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3B3F" w:rsidRPr="003952F2" w:rsidRDefault="001C3B3F">
      <w:pPr>
        <w:pStyle w:val="Hemstlrubrik"/>
      </w:pPr>
      <w:r w:rsidRPr="003952F2">
        <w:t>Förslag till riksdagsbeslut</w:t>
      </w:r>
    </w:p>
    <w:p w:rsidR="001C3B3F" w:rsidRPr="003952F2" w:rsidRDefault="001C3B3F">
      <w:pPr>
        <w:pStyle w:val="Hemstlatt"/>
        <w:ind w:left="0"/>
      </w:pPr>
      <w:r w:rsidRPr="003952F2">
        <w:t>Riksdagen tillkännager för regeringen som sin mening vad som anförs i motionen om vikten av hälsoundersökning med mammografi i hela landet.</w:t>
      </w:r>
    </w:p>
    <w:p w:rsidR="001C3B3F" w:rsidRPr="003952F2" w:rsidRDefault="001C3B3F">
      <w:pPr>
        <w:pStyle w:val="Rubrik1"/>
      </w:pPr>
      <w:r w:rsidRPr="003952F2">
        <w:t>Motivering</w:t>
      </w:r>
    </w:p>
    <w:p w:rsidR="001C3B3F" w:rsidRPr="003952F2" w:rsidRDefault="001C3B3F">
      <w:r w:rsidRPr="003952F2">
        <w:t>Bröstcancer är den vanligaste tumörsjukdomen hos kvinnor och drabbar över 6 300 kvinnor årligen i Sverige. Det betyder att 18 kvinnor i Sverige varje dag får besked om att de har bröstcancer. Ungefär var tionde kvinna kommer att drabbas av bröstcancer, och årligen avlider ca 1 500 kvinnor av bröstcancer i Sverige.</w:t>
      </w:r>
    </w:p>
    <w:p w:rsidR="001C3B3F" w:rsidRPr="003952F2" w:rsidRDefault="001C3B3F">
      <w:pPr>
        <w:pStyle w:val="Normaltindrag"/>
      </w:pPr>
      <w:r w:rsidRPr="003952F2">
        <w:t>Avgörande för ett bra behandlingsresultat och möjlighet till bot är tidig upptäckt. Därför är möjligheten till hälsoundersökning med mammografi en oerhört viktig faktor för att kunna påbörja en behandling i tid. Samtidigt så är det naturligtvis viktigt att kvinnor får kunskap om bröstcancer. Genom den årliga kampanjen Rosa bandet som anordnas av Cancerfonden i oktober, uppmärksammas kvinnor om vikten av att själva göra en regelbunden själ</w:t>
      </w:r>
      <w:r w:rsidRPr="003952F2">
        <w:t>v</w:t>
      </w:r>
      <w:r w:rsidRPr="003952F2">
        <w:t>undersökning av sina bröst.</w:t>
      </w:r>
    </w:p>
    <w:p w:rsidR="001C3B3F" w:rsidRPr="003952F2" w:rsidRDefault="001C3B3F">
      <w:pPr>
        <w:pStyle w:val="Normaltindrag"/>
      </w:pPr>
      <w:r w:rsidRPr="003952F2">
        <w:t>När det gäller Socialstyrelsen så rekommenderar man landstingen att e</w:t>
      </w:r>
      <w:r w:rsidRPr="003952F2">
        <w:t>r</w:t>
      </w:r>
      <w:r w:rsidRPr="003952F2">
        <w:t>bjuda kvinnor i åldrarna 40–74 år mammografiscreening. Av 100 kvinnor med bröstcancer upptäcks mellan 75 och 90 vid screeningen. Idag är det dessvärre inte alla landsting som erbjuder mammografi i enlighet med vad Socialstyrelsen rekommenderar, något som vi menar riskerar kvinnors hälsa eftersom det motverkar en tidig upptäckt av bröstcancer. Att kvinnor inte får tillgång till denna viktiga del av hälsoundersökning med mammografi på grund av bostadsort kan inte vara förenligt med en generell och rättvis sj</w:t>
      </w:r>
      <w:r w:rsidRPr="003952F2">
        <w:t>u</w:t>
      </w:r>
      <w:r w:rsidRPr="003952F2">
        <w:t>k</w:t>
      </w:r>
      <w:r w:rsidRPr="003952F2">
        <w:t>vård.</w:t>
      </w:r>
    </w:p>
    <w:p w:rsidR="001C3B3F" w:rsidRPr="003952F2" w:rsidRDefault="001C3B3F">
      <w:pPr>
        <w:pStyle w:val="Normaltindrag"/>
      </w:pPr>
      <w:r w:rsidRPr="003952F2">
        <w:t>Bröstcancerföreningars Riksorganisation, BRO, pekar också på vikten av att det finns en skriftlig behandlingsplan för varje patient med god inform</w:t>
      </w:r>
      <w:r w:rsidRPr="003952F2">
        <w:t>a</w:t>
      </w:r>
      <w:r w:rsidRPr="003952F2">
        <w:t>t</w:t>
      </w:r>
      <w:r w:rsidRPr="003952F2">
        <w:lastRenderedPageBreak/>
        <w:t>ion inför behandlingen. Dessutom menar BRO att rehabiliteringsinsatser, genom bröstrekonstruktion för dem som önskar det, är mycket viktiga för att underlätta en återgång till ett fullgott liv för de bröstcancerbehandlade pers</w:t>
      </w:r>
      <w:r w:rsidRPr="003952F2">
        <w:t>o</w:t>
      </w:r>
      <w:r w:rsidRPr="003952F2">
        <w:t>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52F2">
        <w:trPr>
          <w:cantSplit/>
        </w:trPr>
        <w:tc>
          <w:tcPr>
            <w:tcW w:w="3046" w:type="dxa"/>
          </w:tcPr>
          <w:p w:rsidR="001C3B3F" w:rsidRPr="003952F2" w:rsidRDefault="001C3B3F">
            <w:pPr>
              <w:pStyle w:val="UnderskriftDatum"/>
              <w:spacing w:before="240"/>
            </w:pPr>
            <w:r w:rsidRPr="003952F2">
              <w:t>Stockholm den 3 oktober 2007</w:t>
            </w:r>
          </w:p>
        </w:tc>
        <w:tc>
          <w:tcPr>
            <w:tcW w:w="3047" w:type="dxa"/>
          </w:tcPr>
          <w:p w:rsidR="001C3B3F" w:rsidRPr="003952F2" w:rsidRDefault="001C3B3F">
            <w:pPr>
              <w:pStyle w:val="Underskrifter"/>
              <w:spacing w:before="240"/>
            </w:pPr>
          </w:p>
        </w:tc>
      </w:tr>
      <w:tr w:rsidR="00000000" w:rsidRPr="003952F2">
        <w:trPr>
          <w:cantSplit/>
        </w:trPr>
        <w:tc>
          <w:tcPr>
            <w:tcW w:w="3046" w:type="dxa"/>
          </w:tcPr>
          <w:p w:rsidR="001C3B3F" w:rsidRPr="003952F2" w:rsidRDefault="001C3B3F">
            <w:pPr>
              <w:pStyle w:val="Underskrifter"/>
            </w:pPr>
            <w:r w:rsidRPr="003952F2">
              <w:t>Eva-Lena Jansson (s)</w:t>
            </w:r>
          </w:p>
        </w:tc>
        <w:tc>
          <w:tcPr>
            <w:tcW w:w="3046" w:type="dxa"/>
          </w:tcPr>
          <w:p w:rsidR="001C3B3F" w:rsidRPr="003952F2" w:rsidRDefault="001C3B3F">
            <w:pPr>
              <w:pStyle w:val="Underskrifter"/>
            </w:pPr>
          </w:p>
        </w:tc>
      </w:tr>
      <w:tr w:rsidR="00000000" w:rsidRPr="003952F2">
        <w:trPr>
          <w:cantSplit/>
        </w:trPr>
        <w:tc>
          <w:tcPr>
            <w:tcW w:w="3046" w:type="dxa"/>
          </w:tcPr>
          <w:p w:rsidR="001C3B3F" w:rsidRPr="003952F2" w:rsidRDefault="001C3B3F">
            <w:pPr>
              <w:pStyle w:val="Underskrifter"/>
            </w:pPr>
            <w:r w:rsidRPr="003952F2">
              <w:t>Carin Runeson (s)</w:t>
            </w:r>
          </w:p>
        </w:tc>
        <w:tc>
          <w:tcPr>
            <w:tcW w:w="3046" w:type="dxa"/>
          </w:tcPr>
          <w:p w:rsidR="001C3B3F" w:rsidRPr="003952F2" w:rsidRDefault="001C3B3F">
            <w:pPr>
              <w:pStyle w:val="Underskrifter"/>
            </w:pPr>
            <w:r w:rsidRPr="003952F2">
              <w:t>Siw Wittgren-Ahl (s)</w:t>
            </w:r>
          </w:p>
        </w:tc>
      </w:tr>
      <w:tr w:rsidR="00000000" w:rsidRPr="003952F2">
        <w:trPr>
          <w:cantSplit/>
        </w:trPr>
        <w:tc>
          <w:tcPr>
            <w:tcW w:w="3046" w:type="dxa"/>
          </w:tcPr>
          <w:p w:rsidR="001C3B3F" w:rsidRPr="003952F2" w:rsidRDefault="001C3B3F">
            <w:pPr>
              <w:pStyle w:val="Underskrifter"/>
            </w:pPr>
            <w:r w:rsidRPr="003952F2">
              <w:t>Kerstin Engle (s)</w:t>
            </w:r>
          </w:p>
        </w:tc>
        <w:tc>
          <w:tcPr>
            <w:tcW w:w="3046" w:type="dxa"/>
          </w:tcPr>
          <w:p w:rsidR="001C3B3F" w:rsidRPr="003952F2" w:rsidRDefault="001C3B3F">
            <w:pPr>
              <w:pStyle w:val="Underskrifter"/>
            </w:pPr>
            <w:r w:rsidRPr="003952F2">
              <w:t>Margareta Persson (s)</w:t>
            </w:r>
          </w:p>
        </w:tc>
      </w:tr>
      <w:tr w:rsidR="00000000" w:rsidRPr="003952F2">
        <w:trPr>
          <w:cantSplit/>
        </w:trPr>
        <w:tc>
          <w:tcPr>
            <w:tcW w:w="3046" w:type="dxa"/>
          </w:tcPr>
          <w:p w:rsidR="001C3B3F" w:rsidRPr="003952F2" w:rsidRDefault="001C3B3F">
            <w:pPr>
              <w:pStyle w:val="Underskrifter"/>
            </w:pPr>
            <w:r w:rsidRPr="003952F2">
              <w:t>Caroline  Helmersson-Olsson (s)</w:t>
            </w:r>
          </w:p>
        </w:tc>
        <w:tc>
          <w:tcPr>
            <w:tcW w:w="3046" w:type="dxa"/>
          </w:tcPr>
          <w:p w:rsidR="001C3B3F" w:rsidRPr="003952F2" w:rsidRDefault="001C3B3F">
            <w:pPr>
              <w:pStyle w:val="Underskrifter"/>
            </w:pPr>
            <w:r w:rsidRPr="003952F2">
              <w:t>Louise Malmström (s)</w:t>
            </w:r>
          </w:p>
        </w:tc>
      </w:tr>
      <w:tr w:rsidR="00000000" w:rsidRPr="003952F2">
        <w:trPr>
          <w:cantSplit/>
        </w:trPr>
        <w:tc>
          <w:tcPr>
            <w:tcW w:w="3046" w:type="dxa"/>
          </w:tcPr>
          <w:p w:rsidR="001C3B3F" w:rsidRPr="003952F2" w:rsidRDefault="001C3B3F">
            <w:pPr>
              <w:pStyle w:val="Underskrifter"/>
            </w:pPr>
            <w:r w:rsidRPr="003952F2">
              <w:t>Veronica Palm (s)</w:t>
            </w:r>
          </w:p>
        </w:tc>
        <w:tc>
          <w:tcPr>
            <w:tcW w:w="3046" w:type="dxa"/>
          </w:tcPr>
          <w:p w:rsidR="001C3B3F" w:rsidRPr="003952F2" w:rsidRDefault="001C3B3F">
            <w:pPr>
              <w:pStyle w:val="Underskrifter"/>
            </w:pPr>
          </w:p>
        </w:tc>
      </w:tr>
    </w:tbl>
    <w:p w:rsidR="001C3B3F" w:rsidRPr="003952F2" w:rsidRDefault="001C3B3F">
      <w:pPr>
        <w:pStyle w:val="Normaltindrag"/>
      </w:pPr>
    </w:p>
    <w:sectPr w:rsidR="001C3B3F" w:rsidRPr="003952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3B3F" w:rsidRPr="003952F2" w:rsidRDefault="001C3B3F">
      <w:r w:rsidRPr="003952F2">
        <w:separator/>
      </w:r>
    </w:p>
  </w:endnote>
  <w:endnote w:type="continuationSeparator" w:id="0">
    <w:p w:rsidR="001C3B3F" w:rsidRPr="003952F2" w:rsidRDefault="001C3B3F">
      <w:r w:rsidRPr="003952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B3F" w:rsidRPr="003952F2" w:rsidRDefault="003952F2">
    <w:pPr>
      <w:pStyle w:val="Sidfot"/>
    </w:pPr>
    <w:r w:rsidRPr="003952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16448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B3F" w:rsidRDefault="001C3B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3B3F" w:rsidRDefault="001C3B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B3F" w:rsidRPr="003952F2" w:rsidRDefault="003952F2">
    <w:pPr>
      <w:pStyle w:val="Sidfot"/>
    </w:pPr>
    <w:r w:rsidRPr="003952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6177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B3F" w:rsidRDefault="001C3B3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3B3F" w:rsidRDefault="001C3B3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B3F" w:rsidRPr="003952F2" w:rsidRDefault="003952F2">
    <w:pPr>
      <w:pStyle w:val="Sidfot"/>
    </w:pPr>
    <w:r w:rsidRPr="003952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301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B3F" w:rsidRDefault="001C3B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3B3F" w:rsidRDefault="001C3B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3B3F" w:rsidRPr="003952F2" w:rsidRDefault="001C3B3F">
      <w:r w:rsidRPr="003952F2">
        <w:separator/>
      </w:r>
    </w:p>
  </w:footnote>
  <w:footnote w:type="continuationSeparator" w:id="0">
    <w:p w:rsidR="001C3B3F" w:rsidRPr="003952F2" w:rsidRDefault="001C3B3F">
      <w:r w:rsidRPr="003952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B3F" w:rsidRPr="003952F2" w:rsidRDefault="003952F2">
    <w:pPr>
      <w:pStyle w:val="Sidhuvud"/>
    </w:pPr>
    <w:r w:rsidRPr="003952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972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B3F" w:rsidRDefault="001C3B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3B3F" w:rsidRDefault="001C3B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B3F" w:rsidRPr="003952F2" w:rsidRDefault="003952F2">
    <w:pPr>
      <w:pStyle w:val="Sidhuvud"/>
    </w:pPr>
    <w:r w:rsidRPr="003952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2881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B3F" w:rsidRDefault="001C3B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3B3F" w:rsidRDefault="001C3B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B3F" w:rsidRPr="003952F2" w:rsidRDefault="001C3B3F">
    <w:pPr>
      <w:pStyle w:val="FSHNormal"/>
      <w:tabs>
        <w:tab w:val="right" w:pos="5840"/>
      </w:tabs>
    </w:pPr>
    <w:r w:rsidRPr="003952F2">
      <w:br/>
    </w:r>
    <w:r w:rsidRPr="003952F2">
      <w:fldChar w:fldCharType="begin" w:fldLock="1"/>
    </w:r>
    <w:r w:rsidRPr="003952F2">
      <w:instrText xml:space="preserve"> DOCPROPERTY</w:instrText>
    </w:r>
    <w:r w:rsidRPr="003952F2">
      <w:rPr>
        <w:sz w:val="18"/>
      </w:rPr>
      <w:instrText xml:space="preserve"> "YearUser" *\charformat </w:instrText>
    </w:r>
    <w:r w:rsidRPr="003952F2">
      <w:fldChar w:fldCharType="separate"/>
    </w:r>
    <w:r w:rsidRPr="003952F2">
      <w:t>2007/08</w:t>
    </w:r>
    <w:r w:rsidRPr="003952F2">
      <w:fldChar w:fldCharType="end"/>
    </w:r>
    <w:r w:rsidRPr="003952F2">
      <w:t xml:space="preserve"> </w:t>
    </w:r>
    <w:r w:rsidRPr="003952F2">
      <w:tab/>
      <w:t xml:space="preserve">mnr: </w:t>
    </w:r>
    <w:r w:rsidRPr="003952F2">
      <w:fldChar w:fldCharType="begin" w:fldLock="1"/>
    </w:r>
    <w:r w:rsidRPr="003952F2">
      <w:instrText xml:space="preserve"> DOCPROPERTY</w:instrText>
    </w:r>
    <w:r w:rsidRPr="003952F2">
      <w:rPr>
        <w:sz w:val="18"/>
      </w:rPr>
      <w:instrText xml:space="preserve"> "Motionsnummer" *\charformat </w:instrText>
    </w:r>
    <w:r w:rsidRPr="003952F2">
      <w:fldChar w:fldCharType="separate"/>
    </w:r>
    <w:r w:rsidRPr="003952F2">
      <w:t>So517</w:t>
    </w:r>
    <w:r w:rsidRPr="003952F2">
      <w:fldChar w:fldCharType="end"/>
    </w:r>
    <w:r w:rsidRPr="003952F2">
      <w:br/>
    </w:r>
    <w:r w:rsidRPr="003952F2">
      <w:fldChar w:fldCharType="begin" w:fldLock="1"/>
    </w:r>
    <w:r w:rsidRPr="003952F2">
      <w:instrText xml:space="preserve"> DOCPROPERTY</w:instrText>
    </w:r>
    <w:r w:rsidRPr="003952F2">
      <w:rPr>
        <w:sz w:val="18"/>
      </w:rPr>
      <w:instrText xml:space="preserve"> "Samling" *\charformat </w:instrText>
    </w:r>
    <w:r w:rsidRPr="003952F2">
      <w:fldChar w:fldCharType="end"/>
    </w:r>
    <w:r w:rsidRPr="003952F2">
      <w:tab/>
      <w:t xml:space="preserve">pnr: </w:t>
    </w:r>
    <w:r w:rsidRPr="003952F2">
      <w:fldChar w:fldCharType="begin" w:fldLock="1"/>
    </w:r>
    <w:r w:rsidRPr="003952F2">
      <w:instrText xml:space="preserve"> DOCPROPERTY</w:instrText>
    </w:r>
    <w:r w:rsidRPr="003952F2">
      <w:rPr>
        <w:sz w:val="18"/>
      </w:rPr>
      <w:instrText xml:space="preserve"> "Partinummer" *\charformat </w:instrText>
    </w:r>
    <w:r w:rsidRPr="003952F2">
      <w:fldChar w:fldCharType="separate"/>
    </w:r>
    <w:r w:rsidRPr="003952F2">
      <w:t>s26069</w:t>
    </w:r>
    <w:r w:rsidRPr="003952F2">
      <w:fldChar w:fldCharType="end"/>
    </w:r>
  </w:p>
  <w:p w:rsidR="001C3B3F" w:rsidRPr="003952F2" w:rsidRDefault="001C3B3F">
    <w:pPr>
      <w:pStyle w:val="FSHRub1"/>
    </w:pPr>
    <w:r w:rsidRPr="003952F2">
      <w:t>Motion till riksdagen</w:t>
    </w:r>
    <w:r w:rsidRPr="003952F2">
      <w:br/>
    </w:r>
    <w:r w:rsidRPr="003952F2">
      <w:fldChar w:fldCharType="begin" w:fldLock="1"/>
    </w:r>
    <w:r w:rsidRPr="003952F2">
      <w:instrText xml:space="preserve"> DOCPROPERTY "YearUser" *\charformat </w:instrText>
    </w:r>
    <w:r w:rsidRPr="003952F2">
      <w:fldChar w:fldCharType="separate"/>
    </w:r>
    <w:r w:rsidRPr="003952F2">
      <w:t>2007/08</w:t>
    </w:r>
    <w:r w:rsidRPr="003952F2">
      <w:fldChar w:fldCharType="end"/>
    </w:r>
    <w:r w:rsidRPr="003952F2">
      <w:t>:</w:t>
    </w:r>
    <w:r w:rsidRPr="003952F2">
      <w:fldChar w:fldCharType="begin" w:fldLock="1"/>
    </w:r>
    <w:r w:rsidRPr="003952F2">
      <w:instrText xml:space="preserve"> DOCPROPERTY "Motionsnummer" *\charformat </w:instrText>
    </w:r>
    <w:r w:rsidRPr="003952F2">
      <w:fldChar w:fldCharType="separate"/>
    </w:r>
    <w:r w:rsidRPr="003952F2">
      <w:t>So517</w:t>
    </w:r>
    <w:r w:rsidRPr="003952F2">
      <w:fldChar w:fldCharType="end"/>
    </w:r>
  </w:p>
  <w:p w:rsidR="001C3B3F" w:rsidRPr="003952F2" w:rsidRDefault="001C3B3F">
    <w:pPr>
      <w:pStyle w:val="FSHNormalS5"/>
    </w:pPr>
    <w:r w:rsidRPr="003952F2">
      <w:fldChar w:fldCharType="begin" w:fldLock="1"/>
    </w:r>
    <w:r w:rsidRPr="003952F2">
      <w:instrText xml:space="preserve"> DOCPROPERTY "MotionarText" *\charformat </w:instrText>
    </w:r>
    <w:r w:rsidRPr="003952F2">
      <w:fldChar w:fldCharType="separate"/>
    </w:r>
    <w:r w:rsidRPr="003952F2">
      <w:t>av Eva-Lena Jansson m.fl. (s)</w:t>
    </w:r>
    <w:r w:rsidRPr="003952F2">
      <w:fldChar w:fldCharType="end"/>
    </w:r>
    <w:r w:rsidRPr="003952F2">
      <w:br/>
    </w:r>
    <w:r w:rsidRPr="003952F2">
      <w:fldChar w:fldCharType="begin" w:fldLock="1"/>
    </w:r>
    <w:r w:rsidRPr="003952F2">
      <w:instrText xml:space="preserve"> DOCPROPERTY "SvarFrasKort" *\charformat </w:instrText>
    </w:r>
    <w:r w:rsidRPr="003952F2">
      <w:fldChar w:fldCharType="end"/>
    </w:r>
  </w:p>
  <w:p w:rsidR="001C3B3F" w:rsidRPr="003952F2" w:rsidRDefault="001C3B3F">
    <w:pPr>
      <w:pStyle w:val="FSHTitel"/>
    </w:pPr>
    <w:r w:rsidRPr="003952F2">
      <w:fldChar w:fldCharType="begin" w:fldLock="1"/>
    </w:r>
    <w:r w:rsidRPr="003952F2">
      <w:instrText xml:space="preserve"> DOCPROPERTY</w:instrText>
    </w:r>
    <w:r w:rsidRPr="003952F2">
      <w:rPr>
        <w:sz w:val="18"/>
      </w:rPr>
      <w:instrText xml:space="preserve"> "RubrikSvar" *\charformat </w:instrText>
    </w:r>
    <w:r w:rsidRPr="003952F2">
      <w:fldChar w:fldCharType="separate"/>
    </w:r>
    <w:r w:rsidRPr="003952F2">
      <w:t>Mammografi kan rädda liv</w:t>
    </w:r>
    <w:r w:rsidRPr="003952F2">
      <w:fldChar w:fldCharType="end"/>
    </w:r>
  </w:p>
  <w:p w:rsidR="001C3B3F" w:rsidRPr="003952F2" w:rsidRDefault="001C3B3F">
    <w:pPr>
      <w:pStyle w:val="Normal00"/>
    </w:pPr>
  </w:p>
  <w:p w:rsidR="001C3B3F" w:rsidRPr="003952F2" w:rsidRDefault="001C3B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4599092">
    <w:abstractNumId w:val="8"/>
  </w:num>
  <w:num w:numId="2" w16cid:durableId="1228371021">
    <w:abstractNumId w:val="9"/>
  </w:num>
  <w:num w:numId="3" w16cid:durableId="1825657674">
    <w:abstractNumId w:val="8"/>
  </w:num>
  <w:num w:numId="4" w16cid:durableId="13652880">
    <w:abstractNumId w:val="9"/>
  </w:num>
  <w:num w:numId="5" w16cid:durableId="166404295">
    <w:abstractNumId w:val="13"/>
  </w:num>
  <w:num w:numId="6" w16cid:durableId="417289348">
    <w:abstractNumId w:val="10"/>
  </w:num>
  <w:num w:numId="7" w16cid:durableId="266278387">
    <w:abstractNumId w:val="11"/>
  </w:num>
  <w:num w:numId="8" w16cid:durableId="1013218234">
    <w:abstractNumId w:val="12"/>
  </w:num>
  <w:num w:numId="9" w16cid:durableId="1644774855">
    <w:abstractNumId w:val="8"/>
  </w:num>
  <w:num w:numId="10" w16cid:durableId="885338874">
    <w:abstractNumId w:val="3"/>
  </w:num>
  <w:num w:numId="11" w16cid:durableId="1557467102">
    <w:abstractNumId w:val="2"/>
  </w:num>
  <w:num w:numId="12" w16cid:durableId="1847481387">
    <w:abstractNumId w:val="1"/>
  </w:num>
  <w:num w:numId="13" w16cid:durableId="863708283">
    <w:abstractNumId w:val="0"/>
  </w:num>
  <w:num w:numId="14" w16cid:durableId="1226141969">
    <w:abstractNumId w:val="9"/>
  </w:num>
  <w:num w:numId="15" w16cid:durableId="2028628758">
    <w:abstractNumId w:val="7"/>
  </w:num>
  <w:num w:numId="16" w16cid:durableId="1950896304">
    <w:abstractNumId w:val="6"/>
  </w:num>
  <w:num w:numId="17" w16cid:durableId="854030637">
    <w:abstractNumId w:val="5"/>
  </w:num>
  <w:num w:numId="18" w16cid:durableId="225530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956ED79-82BF-4E87-9D1C-0C5F8EC760E3},{1C21E0E5-C721-4CC6-977F-70A15645D587},{31CDDFCD-D7E7-4188-B530-D7BEB05DD282},{57CD29E7-110F-4BBE-9894-3DBADDDF9B12},{D76AF1E5-B576-4E14-BD0B-CCB5014CB7C9},{6E90D663-0999-486C-9B07-B0E2B832915D},{2EA77599-A0D1-421F-8D01-247CAA3682BA},{A9FDCBAD-C520-44DD-BD41-38A8429276DE}"/>
  </w:docVars>
  <w:rsids>
    <w:rsidRoot w:val="001B6E2B"/>
    <w:rsid w:val="001B6E2B"/>
    <w:rsid w:val="001C3B3F"/>
    <w:rsid w:val="003952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05C32B-A9A5-4D71-9198-47FD39BB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1834</Characters>
  <Application>Microsoft Office Word</Application>
  <DocSecurity>4</DocSecurity>
  <Lines>43</Lines>
  <Paragraphs>18</Paragraphs>
  <ScaleCrop>false</ScaleCrop>
  <HeadingPairs>
    <vt:vector size="2" baseType="variant">
      <vt:variant>
        <vt:lpstr>Rubrik</vt:lpstr>
      </vt:variant>
      <vt:variant>
        <vt:i4>1</vt:i4>
      </vt:variant>
    </vt:vector>
  </HeadingPairs>
  <TitlesOfParts>
    <vt:vector size="1" baseType="lpstr">
      <vt:lpstr>s26069</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s26069</dc:title>
  <dc:subject>s26069</dc:subject>
  <dc:creator>Riksdagen</dc:creator>
  <cp:keywords>Riksdagen</cp:keywords>
  <dc:description>TKG-ktrl, MSMQ4mb, PersReg-Distribution mm</dc:description>
  <cp:lastModifiedBy>Lars Brink</cp:lastModifiedBy>
  <cp:revision>2</cp:revision>
  <cp:lastPrinted>2007-12-05T16:45:00Z</cp:lastPrinted>
  <dcterms:created xsi:type="dcterms:W3CDTF">2025-12-17T09:13:00Z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Mammografi kan rädda 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Mammografi kan rädda 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Eva-Lena Jansson m.fl. (s)</vt:lpwstr>
  </property>
  <property fmtid="{D5CDD505-2E9C-101B-9397-08002B2CF9AE}" pid="26" name="MotionarLista">
    <vt:lpwstr>Jansson, Eva-Lena (s)\Runeson, Carin (s)\Wittgren-Ahl, Siw (s)\Engle, Kerstin (s)\Persson, Margareta (s)\Helmersson-Olsson, Caroline  (s)\Malmström, Louise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Carin Runeson (s), Siw Wittgren-Ahl (s), Kerstin Engle (s), Margareta Persson (s), Caroline Helmersson-Olsson (s), Louise Malmström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So517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20072008000000000115000260690069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20072008000000000115000260690069</vt:lpwstr>
  </property>
  <property fmtid="{D5CDD505-2E9C-101B-9397-08002B2CF9AE}" pid="50" name="nummer">
    <vt:lpwstr>517</vt:lpwstr>
  </property>
  <property fmtid="{D5CDD505-2E9C-101B-9397-08002B2CF9AE}" pid="51" name="utskottsbeteckning">
    <vt:lpwstr>So</vt:lpwstr>
  </property>
  <property fmtid="{D5CDD505-2E9C-101B-9397-08002B2CF9AE}" pid="52" name="GlobalUID">
    <vt:lpwstr>{2C399538-E29A-4E50-8260-2618F4CA93B3}</vt:lpwstr>
  </property>
  <property fmtid="{D5CDD505-2E9C-101B-9397-08002B2CF9AE}" pid="53" name="Överföringar">
    <vt:i4>0</vt:i4>
  </property>
  <property fmtid="{D5CDD505-2E9C-101B-9397-08002B2CF9AE}" pid="54" name="Checksum">
    <vt:lpwstr>*0006582063778*</vt:lpwstr>
  </property>
  <property fmtid="{D5CDD505-2E9C-101B-9397-08002B2CF9AE}" pid="55" name="skuggnummer">
    <vt:lpwstr>2487</vt:lpwstr>
  </property>
  <property fmtid="{D5CDD505-2E9C-101B-9397-08002B2CF9AE}" pid="56" name="urixVersion">
    <vt:lpwstr>3.2.0.8</vt:lpwstr>
  </property>
  <property fmtid="{D5CDD505-2E9C-101B-9397-08002B2CF9AE}" pid="57" name="urixOrigin">
    <vt:lpwstr>071205 17:45:58.574</vt:lpwstr>
  </property>
  <property fmtid="{D5CDD505-2E9C-101B-9397-08002B2CF9AE}" pid="58" name="urixGuid">
    <vt:lpwstr>{54A795DA-ED86-4B4B-80BC-30389FF8EA33}</vt:lpwstr>
  </property>
</Properties>
</file>