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D2E88C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105113A105F4D2393D262814B94D35C"/>
        </w:placeholder>
        <w15:appearance w15:val="hidden"/>
        <w:text/>
      </w:sdtPr>
      <w:sdtEndPr/>
      <w:sdtContent>
        <w:p w:rsidR="00AF30DD" w:rsidP="00CC4C93" w:rsidRDefault="00AF30DD" w14:paraId="6D2E88C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54cb100-55fb-4e80-86b5-af60e6f8eefe"/>
        <w:id w:val="-545682126"/>
        <w:lock w:val="sdtLocked"/>
      </w:sdtPr>
      <w:sdtEndPr/>
      <w:sdtContent>
        <w:p w:rsidR="005D29A6" w:rsidRDefault="00BF7704" w14:paraId="6D2E88C7" w14:textId="77777777">
          <w:pPr>
            <w:pStyle w:val="Frslagstext"/>
          </w:pPr>
          <w:r>
            <w:t>Riksdagen ställer sig bakom det som anförs i motionen om att ge goda planeringsförutsättningar för att möta de åtaganden som följer på byggnationen av Ostlänken, inte minst på det bostadspolitiska området, och tillkännager detta för regeringen.</w:t>
          </w:r>
        </w:p>
      </w:sdtContent>
    </w:sdt>
    <w:p w:rsidR="00AF30DD" w:rsidP="00AF30DD" w:rsidRDefault="000156D9" w14:paraId="6D2E88C8" w14:textId="77777777">
      <w:pPr>
        <w:pStyle w:val="Rubrik1"/>
      </w:pPr>
      <w:bookmarkStart w:name="MotionsStart" w:id="0"/>
      <w:bookmarkEnd w:id="0"/>
      <w:r>
        <w:t>Motivering</w:t>
      </w:r>
    </w:p>
    <w:p w:rsidR="00483D26" w:rsidP="00483D26" w:rsidRDefault="00483D26" w14:paraId="6D2E88C9" w14:textId="77777777">
      <w:pPr>
        <w:pStyle w:val="Normalutanindragellerluft"/>
      </w:pPr>
      <w:r>
        <w:t>Infrastrukturprojektet Ostlänken med höghastighetståg mellan Järna och Linköping kommer att innebära ett lyft för Östergötland med bättre kommunikationer inom länet såväl som till och från Östergötland.</w:t>
      </w:r>
    </w:p>
    <w:p w:rsidR="00483D26" w:rsidP="00483D26" w:rsidRDefault="00483D26" w14:paraId="6D2E88CA" w14:textId="56045D65">
      <w:pPr>
        <w:pStyle w:val="Normalutanindragellerluft"/>
      </w:pPr>
      <w:r>
        <w:t>Till detta kommer de satsningar på bostadsbyggande som planläggs i länet vilket kommer att innebär</w:t>
      </w:r>
      <w:r w:rsidR="009D2EDB">
        <w:t>a</w:t>
      </w:r>
      <w:bookmarkStart w:name="_GoBack" w:id="1"/>
      <w:bookmarkEnd w:id="1"/>
      <w:r>
        <w:t xml:space="preserve"> ett stort tryck på den fysiska planeringen som i dag ombesörjes av länsstyrelserna i de berörda länen.</w:t>
      </w:r>
    </w:p>
    <w:p w:rsidR="00AF30DD" w:rsidP="00483D26" w:rsidRDefault="00483D26" w14:paraId="6D2E88CB" w14:textId="77777777">
      <w:pPr>
        <w:pStyle w:val="Normalutanindragellerluft"/>
      </w:pPr>
      <w:r>
        <w:t xml:space="preserve">Med anledning av ovanstående föreslår vi att riksdagen tillkännager som sin mening till regeringen att tillse att rätt förutsättningar finns för att undvika onödig tidsutdräkt.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E91EB52B783146DFAFB0AFD5145EC26E"/>
        </w:placeholder>
        <w15:appearance w15:val="hidden"/>
      </w:sdtPr>
      <w:sdtEndPr/>
      <w:sdtContent>
        <w:p w:rsidRPr="00ED19F0" w:rsidR="00865E70" w:rsidP="003B6C75" w:rsidRDefault="009D2EDB" w14:paraId="6D2E88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470DD" w:rsidRDefault="000470DD" w14:paraId="6D2E88D6" w14:textId="77777777"/>
    <w:sectPr w:rsidR="000470DD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E88D8" w14:textId="77777777" w:rsidR="00483D26" w:rsidRDefault="00483D26" w:rsidP="000C1CAD">
      <w:pPr>
        <w:spacing w:line="240" w:lineRule="auto"/>
      </w:pPr>
      <w:r>
        <w:separator/>
      </w:r>
    </w:p>
  </w:endnote>
  <w:endnote w:type="continuationSeparator" w:id="0">
    <w:p w14:paraId="6D2E88D9" w14:textId="77777777" w:rsidR="00483D26" w:rsidRDefault="00483D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88D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D2ED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88E4" w14:textId="77777777" w:rsidR="000B5A51" w:rsidRDefault="000B5A5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201509241319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201510011339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13:39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13:39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E88D6" w14:textId="77777777" w:rsidR="00483D26" w:rsidRDefault="00483D26" w:rsidP="000C1CAD">
      <w:pPr>
        <w:spacing w:line="240" w:lineRule="auto"/>
      </w:pPr>
      <w:r>
        <w:separator/>
      </w:r>
    </w:p>
  </w:footnote>
  <w:footnote w:type="continuationSeparator" w:id="0">
    <w:p w14:paraId="6D2E88D7" w14:textId="77777777" w:rsidR="00483D26" w:rsidRDefault="00483D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D2E88D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D2EDB" w14:paraId="6D2E88E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:2418</w:t>
        </w:r>
      </w:sdtContent>
    </w:sdt>
  </w:p>
  <w:p w:rsidR="00A42228" w:rsidP="00283E0F" w:rsidRDefault="009D2EDB" w14:paraId="6D2E88E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83D26" w14:paraId="6D2E88E2" w14:textId="77777777">
        <w:pPr>
          <w:pStyle w:val="FSHRub2"/>
        </w:pPr>
        <w:r>
          <w:t>Planeringsförutsättningar för Ostlänken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D2E88E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83D2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470DD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5A51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12D8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B6C75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3D26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851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93B"/>
    <w:rsid w:val="005D29A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6E2C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3822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2EDB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001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BF7704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3E23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2E47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2E88C5"/>
  <w15:chartTrackingRefBased/>
  <w15:docId w15:val="{80754E17-ECF0-4F99-9406-2608616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05113A105F4D2393D262814B94D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2F28E-FEFB-48D7-B5EA-C4EECF839531}"/>
      </w:docPartPr>
      <w:docPartBody>
        <w:p w:rsidR="008132C3" w:rsidRDefault="008132C3">
          <w:pPr>
            <w:pStyle w:val="E105113A105F4D2393D262814B94D35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1EB52B783146DFAFB0AFD5145EC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84915-19D8-429B-A2EA-2133C8C36D54}"/>
      </w:docPartPr>
      <w:docPartBody>
        <w:p w:rsidR="008132C3" w:rsidRDefault="008132C3">
          <w:pPr>
            <w:pStyle w:val="E91EB52B783146DFAFB0AFD5145EC26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C3"/>
    <w:rsid w:val="0081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05113A105F4D2393D262814B94D35C">
    <w:name w:val="E105113A105F4D2393D262814B94D35C"/>
  </w:style>
  <w:style w:type="paragraph" w:customStyle="1" w:styleId="251429B6A6AA4E5EAC632A820033A1A3">
    <w:name w:val="251429B6A6AA4E5EAC632A820033A1A3"/>
  </w:style>
  <w:style w:type="paragraph" w:customStyle="1" w:styleId="E91EB52B783146DFAFB0AFD5145EC26E">
    <w:name w:val="E91EB52B783146DFAFB0AFD5145EC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5531</RubrikLookup>
    <MotionGuid xmlns="00d11361-0b92-4bae-a181-288d6a55b763">d71fdc4d-dc94-4d7d-9fd8-e5600d7a64ed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8C0A-F5A5-4935-AE9A-F6D326D9FA7F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353105FD-4FF8-4E33-B2B2-55660F383285}"/>
</file>

<file path=customXml/itemProps4.xml><?xml version="1.0" encoding="utf-8"?>
<ds:datastoreItem xmlns:ds="http://schemas.openxmlformats.org/officeDocument/2006/customXml" ds:itemID="{6F078EF8-66CD-4523-90E2-60BEE1F460CA}"/>
</file>

<file path=customXml/itemProps5.xml><?xml version="1.0" encoding="utf-8"?>
<ds:datastoreItem xmlns:ds="http://schemas.openxmlformats.org/officeDocument/2006/customXml" ds:itemID="{A4796070-0DCB-499E-8DA0-E3D6C58FD00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20</TotalTime>
  <Pages>2</Pages>
  <Words>138</Words>
  <Characters>829</Characters>
  <Application>Microsoft Office Word</Application>
  <DocSecurity>0</DocSecurity>
  <Lines>22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201516S9029 Planeringsförutsättningar för Ostlänken</vt:lpstr>
      <vt:lpstr/>
    </vt:vector>
  </TitlesOfParts>
  <Company>Sveriges riksdag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201516S9029 Planeringsförutsättningar för Ostlänken</dc:title>
  <dc:subject/>
  <dc:creator>Daniel Kreivi</dc:creator>
  <cp:keywords/>
  <dc:description/>
  <cp:lastModifiedBy>Kerstin Carlqvist</cp:lastModifiedBy>
  <cp:revision>9</cp:revision>
  <cp:lastPrinted>2015-10-01T11:39:00Z</cp:lastPrinted>
  <dcterms:created xsi:type="dcterms:W3CDTF">2015-09-24T11:19:00Z</dcterms:created>
  <dcterms:modified xsi:type="dcterms:W3CDTF">2016-06-01T12:41:00Z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*A0EA45803967C*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https://filur.riksdagen.se/drop/DropOffLibrary/A0EA45803967C.docx</vt:lpwstr>
  </property>
  <property fmtid="{D5CDD505-2E9C-101B-9397-08002B2CF9AE}" pid="11" name="RevisionsOn">
    <vt:lpwstr>1</vt:lpwstr>
  </property>
</Properties>
</file>