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1E7C" w:rsidRDefault="00EC73CF" w14:paraId="577F2182" w14:textId="77777777">
      <w:pPr>
        <w:pStyle w:val="RubrikFrslagTIllRiksdagsbeslut"/>
      </w:pPr>
      <w:sdt>
        <w:sdtPr>
          <w:alias w:val="CC_Boilerplate_4"/>
          <w:tag w:val="CC_Boilerplate_4"/>
          <w:id w:val="-1644581176"/>
          <w:lock w:val="sdtContentLocked"/>
          <w:placeholder>
            <w:docPart w:val="51D7B4B5FE5246789D39CD2DE993DAFC"/>
          </w:placeholder>
          <w:text/>
        </w:sdtPr>
        <w:sdtEndPr/>
        <w:sdtContent>
          <w:r w:rsidRPr="009B062B" w:rsidR="00AF30DD">
            <w:t>Förslag till riksdagsbeslut</w:t>
          </w:r>
        </w:sdtContent>
      </w:sdt>
      <w:bookmarkEnd w:id="0"/>
      <w:bookmarkEnd w:id="1"/>
    </w:p>
    <w:sdt>
      <w:sdtPr>
        <w:alias w:val="Yrkande 1"/>
        <w:tag w:val="851b5b9c-fee0-49bd-b66a-97ee37f49b11"/>
        <w:id w:val="-1848935395"/>
        <w:lock w:val="sdtLocked"/>
      </w:sdtPr>
      <w:sdtEndPr/>
      <w:sdtContent>
        <w:p w:rsidR="000A7384" w:rsidRDefault="000B6243" w14:paraId="52DA5063" w14:textId="77777777">
          <w:pPr>
            <w:pStyle w:val="Frslagstext"/>
            <w:numPr>
              <w:ilvl w:val="0"/>
              <w:numId w:val="0"/>
            </w:numPr>
          </w:pPr>
          <w:r>
            <w:t>Riksdagen ställer sig bakom det som anförs i motionen om att överväga att HPV-vaccin som ordineras till kvinnor som genomgått konisering ska omfattas av läkemedelsförmånen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8840BCC3BA44E887E9819BD398ACC6"/>
        </w:placeholder>
        <w:text/>
      </w:sdtPr>
      <w:sdtEndPr/>
      <w:sdtContent>
        <w:p w:rsidRPr="009B062B" w:rsidR="006D79C9" w:rsidP="00333E95" w:rsidRDefault="006D79C9" w14:paraId="705ABF2E" w14:textId="77777777">
          <w:pPr>
            <w:pStyle w:val="Rubrik1"/>
          </w:pPr>
          <w:r>
            <w:t>Motivering</w:t>
          </w:r>
        </w:p>
      </w:sdtContent>
    </w:sdt>
    <w:bookmarkEnd w:displacedByCustomXml="prev" w:id="3"/>
    <w:bookmarkEnd w:displacedByCustomXml="prev" w:id="4"/>
    <w:p w:rsidR="009060AA" w:rsidP="009060AA" w:rsidRDefault="009060AA" w14:paraId="474EEC8A" w14:textId="635A9457">
      <w:pPr>
        <w:pStyle w:val="Normalutanindragellerluft"/>
      </w:pPr>
      <w:r>
        <w:t>Humant papillomvirus (HPV) är en av de vanligaste sexuellt överförbara infektionerna i världen och en avgörande orsak till utvecklandet av livmoderhalscancer. Tack vare det nationella vaccinationsprogrammet erbjuds flickor och pojkar i unga år HPV-vaccina</w:t>
      </w:r>
      <w:r w:rsidR="00EC73CF">
        <w:softHyphen/>
      </w:r>
      <w:r>
        <w:t>tion, vilket har bidragit till att minska spridningen av viruset och därmed på sikt också förekomsten av livmoderhalscancer.</w:t>
      </w:r>
    </w:p>
    <w:p w:rsidR="009060AA" w:rsidP="009060AA" w:rsidRDefault="009060AA" w14:paraId="452A7E4D" w14:textId="60BD906D">
      <w:r>
        <w:t>Trots detta drabbas varje år kvinnor av cellförändringar som orsakas av HPV. I många fall krävs kirurgisk behandling i form av konisering, där en del av livmoder</w:t>
      </w:r>
      <w:r w:rsidR="00EC73CF">
        <w:softHyphen/>
      </w:r>
      <w:r>
        <w:t>tappen avlägsnas. Kvinnor som har genomgått en sådan behandling löper en avsevärt förhöjd risk att återinsjukna i nya cellförändringar och utveckla cancer.</w:t>
      </w:r>
    </w:p>
    <w:p w:rsidR="009060AA" w:rsidP="009060AA" w:rsidRDefault="009060AA" w14:paraId="42C08F5A" w14:textId="77777777">
      <w:r>
        <w:t>Vetenskapliga studier visar att HPV-vaccination efter konisering kan minska risken för återfall och därigenom minska behovet av upprepade ingrepp, oro för patienterna samt samhällsekonomiska kostnader för sjukvården. Vaccinationen är således både medicinskt och hälsoekonomiskt motiverad.</w:t>
      </w:r>
    </w:p>
    <w:p w:rsidR="009060AA" w:rsidP="009060AA" w:rsidRDefault="009060AA" w14:paraId="21FA4A45" w14:textId="77777777">
      <w:r>
        <w:t>Idag omfattas HPV-vaccin inte av läkemedelsförmånen för kvinnor som ordineras vaccinet i samband med eller efter konisering. Det innebär att kostnaden belastar den enskilda patienten, vilket skapar ojämlikhet i vården. Kvinnors möjlighet att ta del av en behandling som kan förebygga återinsjuknande och rädda liv ska inte avgöras av den egna ekonomin.</w:t>
      </w:r>
    </w:p>
    <w:p w:rsidR="006B1E7C" w:rsidP="009060AA" w:rsidRDefault="009060AA" w14:paraId="76CC7FFD" w14:textId="3F775D23">
      <w:r>
        <w:t xml:space="preserve">För att stärka kvinnors hälsa och förebygga livmoderhalscancer bör </w:t>
      </w:r>
      <w:r w:rsidR="00C86B2A">
        <w:t xml:space="preserve">det övervägas om </w:t>
      </w:r>
      <w:r>
        <w:t xml:space="preserve">HPV-vaccin som ordineras i dessa fall </w:t>
      </w:r>
      <w:r w:rsidR="000B6243">
        <w:t xml:space="preserve">bör </w:t>
      </w:r>
      <w:r>
        <w:t xml:space="preserve">omfattas av läkemedelsförmånen. På så </w:t>
      </w:r>
      <w:r>
        <w:lastRenderedPageBreak/>
        <w:t>sätt kan fler kvinnor ges möjlighet till en evidensbaserad behandling, samtidigt som vården kan använda sina resurser mer effektivt.</w:t>
      </w:r>
    </w:p>
    <w:sdt>
      <w:sdtPr>
        <w:rPr>
          <w:i/>
          <w:noProof/>
        </w:rPr>
        <w:alias w:val="CC_Underskrifter"/>
        <w:tag w:val="CC_Underskrifter"/>
        <w:id w:val="583496634"/>
        <w:lock w:val="sdtContentLocked"/>
        <w:placeholder>
          <w:docPart w:val="64FF06C57CFE4D9AA39B5BBF2F662238"/>
        </w:placeholder>
      </w:sdtPr>
      <w:sdtEndPr/>
      <w:sdtContent>
        <w:p w:rsidR="006B1E7C" w:rsidP="006B1E7C" w:rsidRDefault="006B1E7C" w14:paraId="78D2D492" w14:textId="7D671639"/>
        <w:p w:rsidR="006B1E7C" w:rsidP="006B1E7C" w:rsidRDefault="00EC73CF" w14:paraId="1478B7C3" w14:textId="33DB218C"/>
      </w:sdtContent>
    </w:sdt>
    <w:tbl>
      <w:tblPr>
        <w:tblW w:w="5000" w:type="pct"/>
        <w:tblLook w:val="04A0" w:firstRow="1" w:lastRow="0" w:firstColumn="1" w:lastColumn="0" w:noHBand="0" w:noVBand="1"/>
        <w:tblCaption w:val="underskrifter"/>
      </w:tblPr>
      <w:tblGrid>
        <w:gridCol w:w="4252"/>
        <w:gridCol w:w="4252"/>
      </w:tblGrid>
      <w:tr w:rsidR="000A7384" w14:paraId="7FD40065" w14:textId="77777777">
        <w:trPr>
          <w:cantSplit/>
        </w:trPr>
        <w:tc>
          <w:tcPr>
            <w:tcW w:w="50" w:type="pct"/>
            <w:vAlign w:val="bottom"/>
          </w:tcPr>
          <w:p w:rsidR="000A7384" w:rsidRDefault="000B6243" w14:paraId="5CA021E2" w14:textId="77777777">
            <w:pPr>
              <w:pStyle w:val="Underskrifter"/>
              <w:spacing w:after="0"/>
            </w:pPr>
            <w:r>
              <w:t>Sanne Lennström (S)</w:t>
            </w:r>
          </w:p>
        </w:tc>
        <w:tc>
          <w:tcPr>
            <w:tcW w:w="50" w:type="pct"/>
            <w:vAlign w:val="bottom"/>
          </w:tcPr>
          <w:p w:rsidR="000A7384" w:rsidRDefault="000A7384" w14:paraId="0640D264" w14:textId="77777777">
            <w:pPr>
              <w:pStyle w:val="Underskrifter"/>
              <w:spacing w:after="0"/>
            </w:pPr>
          </w:p>
        </w:tc>
      </w:tr>
    </w:tbl>
    <w:p w:rsidRPr="008E0FE2" w:rsidR="004801AC" w:rsidP="00DF3554" w:rsidRDefault="004801AC" w14:paraId="494EED79" w14:textId="762E6F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3B44" w14:textId="77777777" w:rsidR="009060AA" w:rsidRDefault="009060AA" w:rsidP="000C1CAD">
      <w:pPr>
        <w:spacing w:line="240" w:lineRule="auto"/>
      </w:pPr>
      <w:r>
        <w:separator/>
      </w:r>
    </w:p>
  </w:endnote>
  <w:endnote w:type="continuationSeparator" w:id="0">
    <w:p w14:paraId="66747C34" w14:textId="77777777" w:rsidR="009060AA" w:rsidRDefault="009060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CD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9A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A51F" w14:textId="5D94C921" w:rsidR="00262EA3" w:rsidRPr="006B1E7C" w:rsidRDefault="00262EA3" w:rsidP="006B1E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69A6" w14:textId="77777777" w:rsidR="009060AA" w:rsidRDefault="009060AA" w:rsidP="000C1CAD">
      <w:pPr>
        <w:spacing w:line="240" w:lineRule="auto"/>
      </w:pPr>
      <w:r>
        <w:separator/>
      </w:r>
    </w:p>
  </w:footnote>
  <w:footnote w:type="continuationSeparator" w:id="0">
    <w:p w14:paraId="66E5E2B3" w14:textId="77777777" w:rsidR="009060AA" w:rsidRDefault="009060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CD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A39F1A" wp14:editId="3E1B89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17A1AF" w14:textId="603A5CF1" w:rsidR="00262EA3" w:rsidRDefault="00EC73CF" w:rsidP="008103B5">
                          <w:pPr>
                            <w:jc w:val="right"/>
                          </w:pPr>
                          <w:sdt>
                            <w:sdtPr>
                              <w:alias w:val="CC_Noformat_Partikod"/>
                              <w:tag w:val="CC_Noformat_Partikod"/>
                              <w:id w:val="-53464382"/>
                              <w:placeholder>
                                <w:docPart w:val="33F40957831D4E3091388B3E12E713EE"/>
                              </w:placeholder>
                              <w:text/>
                            </w:sdtPr>
                            <w:sdtEndPr/>
                            <w:sdtContent>
                              <w:r w:rsidR="009060AA">
                                <w:t>S</w:t>
                              </w:r>
                            </w:sdtContent>
                          </w:sdt>
                          <w:sdt>
                            <w:sdtPr>
                              <w:alias w:val="CC_Noformat_Partinummer"/>
                              <w:tag w:val="CC_Noformat_Partinummer"/>
                              <w:id w:val="-1709555926"/>
                              <w:placeholder>
                                <w:docPart w:val="BDEA50E703994438A495E5F5EC823D80"/>
                              </w:placeholder>
                              <w:text/>
                            </w:sdtPr>
                            <w:sdtEndPr/>
                            <w:sdtContent>
                              <w:r w:rsidR="009060AA">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A39F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17A1AF" w14:textId="603A5CF1" w:rsidR="00262EA3" w:rsidRDefault="00EC73CF" w:rsidP="008103B5">
                    <w:pPr>
                      <w:jc w:val="right"/>
                    </w:pPr>
                    <w:sdt>
                      <w:sdtPr>
                        <w:alias w:val="CC_Noformat_Partikod"/>
                        <w:tag w:val="CC_Noformat_Partikod"/>
                        <w:id w:val="-53464382"/>
                        <w:placeholder>
                          <w:docPart w:val="33F40957831D4E3091388B3E12E713EE"/>
                        </w:placeholder>
                        <w:text/>
                      </w:sdtPr>
                      <w:sdtEndPr/>
                      <w:sdtContent>
                        <w:r w:rsidR="009060AA">
                          <w:t>S</w:t>
                        </w:r>
                      </w:sdtContent>
                    </w:sdt>
                    <w:sdt>
                      <w:sdtPr>
                        <w:alias w:val="CC_Noformat_Partinummer"/>
                        <w:tag w:val="CC_Noformat_Partinummer"/>
                        <w:id w:val="-1709555926"/>
                        <w:placeholder>
                          <w:docPart w:val="BDEA50E703994438A495E5F5EC823D80"/>
                        </w:placeholder>
                        <w:text/>
                      </w:sdtPr>
                      <w:sdtEndPr/>
                      <w:sdtContent>
                        <w:r w:rsidR="009060AA">
                          <w:t>100</w:t>
                        </w:r>
                      </w:sdtContent>
                    </w:sdt>
                  </w:p>
                </w:txbxContent>
              </v:textbox>
              <w10:wrap anchorx="page"/>
            </v:shape>
          </w:pict>
        </mc:Fallback>
      </mc:AlternateContent>
    </w:r>
  </w:p>
  <w:p w14:paraId="530FAE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3ECB" w14:textId="77777777" w:rsidR="00262EA3" w:rsidRDefault="00262EA3" w:rsidP="008563AC">
    <w:pPr>
      <w:jc w:val="right"/>
    </w:pPr>
  </w:p>
  <w:p w14:paraId="6429E8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594C" w14:textId="77777777" w:rsidR="00262EA3" w:rsidRDefault="00EC73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6A704B" wp14:editId="2B62CB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6C876E" w14:textId="0D6C8A08" w:rsidR="00262EA3" w:rsidRDefault="00EC73CF" w:rsidP="00A314CF">
    <w:pPr>
      <w:pStyle w:val="FSHNormal"/>
      <w:spacing w:before="40"/>
    </w:pPr>
    <w:sdt>
      <w:sdtPr>
        <w:alias w:val="CC_Noformat_Motionstyp"/>
        <w:tag w:val="CC_Noformat_Motionstyp"/>
        <w:id w:val="1162973129"/>
        <w:lock w:val="sdtContentLocked"/>
        <w15:appearance w15:val="hidden"/>
        <w:text/>
      </w:sdtPr>
      <w:sdtEndPr/>
      <w:sdtContent>
        <w:r w:rsidR="006B1E7C">
          <w:t>Enskild motion</w:t>
        </w:r>
      </w:sdtContent>
    </w:sdt>
    <w:r w:rsidR="00821B36">
      <w:t xml:space="preserve"> </w:t>
    </w:r>
    <w:sdt>
      <w:sdtPr>
        <w:alias w:val="CC_Noformat_Partikod"/>
        <w:tag w:val="CC_Noformat_Partikod"/>
        <w:id w:val="1471015553"/>
        <w:text/>
      </w:sdtPr>
      <w:sdtEndPr/>
      <w:sdtContent>
        <w:r w:rsidR="009060AA">
          <w:t>S</w:t>
        </w:r>
      </w:sdtContent>
    </w:sdt>
    <w:sdt>
      <w:sdtPr>
        <w:alias w:val="CC_Noformat_Partinummer"/>
        <w:tag w:val="CC_Noformat_Partinummer"/>
        <w:id w:val="-2014525982"/>
        <w:text/>
      </w:sdtPr>
      <w:sdtEndPr/>
      <w:sdtContent>
        <w:r w:rsidR="009060AA">
          <w:t>100</w:t>
        </w:r>
      </w:sdtContent>
    </w:sdt>
  </w:p>
  <w:p w14:paraId="6A948A75" w14:textId="77777777" w:rsidR="00262EA3" w:rsidRPr="008227B3" w:rsidRDefault="00EC73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90A250" w14:textId="078054AA" w:rsidR="00262EA3" w:rsidRPr="008227B3" w:rsidRDefault="00EC73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1E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1E7C">
          <w:t>:682</w:t>
        </w:r>
      </w:sdtContent>
    </w:sdt>
  </w:p>
  <w:p w14:paraId="4AAFC1E9" w14:textId="6B958B31" w:rsidR="00262EA3" w:rsidRDefault="00EC73CF" w:rsidP="00E03A3D">
    <w:pPr>
      <w:pStyle w:val="Motionr"/>
    </w:pPr>
    <w:sdt>
      <w:sdtPr>
        <w:alias w:val="CC_Noformat_Avtext"/>
        <w:tag w:val="CC_Noformat_Avtext"/>
        <w:id w:val="-2020768203"/>
        <w:lock w:val="sdtContentLocked"/>
        <w:placeholder>
          <w:docPart w:val="33F40957831D4E3091388B3E12E713EE"/>
        </w:placeholder>
        <w15:appearance w15:val="hidden"/>
        <w:text/>
      </w:sdtPr>
      <w:sdtEndPr/>
      <w:sdtContent>
        <w:r w:rsidR="006B1E7C">
          <w:t>av Sanne Lennström (S)</w:t>
        </w:r>
      </w:sdtContent>
    </w:sdt>
  </w:p>
  <w:sdt>
    <w:sdtPr>
      <w:alias w:val="CC_Noformat_Rubtext"/>
      <w:tag w:val="CC_Noformat_Rubtext"/>
      <w:id w:val="-218060500"/>
      <w:lock w:val="sdtLocked"/>
      <w:placeholder>
        <w:docPart w:val="BDEA50E703994438A495E5F5EC823D80"/>
      </w:placeholder>
      <w:text/>
    </w:sdtPr>
    <w:sdtEndPr/>
    <w:sdtContent>
      <w:p w14:paraId="53AEE23B" w14:textId="4BF3439D" w:rsidR="00262EA3" w:rsidRDefault="009060AA" w:rsidP="00283E0F">
        <w:pPr>
          <w:pStyle w:val="FSHRub2"/>
        </w:pPr>
        <w:r>
          <w:t>HPV-vaccin till kvinnor som genomgått konisering</w:t>
        </w:r>
      </w:p>
    </w:sdtContent>
  </w:sdt>
  <w:sdt>
    <w:sdtPr>
      <w:alias w:val="CC_Boilerplate_3"/>
      <w:tag w:val="CC_Boilerplate_3"/>
      <w:id w:val="1606463544"/>
      <w:lock w:val="sdtContentLocked"/>
      <w15:appearance w15:val="hidden"/>
      <w:text w:multiLine="1"/>
    </w:sdtPr>
    <w:sdtEndPr/>
    <w:sdtContent>
      <w:p w14:paraId="7729E2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60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8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243"/>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E7C"/>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A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3B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B2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3C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888952"/>
  <w15:chartTrackingRefBased/>
  <w15:docId w15:val="{4792A1E9-77C8-40BB-8979-93CE2BF4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177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7B4B5FE5246789D39CD2DE993DAFC"/>
        <w:category>
          <w:name w:val="Allmänt"/>
          <w:gallery w:val="placeholder"/>
        </w:category>
        <w:types>
          <w:type w:val="bbPlcHdr"/>
        </w:types>
        <w:behaviors>
          <w:behavior w:val="content"/>
        </w:behaviors>
        <w:guid w:val="{7F3CC1B2-D268-4158-AD2B-01AA94AB8177}"/>
      </w:docPartPr>
      <w:docPartBody>
        <w:p w:rsidR="00F711A4" w:rsidRDefault="00F711A4">
          <w:pPr>
            <w:pStyle w:val="51D7B4B5FE5246789D39CD2DE993DAFC"/>
          </w:pPr>
          <w:r w:rsidRPr="005A0A93">
            <w:rPr>
              <w:rStyle w:val="Platshllartext"/>
            </w:rPr>
            <w:t>Förslag till riksdagsbeslut</w:t>
          </w:r>
        </w:p>
      </w:docPartBody>
    </w:docPart>
    <w:docPart>
      <w:docPartPr>
        <w:name w:val="148840BCC3BA44E887E9819BD398ACC6"/>
        <w:category>
          <w:name w:val="Allmänt"/>
          <w:gallery w:val="placeholder"/>
        </w:category>
        <w:types>
          <w:type w:val="bbPlcHdr"/>
        </w:types>
        <w:behaviors>
          <w:behavior w:val="content"/>
        </w:behaviors>
        <w:guid w:val="{CE47E217-7100-4254-8691-3EC5C9C7CEB6}"/>
      </w:docPartPr>
      <w:docPartBody>
        <w:p w:rsidR="00F711A4" w:rsidRDefault="00F711A4">
          <w:pPr>
            <w:pStyle w:val="148840BCC3BA44E887E9819BD398ACC6"/>
          </w:pPr>
          <w:r w:rsidRPr="005A0A93">
            <w:rPr>
              <w:rStyle w:val="Platshllartext"/>
            </w:rPr>
            <w:t>Motivering</w:t>
          </w:r>
        </w:p>
      </w:docPartBody>
    </w:docPart>
    <w:docPart>
      <w:docPartPr>
        <w:name w:val="33F40957831D4E3091388B3E12E713EE"/>
        <w:category>
          <w:name w:val="Allmänt"/>
          <w:gallery w:val="placeholder"/>
        </w:category>
        <w:types>
          <w:type w:val="bbPlcHdr"/>
        </w:types>
        <w:behaviors>
          <w:behavior w:val="content"/>
        </w:behaviors>
        <w:guid w:val="{2DB54149-8ED4-497A-87F5-2562050363AD}"/>
      </w:docPartPr>
      <w:docPartBody>
        <w:p w:rsidR="00F711A4" w:rsidRDefault="00F711A4">
          <w:pPr>
            <w:pStyle w:val="33F40957831D4E3091388B3E12E713EE"/>
          </w:pPr>
          <w:r>
            <w:rPr>
              <w:rStyle w:val="Platshllartext"/>
            </w:rPr>
            <w:t xml:space="preserve"> </w:t>
          </w:r>
        </w:p>
      </w:docPartBody>
    </w:docPart>
    <w:docPart>
      <w:docPartPr>
        <w:name w:val="BDEA50E703994438A495E5F5EC823D80"/>
        <w:category>
          <w:name w:val="Allmänt"/>
          <w:gallery w:val="placeholder"/>
        </w:category>
        <w:types>
          <w:type w:val="bbPlcHdr"/>
        </w:types>
        <w:behaviors>
          <w:behavior w:val="content"/>
        </w:behaviors>
        <w:guid w:val="{798CB798-0511-40D4-8A89-0F4691D684B2}"/>
      </w:docPartPr>
      <w:docPartBody>
        <w:p w:rsidR="00F711A4" w:rsidRDefault="00F711A4">
          <w:pPr>
            <w:pStyle w:val="BDEA50E703994438A495E5F5EC823D80"/>
          </w:pPr>
          <w:r>
            <w:t xml:space="preserve"> </w:t>
          </w:r>
        </w:p>
      </w:docPartBody>
    </w:docPart>
    <w:docPart>
      <w:docPartPr>
        <w:name w:val="64FF06C57CFE4D9AA39B5BBF2F662238"/>
        <w:category>
          <w:name w:val="Allmänt"/>
          <w:gallery w:val="placeholder"/>
        </w:category>
        <w:types>
          <w:type w:val="bbPlcHdr"/>
        </w:types>
        <w:behaviors>
          <w:behavior w:val="content"/>
        </w:behaviors>
        <w:guid w:val="{783BDB8B-AA20-48E0-8984-C1F51172D699}"/>
      </w:docPartPr>
      <w:docPartBody>
        <w:p w:rsidR="006B0AEF" w:rsidRDefault="006B0A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A4"/>
    <w:rsid w:val="006B0AEF"/>
    <w:rsid w:val="00F71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7B4B5FE5246789D39CD2DE993DAFC">
    <w:name w:val="51D7B4B5FE5246789D39CD2DE993DAFC"/>
  </w:style>
  <w:style w:type="paragraph" w:customStyle="1" w:styleId="148840BCC3BA44E887E9819BD398ACC6">
    <w:name w:val="148840BCC3BA44E887E9819BD398ACC6"/>
  </w:style>
  <w:style w:type="paragraph" w:customStyle="1" w:styleId="33F40957831D4E3091388B3E12E713EE">
    <w:name w:val="33F40957831D4E3091388B3E12E713EE"/>
  </w:style>
  <w:style w:type="paragraph" w:customStyle="1" w:styleId="BDEA50E703994438A495E5F5EC823D80">
    <w:name w:val="BDEA50E703994438A495E5F5EC823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62A844-3DD0-4491-B354-9F8CFB3F04DC}"/>
</file>

<file path=customXml/itemProps2.xml><?xml version="1.0" encoding="utf-8"?>
<ds:datastoreItem xmlns:ds="http://schemas.openxmlformats.org/officeDocument/2006/customXml" ds:itemID="{1F7A3E2A-73A4-419D-8B3F-1D257C904CC4}"/>
</file>

<file path=customXml/itemProps3.xml><?xml version="1.0" encoding="utf-8"?>
<ds:datastoreItem xmlns:ds="http://schemas.openxmlformats.org/officeDocument/2006/customXml" ds:itemID="{7214DA98-94EC-44B4-909C-0A4425D14E19}"/>
</file>

<file path=docProps/app.xml><?xml version="1.0" encoding="utf-8"?>
<Properties xmlns="http://schemas.openxmlformats.org/officeDocument/2006/extended-properties" xmlns:vt="http://schemas.openxmlformats.org/officeDocument/2006/docPropsVTypes">
  <Template>Normal</Template>
  <TotalTime>8</TotalTime>
  <Pages>2</Pages>
  <Words>268</Words>
  <Characters>1653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