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20A2" w:rsidP="00045CD3">
      <w:pPr>
        <w:pStyle w:val="Title"/>
      </w:pPr>
      <w:bookmarkStart w:id="0" w:name="Start"/>
      <w:bookmarkEnd w:id="0"/>
      <w:r>
        <w:t xml:space="preserve">Svar på fråga 2021/22:224 av </w:t>
      </w:r>
      <w:sdt>
        <w:sdtPr>
          <w:alias w:val="Frågeställare"/>
          <w:tag w:val="delete"/>
          <w:id w:val="-211816850"/>
          <w:placeholder>
            <w:docPart w:val="0137C532A1B54677BE6432E7CD0D4D55"/>
          </w:placeholder>
          <w:dataBinding w:xpath="/ns0:DocumentInfo[1]/ns0:BaseInfo[1]/ns0:Extra3[1]" w:storeItemID="{FF9B9E8B-F4C4-4A7F-9D79-61B1A1989A55}" w:prefixMappings="xmlns:ns0='http://lp/documentinfo/RK' "/>
          <w:text/>
        </w:sdtPr>
        <w:sdtContent>
          <w:r>
            <w:t>Tobias Andersson</w:t>
          </w:r>
        </w:sdtContent>
      </w:sdt>
      <w:r>
        <w:t xml:space="preserve"> (</w:t>
      </w:r>
      <w:sdt>
        <w:sdtPr>
          <w:alias w:val="Parti"/>
          <w:tag w:val="Parti_delete"/>
          <w:id w:val="1620417071"/>
          <w:placeholder>
            <w:docPart w:val="212D304CD77A4EC1BBD0B861E5CCB93A"/>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Drogtester av icke</w:t>
      </w:r>
      <w:r w:rsidR="00D970EF">
        <w:t xml:space="preserve"> </w:t>
      </w:r>
      <w:r>
        <w:t>straffmyndiga</w:t>
      </w:r>
    </w:p>
    <w:p w:rsidR="003120A2" w:rsidP="00334A24">
      <w:sdt>
        <w:sdtPr>
          <w:alias w:val="Frågeställare"/>
          <w:tag w:val="delete"/>
          <w:id w:val="-1635256365"/>
          <w:placeholder>
            <w:docPart w:val="35932140260D4E9FA3140FB0D164B69E"/>
          </w:placeholder>
          <w:dataBinding w:xpath="/ns0:DocumentInfo[1]/ns0:BaseInfo[1]/ns0:Extra3[1]" w:storeItemID="{FF9B9E8B-F4C4-4A7F-9D79-61B1A1989A55}" w:prefixMappings="xmlns:ns0='http://lp/documentinfo/RK' "/>
          <w:text/>
        </w:sdtPr>
        <w:sdtContent>
          <w:r>
            <w:t>Tobias Andersson</w:t>
          </w:r>
        </w:sdtContent>
      </w:sdt>
      <w:r>
        <w:t xml:space="preserve"> har frågat justitie- och migrationsministern om han</w:t>
      </w:r>
      <w:r w:rsidR="00E36400">
        <w:t xml:space="preserve"> och regeringen avser att agera för att åtgärda att </w:t>
      </w:r>
      <w:r w:rsidRPr="00E36400" w:rsidR="00E36400">
        <w:t>polisens nya möjlighet att drogtesta icke straffmyndiga barn inte nyttjats</w:t>
      </w:r>
      <w:r w:rsidR="00E36400">
        <w:t xml:space="preserve"> </w:t>
      </w:r>
      <w:r w:rsidRPr="00E36400" w:rsidR="00E36400">
        <w:t>särskilt ofta</w:t>
      </w:r>
      <w:r w:rsidR="00E36400">
        <w:t>. Arbetet är så fördelat inom regeringen att det är jag som ska svara på frågan.</w:t>
      </w:r>
    </w:p>
    <w:p w:rsidR="00F66ECD" w:rsidP="00334A24">
      <w:r w:rsidRPr="00334A24">
        <w:t xml:space="preserve">Sedan 2010 finns det möjlighet att drogtesta barn under 15 år som är skäligen misstänkta för narkotikabrott om det kan antas vara nödvändigt för att avgöra barnets behov av sociala insatser. Brås rapport </w:t>
      </w:r>
      <w:bookmarkStart w:id="1" w:name="_Hlk13656135"/>
      <w:r w:rsidRPr="00BB2581">
        <w:t xml:space="preserve">Brott begångna av barn – </w:t>
      </w:r>
      <w:r>
        <w:t>E</w:t>
      </w:r>
      <w:r w:rsidRPr="00BB2581">
        <w:t xml:space="preserve">n utvärdering av ändringarna i lagen med särskilda bestämmelser om unga lagöverträdare under 15 år </w:t>
      </w:r>
      <w:r>
        <w:t>(</w:t>
      </w:r>
      <w:bookmarkStart w:id="2" w:name="_Hlk19176214"/>
      <w:r w:rsidRPr="00BB2581">
        <w:t>Rapport 2014:20</w:t>
      </w:r>
      <w:bookmarkEnd w:id="1"/>
      <w:bookmarkEnd w:id="2"/>
      <w:r>
        <w:t xml:space="preserve">) </w:t>
      </w:r>
      <w:r w:rsidRPr="00334A24">
        <w:t xml:space="preserve">visar </w:t>
      </w:r>
      <w:r w:rsidRPr="00334A24">
        <w:t>bl.a.</w:t>
      </w:r>
      <w:r w:rsidRPr="00334A24">
        <w:t xml:space="preserve"> att möjligheten att drogtesta barn inte har utnyttjats särskilt ofta och att vissa poliser dessutom avstår från möjligheten för att de är osäkra på vad lagen innebär. </w:t>
      </w:r>
    </w:p>
    <w:p w:rsidR="00ED1E4B" w:rsidP="00334A24">
      <w:r w:rsidRPr="00334A24">
        <w:t xml:space="preserve">Det är angeläget att samhället på ett tidigt stadium kan upptäcka om en ung person använder droger, inte minst eftersom ett missbruk många gånger kan vara en inkörsport till en kriminell livsstil. </w:t>
      </w:r>
      <w:r w:rsidR="00F66ECD">
        <w:t>Regeringen har därför gett en särskild utredare i uppdrag att utvärdera bestämmelserna om drogtester av barn under 15 år</w:t>
      </w:r>
      <w:bookmarkStart w:id="3" w:name="_Hlk27313512"/>
      <w:r w:rsidR="00017C6A">
        <w:t>. Utredaren ska också</w:t>
      </w:r>
      <w:r w:rsidR="002E3D48">
        <w:t xml:space="preserve"> </w:t>
      </w:r>
      <w:r w:rsidR="00F66ECD">
        <w:t>säkerställa att drogtester</w:t>
      </w:r>
      <w:r w:rsidR="002E3D48">
        <w:t>na</w:t>
      </w:r>
      <w:r w:rsidR="00F66ECD">
        <w:t xml:space="preserve"> kan genomföras i tillräcklig omfattning</w:t>
      </w:r>
      <w:bookmarkEnd w:id="3"/>
      <w:r w:rsidR="00F66ECD">
        <w:t>.</w:t>
      </w:r>
      <w:r w:rsidR="002E3D48">
        <w:t xml:space="preserve"> Utredningen, som är en del av 34-punktsprogrammet mot gängkriminalitet, kommer att redovisa </w:t>
      </w:r>
      <w:r w:rsidR="00BB2A04">
        <w:t xml:space="preserve">sitt uppdrag </w:t>
      </w:r>
      <w:r w:rsidR="002E3D48">
        <w:t>senast den 21 januari 2022.</w:t>
      </w:r>
      <w:r w:rsidR="000E7068">
        <w:t xml:space="preserve"> Jag ser fram emot att ta del av</w:t>
      </w:r>
      <w:r w:rsidR="00C60B79">
        <w:t xml:space="preserve"> utredningens</w:t>
      </w:r>
      <w:r w:rsidR="000E7068">
        <w:t xml:space="preserve"> </w:t>
      </w:r>
      <w:r w:rsidR="00FA7F0F">
        <w:t>slutsatser</w:t>
      </w:r>
      <w:r w:rsidR="000E7068">
        <w:t>.</w:t>
      </w:r>
    </w:p>
    <w:p w:rsidR="00446EF6" w:rsidP="00045CD3">
      <w:pPr>
        <w:pStyle w:val="BodyText"/>
      </w:pPr>
      <w:r>
        <w:t xml:space="preserve">Stockholm den </w:t>
      </w:r>
      <w:sdt>
        <w:sdtPr>
          <w:id w:val="-1225218591"/>
          <w:placeholder>
            <w:docPart w:val="248A2E8C5712437981AEAFEAE08E808D"/>
          </w:placeholder>
          <w:dataBinding w:xpath="/ns0:DocumentInfo[1]/ns0:BaseInfo[1]/ns0:HeaderDate[1]" w:storeItemID="{FF9B9E8B-F4C4-4A7F-9D79-61B1A1989A55}" w:prefixMappings="xmlns:ns0='http://lp/documentinfo/RK' "/>
          <w:date w:fullDate="2021-10-27T00:00:00Z">
            <w:dateFormat w:val="d MMMM yyyy"/>
            <w:lid w:val="sv-SE"/>
            <w:storeMappedDataAs w:val="dateTime"/>
            <w:calendar w:val="gregorian"/>
          </w:date>
        </w:sdtPr>
        <w:sdtContent>
          <w:r w:rsidR="00017C6A">
            <w:t>27 oktober 2021</w:t>
          </w:r>
        </w:sdtContent>
      </w:sdt>
    </w:p>
    <w:p w:rsidR="003120A2" w:rsidRPr="00DB48AB" w:rsidP="00446EF6">
      <w:pPr>
        <w:pStyle w:val="BodyText"/>
        <w:tabs>
          <w:tab w:val="left" w:pos="2190"/>
          <w:tab w:val="clear" w:pos="3600"/>
          <w:tab w:val="clear" w:pos="5387"/>
        </w:tabs>
      </w:pPr>
      <w:sdt>
        <w:sdtPr>
          <w:alias w:val="Klicka på listpilen"/>
          <w:tag w:val="run-loadAllMinistersFromDep_delete"/>
          <w:id w:val="-122627287"/>
          <w:placeholder>
            <w:docPart w:val="3235E7D100F6487CA7940C62E8A98619"/>
          </w:placeholder>
          <w:dataBinding w:xpath="/ns0:DocumentInfo[1]/ns0:BaseInfo[1]/ns0:TopSender[1]" w:storeItemID="{FF9B9E8B-F4C4-4A7F-9D79-61B1A1989A55}" w:prefixMappings="xmlns:ns0='http://lp/documentinfo/RK' "/>
          <w:comboBox w:lastValue="Inrikesministern">
            <w:listItem w:value="Justitie- och migrationsministern" w:displayText="Morgan Johansson"/>
            <w:listItem w:value="Inrikesministern" w:displayText="Mikael Damberg"/>
          </w:comboBox>
        </w:sdtPr>
        <w:sdtContent>
          <w:r>
            <w:rPr>
              <w:rStyle w:val="DefaultParagraphFont"/>
            </w:rPr>
            <w:t>Mikael Damberg</w:t>
          </w:r>
        </w:sdtContent>
      </w:sdt>
      <w:r>
        <w:tab/>
      </w:r>
      <w:r>
        <w:tab/>
      </w:r>
    </w:p>
    <w:sectPr w:rsidSect="00446EF6">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45CD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45CD3"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045CD3">
      <w:tblPrEx>
        <w:tblW w:w="708" w:type="dxa"/>
        <w:jc w:val="right"/>
        <w:tblLayout w:type="fixed"/>
        <w:tblCellMar>
          <w:left w:w="0" w:type="dxa"/>
          <w:right w:w="0" w:type="dxa"/>
        </w:tblCellMar>
        <w:tblLook w:val="0600"/>
      </w:tblPrEx>
      <w:trPr>
        <w:trHeight w:val="850"/>
        <w:jc w:val="right"/>
      </w:trPr>
      <w:tc>
        <w:tcPr>
          <w:tcW w:w="708" w:type="dxa"/>
          <w:vAlign w:val="bottom"/>
        </w:tcPr>
        <w:p w:rsidR="00045CD3" w:rsidRPr="00347E11" w:rsidP="005606BC">
          <w:pPr>
            <w:pStyle w:val="Footer"/>
            <w:spacing w:line="276" w:lineRule="auto"/>
            <w:jc w:val="right"/>
          </w:pPr>
        </w:p>
      </w:tc>
    </w:tr>
  </w:tbl>
  <w:p w:rsidR="00045CD3"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45CD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45CD3" w:rsidRPr="00F53AEA" w:rsidP="00C26068">
          <w:pPr>
            <w:pStyle w:val="Footer"/>
            <w:spacing w:line="276" w:lineRule="auto"/>
          </w:pPr>
        </w:p>
      </w:tc>
      <w:tc>
        <w:tcPr>
          <w:tcW w:w="4451" w:type="dxa"/>
        </w:tcPr>
        <w:p w:rsidR="00045CD3" w:rsidRPr="00F53AEA" w:rsidP="00F53AEA">
          <w:pPr>
            <w:pStyle w:val="Footer"/>
            <w:spacing w:line="276" w:lineRule="auto"/>
          </w:pPr>
        </w:p>
      </w:tc>
    </w:tr>
  </w:tbl>
  <w:p w:rsidR="00045CD3"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45CD3" w:rsidRPr="007D73AB">
          <w:pPr>
            <w:pStyle w:val="Header"/>
          </w:pPr>
        </w:p>
      </w:tc>
      <w:tc>
        <w:tcPr>
          <w:tcW w:w="3170" w:type="dxa"/>
          <w:vAlign w:val="bottom"/>
        </w:tcPr>
        <w:p w:rsidR="00045CD3" w:rsidRPr="007D73AB" w:rsidP="00340DE0">
          <w:pPr>
            <w:pStyle w:val="Header"/>
          </w:pPr>
        </w:p>
      </w:tc>
      <w:tc>
        <w:tcPr>
          <w:tcW w:w="1134" w:type="dxa"/>
        </w:tcPr>
        <w:p w:rsidR="00045CD3" w:rsidP="00045CD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45CD3" w:rsidRPr="00340DE0" w:rsidP="00340DE0">
          <w:pPr>
            <w:pStyle w:val="Header"/>
          </w:pPr>
          <w:r>
            <w:rPr>
              <w:noProof/>
            </w:rPr>
            <w:drawing>
              <wp:inline distT="0" distB="0" distL="0" distR="0">
                <wp:extent cx="1748028" cy="505968"/>
                <wp:effectExtent l="0" t="0" r="5080" b="8890"/>
                <wp:docPr id="6" name="Bildobjekt 6"/>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45CD3" w:rsidRPr="00710A6C" w:rsidP="00EE3C0F">
          <w:pPr>
            <w:pStyle w:val="Header"/>
            <w:rPr>
              <w:b/>
            </w:rPr>
          </w:pPr>
        </w:p>
        <w:p w:rsidR="00045CD3" w:rsidP="00EE3C0F">
          <w:pPr>
            <w:pStyle w:val="Header"/>
          </w:pPr>
        </w:p>
        <w:p w:rsidR="00045CD3" w:rsidP="00EE3C0F">
          <w:pPr>
            <w:pStyle w:val="Header"/>
          </w:pPr>
        </w:p>
        <w:p w:rsidR="00045CD3" w:rsidP="00EE3C0F">
          <w:pPr>
            <w:pStyle w:val="Header"/>
          </w:pPr>
        </w:p>
        <w:sdt>
          <w:sdtPr>
            <w:alias w:val="Dnr"/>
            <w:tag w:val="ccRKShow_Dnr"/>
            <w:id w:val="-829283628"/>
            <w:placeholder>
              <w:docPart w:val="914F6E0F82404B8C84194B839AD710E1"/>
            </w:placeholder>
            <w:dataBinding w:xpath="/ns0:DocumentInfo[1]/ns0:BaseInfo[1]/ns0:Dnr[1]" w:storeItemID="{FF9B9E8B-F4C4-4A7F-9D79-61B1A1989A55}" w:prefixMappings="xmlns:ns0='http://lp/documentinfo/RK' "/>
            <w:text/>
          </w:sdtPr>
          <w:sdtContent>
            <w:p w:rsidR="00045CD3" w:rsidP="00EE3C0F">
              <w:pPr>
                <w:pStyle w:val="Header"/>
              </w:pPr>
              <w:r>
                <w:t>Ju2021/03635</w:t>
              </w:r>
            </w:p>
          </w:sdtContent>
        </w:sdt>
        <w:sdt>
          <w:sdtPr>
            <w:alias w:val="DocNumber"/>
            <w:tag w:val="DocNumber"/>
            <w:id w:val="1726028884"/>
            <w:placeholder>
              <w:docPart w:val="44369BF9B95A4872AE18ABA7F4D7E65C"/>
            </w:placeholder>
            <w:showingPlcHdr/>
            <w:dataBinding w:xpath="/ns0:DocumentInfo[1]/ns0:BaseInfo[1]/ns0:DocNumber[1]" w:storeItemID="{FF9B9E8B-F4C4-4A7F-9D79-61B1A1989A55}" w:prefixMappings="xmlns:ns0='http://lp/documentinfo/RK' "/>
            <w:text/>
          </w:sdtPr>
          <w:sdtContent>
            <w:p w:rsidR="00045CD3" w:rsidP="00EE3C0F">
              <w:pPr>
                <w:pStyle w:val="Header"/>
              </w:pPr>
              <w:r>
                <w:rPr>
                  <w:rStyle w:val="PlaceholderText"/>
                </w:rPr>
                <w:t xml:space="preserve"> </w:t>
              </w:r>
            </w:p>
          </w:sdtContent>
        </w:sdt>
        <w:p w:rsidR="00045CD3" w:rsidP="00EE3C0F">
          <w:pPr>
            <w:pStyle w:val="Header"/>
          </w:pPr>
        </w:p>
      </w:tc>
      <w:tc>
        <w:tcPr>
          <w:tcW w:w="1134" w:type="dxa"/>
        </w:tcPr>
        <w:p w:rsidR="00045CD3" w:rsidP="0094502D">
          <w:pPr>
            <w:pStyle w:val="Header"/>
          </w:pPr>
        </w:p>
        <w:p w:rsidR="00045C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6227B8E394874AD187383C22EF4ECB36"/>
          </w:placeholder>
          <w:richText/>
        </w:sdtPr>
        <w:sdtContent>
          <w:tc>
            <w:tcPr>
              <w:tcW w:w="5534" w:type="dxa"/>
              <w:tcMar>
                <w:right w:w="1134" w:type="dxa"/>
              </w:tcMar>
            </w:tcPr>
            <w:p w:rsidR="00045CD3" w:rsidRPr="00262FE8" w:rsidP="00340DE0">
              <w:pPr>
                <w:pStyle w:val="Header"/>
                <w:rPr>
                  <w:b/>
                  <w:bCs/>
                </w:rPr>
              </w:pPr>
              <w:r w:rsidRPr="00262FE8">
                <w:rPr>
                  <w:b/>
                  <w:bCs/>
                </w:rPr>
                <w:t>Justitiedepartementet</w:t>
              </w:r>
            </w:p>
            <w:p w:rsidR="00045CD3" w:rsidP="00340DE0">
              <w:pPr>
                <w:pStyle w:val="Header"/>
              </w:pPr>
              <w:r>
                <w:t>Inrikesministern</w:t>
              </w:r>
            </w:p>
            <w:p w:rsidR="00045CD3" w:rsidP="00262FE8">
              <w:pPr>
                <w:rPr>
                  <w:rFonts w:asciiTheme="majorHAnsi" w:hAnsiTheme="majorHAnsi"/>
                  <w:sz w:val="19"/>
                </w:rPr>
              </w:pPr>
            </w:p>
            <w:p w:rsidR="00045CD3" w:rsidP="00262FE8">
              <w:pPr>
                <w:rPr>
                  <w:rFonts w:asciiTheme="majorHAnsi" w:hAnsiTheme="majorHAnsi"/>
                  <w:sz w:val="19"/>
                </w:rPr>
              </w:pPr>
            </w:p>
            <w:p w:rsidR="00045CD3" w:rsidP="00262FE8">
              <w:pPr>
                <w:rPr>
                  <w:rFonts w:asciiTheme="majorHAnsi" w:hAnsiTheme="majorHAnsi"/>
                  <w:sz w:val="19"/>
                </w:rPr>
              </w:pPr>
            </w:p>
            <w:p w:rsidR="00045CD3" w:rsidRPr="00262FE8" w:rsidP="00262FE8">
              <w:pPr>
                <w:jc w:val="center"/>
              </w:pPr>
            </w:p>
          </w:tc>
        </w:sdtContent>
      </w:sdt>
      <w:sdt>
        <w:sdtPr>
          <w:alias w:val="Recipient"/>
          <w:tag w:val="ccRKShow_Recipient"/>
          <w:id w:val="-28344517"/>
          <w:placeholder>
            <w:docPart w:val="89293E7930594D4C8FB5B028DFBF749A"/>
          </w:placeholder>
          <w:dataBinding w:xpath="/ns0:DocumentInfo[1]/ns0:BaseInfo[1]/ns0:Recipient[1]" w:storeItemID="{FF9B9E8B-F4C4-4A7F-9D79-61B1A1989A55}" w:prefixMappings="xmlns:ns0='http://lp/documentinfo/RK' "/>
          <w:text w:multiLine="1"/>
        </w:sdtPr>
        <w:sdtContent>
          <w:tc>
            <w:tcPr>
              <w:tcW w:w="3170" w:type="dxa"/>
            </w:tcPr>
            <w:p w:rsidR="00045CD3" w:rsidP="00547B89">
              <w:pPr>
                <w:pStyle w:val="Header"/>
              </w:pPr>
              <w:r>
                <w:t>Till riksdagen</w:t>
              </w:r>
            </w:p>
          </w:tc>
        </w:sdtContent>
      </w:sdt>
      <w:tc>
        <w:tcPr>
          <w:tcW w:w="1134" w:type="dxa"/>
        </w:tcPr>
        <w:p w:rsidR="00045CD3" w:rsidP="003E6020">
          <w:pPr>
            <w:pStyle w:val="Header"/>
          </w:pPr>
        </w:p>
      </w:tc>
    </w:tr>
  </w:tbl>
  <w:p w:rsidR="00045C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9"/>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9"/>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4F6E0F82404B8C84194B839AD710E1"/>
        <w:category>
          <w:name w:val="Allmänt"/>
          <w:gallery w:val="placeholder"/>
        </w:category>
        <w:types>
          <w:type w:val="bbPlcHdr"/>
        </w:types>
        <w:behaviors>
          <w:behavior w:val="content"/>
        </w:behaviors>
        <w:guid w:val="{AC1C172B-8EC8-4B77-B065-0F94696D1F0E}"/>
      </w:docPartPr>
      <w:docPartBody>
        <w:p w:rsidR="00B7249D" w:rsidP="00F074C2">
          <w:pPr>
            <w:pStyle w:val="914F6E0F82404B8C84194B839AD710E1"/>
          </w:pPr>
          <w:r>
            <w:rPr>
              <w:rStyle w:val="PlaceholderText"/>
            </w:rPr>
            <w:t xml:space="preserve"> </w:t>
          </w:r>
        </w:p>
      </w:docPartBody>
    </w:docPart>
    <w:docPart>
      <w:docPartPr>
        <w:name w:val="44369BF9B95A4872AE18ABA7F4D7E65C"/>
        <w:category>
          <w:name w:val="Allmänt"/>
          <w:gallery w:val="placeholder"/>
        </w:category>
        <w:types>
          <w:type w:val="bbPlcHdr"/>
        </w:types>
        <w:behaviors>
          <w:behavior w:val="content"/>
        </w:behaviors>
        <w:guid w:val="{D89AB41B-86E7-4774-B894-354606FC876B}"/>
      </w:docPartPr>
      <w:docPartBody>
        <w:p w:rsidR="00B7249D" w:rsidP="00F074C2">
          <w:pPr>
            <w:pStyle w:val="44369BF9B95A4872AE18ABA7F4D7E65C1"/>
          </w:pPr>
          <w:r>
            <w:rPr>
              <w:rStyle w:val="PlaceholderText"/>
            </w:rPr>
            <w:t xml:space="preserve"> </w:t>
          </w:r>
        </w:p>
      </w:docPartBody>
    </w:docPart>
    <w:docPart>
      <w:docPartPr>
        <w:name w:val="6227B8E394874AD187383C22EF4ECB36"/>
        <w:category>
          <w:name w:val="Allmänt"/>
          <w:gallery w:val="placeholder"/>
        </w:category>
        <w:types>
          <w:type w:val="bbPlcHdr"/>
        </w:types>
        <w:behaviors>
          <w:behavior w:val="content"/>
        </w:behaviors>
        <w:guid w:val="{84BE606F-1809-4A7B-9140-77E59F4FCC2C}"/>
      </w:docPartPr>
      <w:docPartBody>
        <w:p w:rsidR="00B7249D" w:rsidP="00F074C2">
          <w:pPr>
            <w:pStyle w:val="6227B8E394874AD187383C22EF4ECB361"/>
          </w:pPr>
          <w:r>
            <w:rPr>
              <w:rStyle w:val="PlaceholderText"/>
            </w:rPr>
            <w:t xml:space="preserve"> </w:t>
          </w:r>
        </w:p>
      </w:docPartBody>
    </w:docPart>
    <w:docPart>
      <w:docPartPr>
        <w:name w:val="89293E7930594D4C8FB5B028DFBF749A"/>
        <w:category>
          <w:name w:val="Allmänt"/>
          <w:gallery w:val="placeholder"/>
        </w:category>
        <w:types>
          <w:type w:val="bbPlcHdr"/>
        </w:types>
        <w:behaviors>
          <w:behavior w:val="content"/>
        </w:behaviors>
        <w:guid w:val="{553AA0F8-4C30-459F-862C-1CF6ED824A16}"/>
      </w:docPartPr>
      <w:docPartBody>
        <w:p w:rsidR="00B7249D" w:rsidP="00F074C2">
          <w:pPr>
            <w:pStyle w:val="89293E7930594D4C8FB5B028DFBF749A"/>
          </w:pPr>
          <w:r>
            <w:rPr>
              <w:rStyle w:val="PlaceholderText"/>
            </w:rPr>
            <w:t xml:space="preserve"> </w:t>
          </w:r>
        </w:p>
      </w:docPartBody>
    </w:docPart>
    <w:docPart>
      <w:docPartPr>
        <w:name w:val="0137C532A1B54677BE6432E7CD0D4D55"/>
        <w:category>
          <w:name w:val="Allmänt"/>
          <w:gallery w:val="placeholder"/>
        </w:category>
        <w:types>
          <w:type w:val="bbPlcHdr"/>
        </w:types>
        <w:behaviors>
          <w:behavior w:val="content"/>
        </w:behaviors>
        <w:guid w:val="{ABC9D286-21F1-4139-B67D-37834B91F733}"/>
      </w:docPartPr>
      <w:docPartBody>
        <w:p w:rsidR="00B7249D" w:rsidP="00F074C2">
          <w:pPr>
            <w:pStyle w:val="0137C532A1B54677BE6432E7CD0D4D5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12D304CD77A4EC1BBD0B861E5CCB93A"/>
        <w:category>
          <w:name w:val="Allmänt"/>
          <w:gallery w:val="placeholder"/>
        </w:category>
        <w:types>
          <w:type w:val="bbPlcHdr"/>
        </w:types>
        <w:behaviors>
          <w:behavior w:val="content"/>
        </w:behaviors>
        <w:guid w:val="{FE56FC83-925B-4EF7-A1C4-422E278DF75C}"/>
      </w:docPartPr>
      <w:docPartBody>
        <w:p w:rsidR="00B7249D" w:rsidP="00F074C2">
          <w:pPr>
            <w:pStyle w:val="212D304CD77A4EC1BBD0B861E5CCB93A"/>
          </w:pPr>
          <w:r>
            <w:t xml:space="preserve"> </w:t>
          </w:r>
          <w:r>
            <w:rPr>
              <w:rStyle w:val="PlaceholderText"/>
            </w:rPr>
            <w:t>Välj ett parti.</w:t>
          </w:r>
        </w:p>
      </w:docPartBody>
    </w:docPart>
    <w:docPart>
      <w:docPartPr>
        <w:name w:val="35932140260D4E9FA3140FB0D164B69E"/>
        <w:category>
          <w:name w:val="Allmänt"/>
          <w:gallery w:val="placeholder"/>
        </w:category>
        <w:types>
          <w:type w:val="bbPlcHdr"/>
        </w:types>
        <w:behaviors>
          <w:behavior w:val="content"/>
        </w:behaviors>
        <w:guid w:val="{769AFC00-3CF7-44F6-B483-56E92FFBB916}"/>
      </w:docPartPr>
      <w:docPartBody>
        <w:p w:rsidR="00B7249D" w:rsidP="00F074C2">
          <w:pPr>
            <w:pStyle w:val="35932140260D4E9FA3140FB0D164B69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48A2E8C5712437981AEAFEAE08E808D"/>
        <w:category>
          <w:name w:val="Allmänt"/>
          <w:gallery w:val="placeholder"/>
        </w:category>
        <w:types>
          <w:type w:val="bbPlcHdr"/>
        </w:types>
        <w:behaviors>
          <w:behavior w:val="content"/>
        </w:behaviors>
        <w:guid w:val="{4D8893EE-3899-4495-88E4-96B5CD60355A}"/>
      </w:docPartPr>
      <w:docPartBody>
        <w:p w:rsidR="00B7249D" w:rsidP="00F074C2">
          <w:pPr>
            <w:pStyle w:val="248A2E8C5712437981AEAFEAE08E808D"/>
          </w:pPr>
          <w:r>
            <w:rPr>
              <w:rStyle w:val="PlaceholderText"/>
            </w:rPr>
            <w:t>Klicka här för att ange datum.</w:t>
          </w:r>
        </w:p>
      </w:docPartBody>
    </w:docPart>
    <w:docPart>
      <w:docPartPr>
        <w:name w:val="3235E7D100F6487CA7940C62E8A98619"/>
        <w:category>
          <w:name w:val="Allmänt"/>
          <w:gallery w:val="placeholder"/>
        </w:category>
        <w:types>
          <w:type w:val="bbPlcHdr"/>
        </w:types>
        <w:behaviors>
          <w:behavior w:val="content"/>
        </w:behaviors>
        <w:guid w:val="{8BCF4F5D-F91E-453D-991D-64314F1E02B1}"/>
      </w:docPartPr>
      <w:docPartBody>
        <w:p w:rsidR="00B7249D" w:rsidP="00F074C2">
          <w:pPr>
            <w:pStyle w:val="3235E7D100F6487CA7940C62E8A9861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F6985B0294B83842F86C0EC8015FE">
    <w:name w:val="92EF6985B0294B83842F86C0EC8015FE"/>
    <w:rsid w:val="00F074C2"/>
  </w:style>
  <w:style w:type="character" w:styleId="PlaceholderText">
    <w:name w:val="Placeholder Text"/>
    <w:basedOn w:val="DefaultParagraphFont"/>
    <w:uiPriority w:val="99"/>
    <w:semiHidden/>
    <w:rsid w:val="00F074C2"/>
    <w:rPr>
      <w:noProof w:val="0"/>
      <w:color w:val="808080"/>
    </w:rPr>
  </w:style>
  <w:style w:type="paragraph" w:customStyle="1" w:styleId="02C7FF99705C47C38EB5CB47095E6D07">
    <w:name w:val="02C7FF99705C47C38EB5CB47095E6D07"/>
    <w:rsid w:val="00F074C2"/>
  </w:style>
  <w:style w:type="paragraph" w:customStyle="1" w:styleId="80DA73322D93453184978A09B8A921EE">
    <w:name w:val="80DA73322D93453184978A09B8A921EE"/>
    <w:rsid w:val="00F074C2"/>
  </w:style>
  <w:style w:type="paragraph" w:customStyle="1" w:styleId="C311610C968B4BAC8759E67F975594D5">
    <w:name w:val="C311610C968B4BAC8759E67F975594D5"/>
    <w:rsid w:val="00F074C2"/>
  </w:style>
  <w:style w:type="paragraph" w:customStyle="1" w:styleId="914F6E0F82404B8C84194B839AD710E1">
    <w:name w:val="914F6E0F82404B8C84194B839AD710E1"/>
    <w:rsid w:val="00F074C2"/>
  </w:style>
  <w:style w:type="paragraph" w:customStyle="1" w:styleId="44369BF9B95A4872AE18ABA7F4D7E65C">
    <w:name w:val="44369BF9B95A4872AE18ABA7F4D7E65C"/>
    <w:rsid w:val="00F074C2"/>
  </w:style>
  <w:style w:type="paragraph" w:customStyle="1" w:styleId="76B506AAA5474C6A80266C369B673363">
    <w:name w:val="76B506AAA5474C6A80266C369B673363"/>
    <w:rsid w:val="00F074C2"/>
  </w:style>
  <w:style w:type="paragraph" w:customStyle="1" w:styleId="817AC0296AA04C9DB90ECE312FCA3029">
    <w:name w:val="817AC0296AA04C9DB90ECE312FCA3029"/>
    <w:rsid w:val="00F074C2"/>
  </w:style>
  <w:style w:type="paragraph" w:customStyle="1" w:styleId="23EDFAC0D4864B0FA58C5C3BB18482DF">
    <w:name w:val="23EDFAC0D4864B0FA58C5C3BB18482DF"/>
    <w:rsid w:val="00F074C2"/>
  </w:style>
  <w:style w:type="paragraph" w:customStyle="1" w:styleId="6227B8E394874AD187383C22EF4ECB36">
    <w:name w:val="6227B8E394874AD187383C22EF4ECB36"/>
    <w:rsid w:val="00F074C2"/>
  </w:style>
  <w:style w:type="paragraph" w:customStyle="1" w:styleId="89293E7930594D4C8FB5B028DFBF749A">
    <w:name w:val="89293E7930594D4C8FB5B028DFBF749A"/>
    <w:rsid w:val="00F074C2"/>
  </w:style>
  <w:style w:type="paragraph" w:customStyle="1" w:styleId="44369BF9B95A4872AE18ABA7F4D7E65C1">
    <w:name w:val="44369BF9B95A4872AE18ABA7F4D7E65C1"/>
    <w:rsid w:val="00F074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27B8E394874AD187383C22EF4ECB361">
    <w:name w:val="6227B8E394874AD187383C22EF4ECB361"/>
    <w:rsid w:val="00F074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37C532A1B54677BE6432E7CD0D4D55">
    <w:name w:val="0137C532A1B54677BE6432E7CD0D4D55"/>
    <w:rsid w:val="00F074C2"/>
  </w:style>
  <w:style w:type="paragraph" w:customStyle="1" w:styleId="212D304CD77A4EC1BBD0B861E5CCB93A">
    <w:name w:val="212D304CD77A4EC1BBD0B861E5CCB93A"/>
    <w:rsid w:val="00F074C2"/>
  </w:style>
  <w:style w:type="paragraph" w:customStyle="1" w:styleId="02A50F1E6BAF4CCABCCA0A85B1C48233">
    <w:name w:val="02A50F1E6BAF4CCABCCA0A85B1C48233"/>
    <w:rsid w:val="00F074C2"/>
  </w:style>
  <w:style w:type="paragraph" w:customStyle="1" w:styleId="C5849FCBD8E3413E84075E434DA3636C">
    <w:name w:val="C5849FCBD8E3413E84075E434DA3636C"/>
    <w:rsid w:val="00F074C2"/>
  </w:style>
  <w:style w:type="paragraph" w:customStyle="1" w:styleId="C4DDFC40B2E948A39958295F8EAD3264">
    <w:name w:val="C4DDFC40B2E948A39958295F8EAD3264"/>
    <w:rsid w:val="00F074C2"/>
  </w:style>
  <w:style w:type="paragraph" w:customStyle="1" w:styleId="18565E364E324916847A5379895D3418">
    <w:name w:val="18565E364E324916847A5379895D3418"/>
    <w:rsid w:val="00F074C2"/>
  </w:style>
  <w:style w:type="paragraph" w:customStyle="1" w:styleId="70B890E6FA9841579714300CAA3E6157">
    <w:name w:val="70B890E6FA9841579714300CAA3E6157"/>
    <w:rsid w:val="00F074C2"/>
  </w:style>
  <w:style w:type="paragraph" w:customStyle="1" w:styleId="23B315BC91A540558AF1537AD920419C">
    <w:name w:val="23B315BC91A540558AF1537AD920419C"/>
    <w:rsid w:val="00F074C2"/>
  </w:style>
  <w:style w:type="paragraph" w:customStyle="1" w:styleId="2F286EC402E0481EB3B828901837CAF3">
    <w:name w:val="2F286EC402E0481EB3B828901837CAF3"/>
    <w:rsid w:val="00F074C2"/>
  </w:style>
  <w:style w:type="paragraph" w:customStyle="1" w:styleId="35932140260D4E9FA3140FB0D164B69E">
    <w:name w:val="35932140260D4E9FA3140FB0D164B69E"/>
    <w:rsid w:val="00F074C2"/>
  </w:style>
  <w:style w:type="paragraph" w:customStyle="1" w:styleId="248A2E8C5712437981AEAFEAE08E808D">
    <w:name w:val="248A2E8C5712437981AEAFEAE08E808D"/>
    <w:rsid w:val="00F074C2"/>
  </w:style>
  <w:style w:type="paragraph" w:customStyle="1" w:styleId="3235E7D100F6487CA7940C62E8A98619">
    <w:name w:val="3235E7D100F6487CA7940C62E8A98619"/>
    <w:rsid w:val="00F074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75d906c4-76e4-47b5-afc5-191e4b6f6bea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Ju2021/03635</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8C1BF-0A93-49C4-B010-0E4993A58CF8}"/>
</file>

<file path=customXml/itemProps2.xml><?xml version="1.0" encoding="utf-8"?>
<ds:datastoreItem xmlns:ds="http://schemas.openxmlformats.org/officeDocument/2006/customXml" ds:itemID="{668E8CC3-33BB-4B14-A4C3-A384822E797B}"/>
</file>

<file path=customXml/itemProps3.xml><?xml version="1.0" encoding="utf-8"?>
<ds:datastoreItem xmlns:ds="http://schemas.openxmlformats.org/officeDocument/2006/customXml" ds:itemID="{FF9B9E8B-F4C4-4A7F-9D79-61B1A1989A5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9456F7D-041D-4024-A869-E687B494AC73}"/>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224.docx</dc:title>
  <cp:revision>15</cp:revision>
  <dcterms:created xsi:type="dcterms:W3CDTF">2021-10-21T07:21:00Z</dcterms:created>
  <dcterms:modified xsi:type="dcterms:W3CDTF">2021-10-26T14:03:00Z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12395704-9421-47d2-b472-7fef5656d8bd</vt:lpwstr>
  </property>
</Properties>
</file>