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0D31E" w14:textId="77777777" w:rsidR="003F7EDB" w:rsidRDefault="003F7EDB" w:rsidP="00DA0661">
      <w:pPr>
        <w:pStyle w:val="Rubrik"/>
      </w:pPr>
      <w:bookmarkStart w:id="0" w:name="Start"/>
      <w:bookmarkEnd w:id="0"/>
      <w:r>
        <w:t xml:space="preserve">Svar på fråga 2020/21:790 av </w:t>
      </w:r>
      <w:r w:rsidRPr="003F7EDB">
        <w:t>Per Åsling</w:t>
      </w:r>
      <w:r>
        <w:t xml:space="preserve"> (C)</w:t>
      </w:r>
      <w:r>
        <w:br/>
        <w:t>Anslag till länsvägar</w:t>
      </w:r>
      <w:bookmarkStart w:id="1" w:name="_GoBack"/>
      <w:bookmarkEnd w:id="1"/>
    </w:p>
    <w:p w14:paraId="30B00AE7" w14:textId="77777777" w:rsidR="003F7EDB" w:rsidRDefault="003F7EDB" w:rsidP="003F7EDB">
      <w:pPr>
        <w:pStyle w:val="Brdtext"/>
      </w:pPr>
      <w:r>
        <w:t>Per Åsling har frågat mig om jag är beredd att verka för att en lägsta godtagbar standard fastställs för allmänna vägar.</w:t>
      </w:r>
    </w:p>
    <w:p w14:paraId="6C9F140F" w14:textId="77777777" w:rsidR="00620696" w:rsidRDefault="00ED3FAD" w:rsidP="003F7EDB">
      <w:pPr>
        <w:pStyle w:val="Brdtext"/>
      </w:pPr>
      <w:r>
        <w:t xml:space="preserve">Låt mig inledningsvis tydliggöra att medlen i länsplanerna </w:t>
      </w:r>
      <w:r w:rsidR="00F74350">
        <w:t xml:space="preserve">finansierar viktiga åtgärder över hela vårt land. Medlen </w:t>
      </w:r>
      <w:r>
        <w:t xml:space="preserve">används </w:t>
      </w:r>
      <w:r w:rsidR="00F74350">
        <w:t xml:space="preserve">dock inte </w:t>
      </w:r>
      <w:r>
        <w:t>för vägunderhåll</w:t>
      </w:r>
      <w:r w:rsidR="00F74350">
        <w:t>. L</w:t>
      </w:r>
      <w:r>
        <w:t>änsplaneramarna</w:t>
      </w:r>
      <w:r w:rsidR="00F74350">
        <w:t xml:space="preserve"> </w:t>
      </w:r>
      <w:r>
        <w:t xml:space="preserve">är således inte </w:t>
      </w:r>
      <w:r w:rsidR="00F74350">
        <w:t xml:space="preserve">det centrala </w:t>
      </w:r>
      <w:r>
        <w:t xml:space="preserve">i detta sammanhang. </w:t>
      </w:r>
      <w:r w:rsidR="00C04A9C">
        <w:t>Trafikverket ansvarar för underhåll av samtliga statliga vägar.</w:t>
      </w:r>
      <w:r w:rsidR="00620696">
        <w:t xml:space="preserve"> </w:t>
      </w:r>
      <w:r w:rsidR="00C04A9C" w:rsidRPr="00C04A9C">
        <w:t>Huvudinriktningen för T</w:t>
      </w:r>
      <w:r w:rsidR="00C04A9C">
        <w:t>rafikverkets</w:t>
      </w:r>
      <w:r w:rsidR="00C04A9C" w:rsidRPr="00C04A9C">
        <w:t xml:space="preserve"> genomförande av vägunderhållet är att verksamheten ska bidra till att upprätthålla funktionella och säkra vägar. </w:t>
      </w:r>
    </w:p>
    <w:p w14:paraId="2DD182FB" w14:textId="02A5DCFE" w:rsidR="00C04A9C" w:rsidRDefault="00C04A9C" w:rsidP="003F7EDB">
      <w:pPr>
        <w:pStyle w:val="Brdtext"/>
      </w:pPr>
      <w:r w:rsidRPr="00C04A9C">
        <w:t>För belagda vägar tillämpar T</w:t>
      </w:r>
      <w:r>
        <w:t>rafikverket</w:t>
      </w:r>
      <w:r w:rsidRPr="00C04A9C">
        <w:t xml:space="preserve"> en fastställd underhållsstandard för </w:t>
      </w:r>
      <w:r w:rsidR="0032244B">
        <w:t>det lägsta</w:t>
      </w:r>
      <w:r w:rsidRPr="00C04A9C">
        <w:t xml:space="preserve"> teknisk</w:t>
      </w:r>
      <w:r w:rsidR="0032244B">
        <w:t>a</w:t>
      </w:r>
      <w:r w:rsidRPr="00C04A9C">
        <w:t xml:space="preserve"> tillstånd</w:t>
      </w:r>
      <w:r w:rsidR="0032244B">
        <w:t>et</w:t>
      </w:r>
      <w:r w:rsidRPr="00C04A9C">
        <w:t xml:space="preserve"> som </w:t>
      </w:r>
      <w:r w:rsidR="0032244B">
        <w:t xml:space="preserve">accepteras för </w:t>
      </w:r>
      <w:proofErr w:type="spellStart"/>
      <w:r w:rsidRPr="00C04A9C">
        <w:t>vägytan</w:t>
      </w:r>
      <w:proofErr w:type="spellEnd"/>
      <w:r w:rsidRPr="00C04A9C">
        <w:t>.</w:t>
      </w:r>
      <w:r w:rsidR="003D067D">
        <w:t xml:space="preserve"> </w:t>
      </w:r>
      <w:r w:rsidRPr="00C04A9C">
        <w:t>Underhåll</w:t>
      </w:r>
      <w:r w:rsidR="0032244B">
        <w:t>s</w:t>
      </w:r>
      <w:r w:rsidRPr="00C04A9C">
        <w:t>standa</w:t>
      </w:r>
      <w:r w:rsidR="0032244B">
        <w:t>r</w:t>
      </w:r>
      <w:r w:rsidRPr="00C04A9C">
        <w:t xml:space="preserve">den baseras på samhällsekonomiska bedömningar. Vilket tillstånd som accepteras varierar med olika vägtyper, bland annat beroende på </w:t>
      </w:r>
      <w:r w:rsidR="0032244B">
        <w:t>trafikmängden</w:t>
      </w:r>
      <w:r w:rsidRPr="00C04A9C">
        <w:t xml:space="preserve"> och vilken den </w:t>
      </w:r>
      <w:r w:rsidR="0032244B">
        <w:t>högsta tillåtna</w:t>
      </w:r>
      <w:r w:rsidR="0032244B" w:rsidRPr="00C04A9C">
        <w:t xml:space="preserve"> </w:t>
      </w:r>
      <w:r w:rsidRPr="00C04A9C">
        <w:t>hastigheten är. Majoriteten av det statliga vägnätet uppfyller standardens krav och avvikelsen för vägar utanför storstadsområden var under 20</w:t>
      </w:r>
      <w:r w:rsidR="003B0767">
        <w:t>19</w:t>
      </w:r>
      <w:r w:rsidRPr="00C04A9C">
        <w:t xml:space="preserve"> i storleksordningen cirka 2</w:t>
      </w:r>
      <w:r>
        <w:t>–</w:t>
      </w:r>
      <w:r w:rsidRPr="00C04A9C">
        <w:t>6 procent, med viss variation mellan olika vägtyper. För storstadsvägar låg avvikelsen under 20</w:t>
      </w:r>
      <w:r w:rsidR="003B0767">
        <w:t>19</w:t>
      </w:r>
      <w:r w:rsidRPr="00C04A9C">
        <w:t xml:space="preserve"> på ungefär 10 procent.</w:t>
      </w:r>
    </w:p>
    <w:p w14:paraId="5928522E" w14:textId="06080C1B" w:rsidR="000E33ED" w:rsidRDefault="00C04A9C" w:rsidP="003B0767">
      <w:pPr>
        <w:pStyle w:val="Brdtext"/>
      </w:pPr>
      <w:r w:rsidRPr="000E33ED">
        <w:t xml:space="preserve">En god tillgänglighet i hela Sverige är nödvändig för att det ska vara möjligt att bo, leva och verka i alla delar av landet samt för att få ett Sverige som håller ihop. </w:t>
      </w:r>
      <w:r w:rsidR="003B0767" w:rsidRPr="000E33ED">
        <w:t xml:space="preserve">Regeringen har därför sedan tidigare beslutat </w:t>
      </w:r>
      <w:r w:rsidR="0032244B">
        <w:t>att avsätta</w:t>
      </w:r>
      <w:r w:rsidR="0032244B" w:rsidRPr="000E33ED">
        <w:t xml:space="preserve"> </w:t>
      </w:r>
      <w:r w:rsidR="003B0767" w:rsidRPr="000E33ED">
        <w:t xml:space="preserve">164 miljarder kronor över en tolvårsperiod </w:t>
      </w:r>
      <w:r w:rsidR="0032244B">
        <w:t>för</w:t>
      </w:r>
      <w:r w:rsidR="0032244B" w:rsidRPr="000E33ED">
        <w:t xml:space="preserve"> </w:t>
      </w:r>
      <w:r w:rsidR="003B0767" w:rsidRPr="000E33ED">
        <w:t>vägunderhåll i den nationella planen och</w:t>
      </w:r>
      <w:r w:rsidR="004749A7" w:rsidRPr="000E33ED">
        <w:t xml:space="preserve"> därutöver</w:t>
      </w:r>
      <w:r w:rsidR="003B0767" w:rsidRPr="000E33ED">
        <w:t xml:space="preserve"> genomfört riktade satsningar på</w:t>
      </w:r>
      <w:r w:rsidR="004749A7" w:rsidRPr="000E33ED">
        <w:t xml:space="preserve"> såväl statliga som enskilda</w:t>
      </w:r>
      <w:r w:rsidR="003B0767" w:rsidRPr="000E33ED">
        <w:t xml:space="preserve"> vägar i landsbygd</w:t>
      </w:r>
      <w:r w:rsidR="00CA7BD4" w:rsidRPr="000E33ED">
        <w:t xml:space="preserve"> på totalt </w:t>
      </w:r>
      <w:r w:rsidR="004749A7" w:rsidRPr="000E33ED">
        <w:t>1</w:t>
      </w:r>
      <w:r w:rsidR="0032244B">
        <w:t xml:space="preserve"> </w:t>
      </w:r>
      <w:r w:rsidR="004749A7" w:rsidRPr="000E33ED">
        <w:t>020</w:t>
      </w:r>
      <w:r w:rsidR="00CA7BD4" w:rsidRPr="000E33ED">
        <w:t xml:space="preserve"> miljoner kronor</w:t>
      </w:r>
      <w:r w:rsidR="004749A7" w:rsidRPr="000E33ED">
        <w:t xml:space="preserve"> under perioden </w:t>
      </w:r>
      <w:r w:rsidR="004749A7" w:rsidRPr="000E33ED">
        <w:lastRenderedPageBreak/>
        <w:t>2018–202</w:t>
      </w:r>
      <w:r w:rsidR="00D73CDD" w:rsidRPr="000E33ED">
        <w:t>2</w:t>
      </w:r>
      <w:r w:rsidR="003B0767" w:rsidRPr="000E33ED">
        <w:t xml:space="preserve">. </w:t>
      </w:r>
      <w:r w:rsidR="007F5BA9" w:rsidRPr="000E33ED">
        <w:t>D</w:t>
      </w:r>
      <w:r w:rsidR="00FB00A5" w:rsidRPr="000E33ED">
        <w:t>e senaste två åren har det gått över en kvarts miljard</w:t>
      </w:r>
      <w:r w:rsidR="00C56FE8" w:rsidRPr="000E33ED">
        <w:t xml:space="preserve"> kronor</w:t>
      </w:r>
      <w:r w:rsidR="00FB00A5" w:rsidRPr="000E33ED">
        <w:t xml:space="preserve"> till förstärkt bärighet på jämtländska vägar</w:t>
      </w:r>
      <w:r w:rsidR="007F5BA9" w:rsidRPr="000E33ED">
        <w:t xml:space="preserve">. </w:t>
      </w:r>
    </w:p>
    <w:p w14:paraId="7FA247D1" w14:textId="4C6AFF77" w:rsidR="009A7458" w:rsidRDefault="00CA7BD4" w:rsidP="003B0767">
      <w:pPr>
        <w:pStyle w:val="Brdtext"/>
      </w:pPr>
      <w:r w:rsidRPr="000E33ED">
        <w:t xml:space="preserve">Regeringen har </w:t>
      </w:r>
      <w:r w:rsidR="0032244B">
        <w:t>dessutom</w:t>
      </w:r>
      <w:r w:rsidR="0032244B" w:rsidRPr="000E33ED">
        <w:t xml:space="preserve"> </w:t>
      </w:r>
      <w:r w:rsidRPr="000E33ED">
        <w:t xml:space="preserve">i budgetpropositionen för 2021 föreslagit ökning av anslaget till vägunderhåll med 500 miljoner kronor per år under perioden 2021–2023 där fokus </w:t>
      </w:r>
      <w:proofErr w:type="gramStart"/>
      <w:r w:rsidRPr="000E33ED">
        <w:t>bl.a.</w:t>
      </w:r>
      <w:proofErr w:type="gramEnd"/>
      <w:r w:rsidRPr="000E33ED">
        <w:t xml:space="preserve"> är på det finmaskiga vägnätet på landsbygden. </w:t>
      </w:r>
      <w:r w:rsidR="003B0767" w:rsidRPr="000E33ED">
        <w:t>Det är rekordsatsningar som regeringen gör, och det är satsningar som verkligen behövs.</w:t>
      </w:r>
      <w:r w:rsidRPr="000E33ED">
        <w:t xml:space="preserve"> </w:t>
      </w:r>
      <w:r w:rsidR="003B0767" w:rsidRPr="000E33ED">
        <w:t>De satsningar som föreslås i budgetpropositionen för 2021 kommer skapa förutsättningar för att tidigarelägga och utöka underhållsåtgärder ytterligare och därmed förbättra tillgängligheten. Det är viktigt att vi fortsätter att göra rätt insatser i hela vägnätet där de gör nytta.</w:t>
      </w:r>
    </w:p>
    <w:p w14:paraId="0FAA0920" w14:textId="4915B2B2" w:rsidR="003F7EDB" w:rsidRDefault="003F7ED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713DC4237A64F34AC2B37C9AC94948E"/>
          </w:placeholder>
          <w:dataBinding w:prefixMappings="xmlns:ns0='http://lp/documentinfo/RK' " w:xpath="/ns0:DocumentInfo[1]/ns0:BaseInfo[1]/ns0:HeaderDate[1]" w:storeItemID="{136DB72E-0908-49B5-BC2B-9268F07AC4DD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92594">
            <w:t>9 december 2020</w:t>
          </w:r>
        </w:sdtContent>
      </w:sdt>
    </w:p>
    <w:p w14:paraId="092CCF32" w14:textId="77777777" w:rsidR="003F7EDB" w:rsidRDefault="003F7EDB" w:rsidP="004E7A8F">
      <w:pPr>
        <w:pStyle w:val="Brdtextutanavstnd"/>
      </w:pPr>
    </w:p>
    <w:p w14:paraId="171557FB" w14:textId="77777777" w:rsidR="003F7EDB" w:rsidRDefault="003F7EDB" w:rsidP="004E7A8F">
      <w:pPr>
        <w:pStyle w:val="Brdtextutanavstnd"/>
      </w:pPr>
    </w:p>
    <w:p w14:paraId="28DCEF1C" w14:textId="77777777" w:rsidR="003F7EDB" w:rsidRDefault="003F7EDB" w:rsidP="004E7A8F">
      <w:pPr>
        <w:pStyle w:val="Brdtextutanavstnd"/>
      </w:pPr>
    </w:p>
    <w:p w14:paraId="3ECDBE1E" w14:textId="77777777" w:rsidR="003F7EDB" w:rsidRDefault="003F7EDB" w:rsidP="00422A41">
      <w:pPr>
        <w:pStyle w:val="Brdtext"/>
      </w:pPr>
      <w:r>
        <w:t>Tomas Eneroth</w:t>
      </w:r>
    </w:p>
    <w:p w14:paraId="76036088" w14:textId="77777777" w:rsidR="003F7EDB" w:rsidRPr="00DB48AB" w:rsidRDefault="003F7EDB" w:rsidP="00DB48AB">
      <w:pPr>
        <w:pStyle w:val="Brdtext"/>
      </w:pPr>
    </w:p>
    <w:sectPr w:rsidR="003F7EDB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43441" w14:textId="77777777" w:rsidR="00024660" w:rsidRDefault="00024660" w:rsidP="00A87A54">
      <w:pPr>
        <w:spacing w:after="0" w:line="240" w:lineRule="auto"/>
      </w:pPr>
      <w:r>
        <w:separator/>
      </w:r>
    </w:p>
  </w:endnote>
  <w:endnote w:type="continuationSeparator" w:id="0">
    <w:p w14:paraId="764BEB4B" w14:textId="77777777" w:rsidR="00024660" w:rsidRDefault="0002466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D4AEE" w14:textId="77777777" w:rsidR="0047115A" w:rsidRDefault="0047115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30950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6F1E02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55B38D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AD2001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79F936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BB7507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545E6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D24B968" w14:textId="77777777" w:rsidTr="00C26068">
      <w:trPr>
        <w:trHeight w:val="227"/>
      </w:trPr>
      <w:tc>
        <w:tcPr>
          <w:tcW w:w="4074" w:type="dxa"/>
        </w:tcPr>
        <w:p w14:paraId="1297C3E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43050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E998C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31FA6" w14:textId="77777777" w:rsidR="00024660" w:rsidRDefault="00024660" w:rsidP="00A87A54">
      <w:pPr>
        <w:spacing w:after="0" w:line="240" w:lineRule="auto"/>
      </w:pPr>
      <w:r>
        <w:separator/>
      </w:r>
    </w:p>
  </w:footnote>
  <w:footnote w:type="continuationSeparator" w:id="0">
    <w:p w14:paraId="7AC45E05" w14:textId="77777777" w:rsidR="00024660" w:rsidRDefault="0002466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87A02" w14:textId="77777777" w:rsidR="0047115A" w:rsidRDefault="0047115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D0532" w14:textId="77777777" w:rsidR="0047115A" w:rsidRDefault="0047115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04F09" w14:paraId="0F8180E8" w14:textId="77777777" w:rsidTr="00C93EBA">
      <w:trPr>
        <w:trHeight w:val="227"/>
      </w:trPr>
      <w:tc>
        <w:tcPr>
          <w:tcW w:w="5534" w:type="dxa"/>
        </w:tcPr>
        <w:p w14:paraId="111328EB" w14:textId="77777777" w:rsidR="00F04F09" w:rsidRPr="007D73AB" w:rsidRDefault="00F04F09">
          <w:pPr>
            <w:pStyle w:val="Sidhuvud"/>
          </w:pPr>
        </w:p>
      </w:tc>
      <w:tc>
        <w:tcPr>
          <w:tcW w:w="3170" w:type="dxa"/>
          <w:vAlign w:val="bottom"/>
        </w:tcPr>
        <w:p w14:paraId="271568CF" w14:textId="77777777" w:rsidR="00F04F09" w:rsidRPr="007D73AB" w:rsidRDefault="00F04F09" w:rsidP="00340DE0">
          <w:pPr>
            <w:pStyle w:val="Sidhuvud"/>
          </w:pPr>
        </w:p>
      </w:tc>
      <w:tc>
        <w:tcPr>
          <w:tcW w:w="1134" w:type="dxa"/>
        </w:tcPr>
        <w:p w14:paraId="7B6291D5" w14:textId="77777777" w:rsidR="00F04F09" w:rsidRDefault="00F04F09" w:rsidP="005A703A">
          <w:pPr>
            <w:pStyle w:val="Sidhuvud"/>
          </w:pPr>
        </w:p>
      </w:tc>
    </w:tr>
    <w:tr w:rsidR="00F04F09" w14:paraId="74E50B92" w14:textId="77777777" w:rsidTr="00C93EBA">
      <w:trPr>
        <w:trHeight w:val="1928"/>
      </w:trPr>
      <w:tc>
        <w:tcPr>
          <w:tcW w:w="5534" w:type="dxa"/>
        </w:tcPr>
        <w:p w14:paraId="763B06BD" w14:textId="77777777" w:rsidR="00F04F09" w:rsidRPr="00340DE0" w:rsidRDefault="00F04F0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14D2AAB" wp14:editId="786AC13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17E8548" w14:textId="77777777" w:rsidR="00F04F09" w:rsidRPr="00710A6C" w:rsidRDefault="00F04F09" w:rsidP="00EE3C0F">
          <w:pPr>
            <w:pStyle w:val="Sidhuvud"/>
            <w:rPr>
              <w:b/>
            </w:rPr>
          </w:pPr>
        </w:p>
        <w:p w14:paraId="7DCC0879" w14:textId="77777777" w:rsidR="00F04F09" w:rsidRDefault="00F04F09" w:rsidP="00EE3C0F">
          <w:pPr>
            <w:pStyle w:val="Sidhuvud"/>
          </w:pPr>
        </w:p>
        <w:p w14:paraId="176E0AB0" w14:textId="77777777" w:rsidR="00F04F09" w:rsidRDefault="00F04F09" w:rsidP="00EE3C0F">
          <w:pPr>
            <w:pStyle w:val="Sidhuvud"/>
          </w:pPr>
        </w:p>
        <w:p w14:paraId="739CB7CF" w14:textId="77777777" w:rsidR="00F04F09" w:rsidRDefault="00F04F0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CF481DD4AA345E5ABDC2AE4F4DEC607"/>
            </w:placeholder>
            <w:dataBinding w:prefixMappings="xmlns:ns0='http://lp/documentinfo/RK' " w:xpath="/ns0:DocumentInfo[1]/ns0:BaseInfo[1]/ns0:Dnr[1]" w:storeItemID="{136DB72E-0908-49B5-BC2B-9268F07AC4DD}"/>
            <w:text/>
          </w:sdtPr>
          <w:sdtEndPr/>
          <w:sdtContent>
            <w:p w14:paraId="5E44710A" w14:textId="77777777" w:rsidR="00F04F09" w:rsidRDefault="00F04F09" w:rsidP="00EE3C0F">
              <w:pPr>
                <w:pStyle w:val="Sidhuvud"/>
              </w:pPr>
              <w:r>
                <w:t>I2020/03101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2E3C8EFACE49219EAC8FEEDFA240F7"/>
            </w:placeholder>
            <w:showingPlcHdr/>
            <w:dataBinding w:prefixMappings="xmlns:ns0='http://lp/documentinfo/RK' " w:xpath="/ns0:DocumentInfo[1]/ns0:BaseInfo[1]/ns0:DocNumber[1]" w:storeItemID="{136DB72E-0908-49B5-BC2B-9268F07AC4DD}"/>
            <w:text/>
          </w:sdtPr>
          <w:sdtEndPr/>
          <w:sdtContent>
            <w:p w14:paraId="02B17BC1" w14:textId="77777777" w:rsidR="00F04F09" w:rsidRDefault="00F04F0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DE55CE6" w14:textId="77777777" w:rsidR="00F04F09" w:rsidRDefault="00F04F09" w:rsidP="00EE3C0F">
          <w:pPr>
            <w:pStyle w:val="Sidhuvud"/>
          </w:pPr>
        </w:p>
      </w:tc>
      <w:tc>
        <w:tcPr>
          <w:tcW w:w="1134" w:type="dxa"/>
        </w:tcPr>
        <w:p w14:paraId="1329CFD5" w14:textId="77777777" w:rsidR="00F04F09" w:rsidRDefault="00F04F09" w:rsidP="0094502D">
          <w:pPr>
            <w:pStyle w:val="Sidhuvud"/>
          </w:pPr>
        </w:p>
        <w:p w14:paraId="4616D48D" w14:textId="77777777" w:rsidR="00F04F09" w:rsidRPr="0094502D" w:rsidRDefault="00F04F09" w:rsidP="00EC71A6">
          <w:pPr>
            <w:pStyle w:val="Sidhuvud"/>
          </w:pPr>
        </w:p>
      </w:tc>
    </w:tr>
    <w:tr w:rsidR="00F04F09" w14:paraId="730F1AD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50ABE405B994F9C9CEC7E6C8D684DC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1F9E4E4" w14:textId="77777777" w:rsidR="00F04F09" w:rsidRPr="00F04F09" w:rsidRDefault="00F04F09" w:rsidP="00340DE0">
              <w:pPr>
                <w:pStyle w:val="Sidhuvud"/>
                <w:rPr>
                  <w:b/>
                </w:rPr>
              </w:pPr>
              <w:r w:rsidRPr="00F04F09">
                <w:rPr>
                  <w:b/>
                </w:rPr>
                <w:t>Infrastrukturdepartementet</w:t>
              </w:r>
            </w:p>
            <w:p w14:paraId="5D1AE346" w14:textId="3C26AD02" w:rsidR="00F04F09" w:rsidRPr="00340DE0" w:rsidRDefault="00F04F09" w:rsidP="006D762D">
              <w:pPr>
                <w:pStyle w:val="Sidhuvud"/>
              </w:pPr>
              <w:r w:rsidRPr="00F04F09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805EE7DD8C43508043339D30EFCF5A"/>
          </w:placeholder>
          <w:dataBinding w:prefixMappings="xmlns:ns0='http://lp/documentinfo/RK' " w:xpath="/ns0:DocumentInfo[1]/ns0:BaseInfo[1]/ns0:Recipient[1]" w:storeItemID="{136DB72E-0908-49B5-BC2B-9268F07AC4DD}"/>
          <w:text w:multiLine="1"/>
        </w:sdtPr>
        <w:sdtEndPr/>
        <w:sdtContent>
          <w:tc>
            <w:tcPr>
              <w:tcW w:w="3170" w:type="dxa"/>
            </w:tcPr>
            <w:p w14:paraId="6B8DCC65" w14:textId="77777777" w:rsidR="00F04F09" w:rsidRDefault="00F04F0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9E721F9" w14:textId="77777777" w:rsidR="00F04F09" w:rsidRDefault="00F04F09" w:rsidP="003E6020">
          <w:pPr>
            <w:pStyle w:val="Sidhuvud"/>
          </w:pPr>
        </w:p>
      </w:tc>
    </w:tr>
  </w:tbl>
  <w:p w14:paraId="258635C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0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4660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33ED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445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DFB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4C5B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244B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05F"/>
    <w:rsid w:val="003542C5"/>
    <w:rsid w:val="00360397"/>
    <w:rsid w:val="00365461"/>
    <w:rsid w:val="00370311"/>
    <w:rsid w:val="00380663"/>
    <w:rsid w:val="003853E3"/>
    <w:rsid w:val="0038587E"/>
    <w:rsid w:val="00385B95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767"/>
    <w:rsid w:val="003B0C81"/>
    <w:rsid w:val="003B201F"/>
    <w:rsid w:val="003C36FA"/>
    <w:rsid w:val="003C7BE0"/>
    <w:rsid w:val="003D067D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6E92"/>
    <w:rsid w:val="003F7EDB"/>
    <w:rsid w:val="004008FB"/>
    <w:rsid w:val="0040090E"/>
    <w:rsid w:val="004019DF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115A"/>
    <w:rsid w:val="00472EBA"/>
    <w:rsid w:val="004735B6"/>
    <w:rsid w:val="004735F0"/>
    <w:rsid w:val="004745D7"/>
    <w:rsid w:val="00474676"/>
    <w:rsid w:val="004749A7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133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48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696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62D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6AC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594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1824"/>
    <w:rsid w:val="007F5BA9"/>
    <w:rsid w:val="007F61D0"/>
    <w:rsid w:val="0080228F"/>
    <w:rsid w:val="00804C1B"/>
    <w:rsid w:val="0080595A"/>
    <w:rsid w:val="00805D0E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5690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458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A9C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6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BD4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CDD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54F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17F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FAD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4F09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35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0A5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344E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031B35E"/>
  <w15:docId w15:val="{1F5E7229-02D5-47F8-98F5-DCF8FE22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F481DD4AA345E5ABDC2AE4F4DEC6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30403F-68E7-4D84-ACE6-F63326BFCF2E}"/>
      </w:docPartPr>
      <w:docPartBody>
        <w:p w:rsidR="00F94BA1" w:rsidRDefault="00DE0E3E" w:rsidP="00DE0E3E">
          <w:pPr>
            <w:pStyle w:val="DCF481DD4AA345E5ABDC2AE4F4DEC6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2E3C8EFACE49219EAC8FEEDFA24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4B492D-4F29-46DC-B56E-1905C84CD964}"/>
      </w:docPartPr>
      <w:docPartBody>
        <w:p w:rsidR="00F94BA1" w:rsidRDefault="00DE0E3E" w:rsidP="00DE0E3E">
          <w:pPr>
            <w:pStyle w:val="9C2E3C8EFACE49219EAC8FEEDFA240F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0ABE405B994F9C9CEC7E6C8D684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66CA41-7C34-4D77-898F-B32B2686DC23}"/>
      </w:docPartPr>
      <w:docPartBody>
        <w:p w:rsidR="00F94BA1" w:rsidRDefault="00DE0E3E" w:rsidP="00DE0E3E">
          <w:pPr>
            <w:pStyle w:val="250ABE405B994F9C9CEC7E6C8D684DC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05EE7DD8C43508043339D30EFCF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6B11D1-ED6D-40A8-8E36-0D66846C698F}"/>
      </w:docPartPr>
      <w:docPartBody>
        <w:p w:rsidR="00F94BA1" w:rsidRDefault="00DE0E3E" w:rsidP="00DE0E3E">
          <w:pPr>
            <w:pStyle w:val="BA805EE7DD8C43508043339D30EFCF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13DC4237A64F34AC2B37C9AC9494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120E3F-C438-4E6A-9ADF-88C7EBECD0AE}"/>
      </w:docPartPr>
      <w:docPartBody>
        <w:p w:rsidR="00F94BA1" w:rsidRDefault="00DE0E3E" w:rsidP="00DE0E3E">
          <w:pPr>
            <w:pStyle w:val="2713DC4237A64F34AC2B37C9AC94948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3E"/>
    <w:rsid w:val="000E4A42"/>
    <w:rsid w:val="00DE0E3E"/>
    <w:rsid w:val="00F9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F1B4D62DAA5436893466832BD1A0920">
    <w:name w:val="9F1B4D62DAA5436893466832BD1A0920"/>
    <w:rsid w:val="00DE0E3E"/>
  </w:style>
  <w:style w:type="character" w:styleId="Platshllartext">
    <w:name w:val="Placeholder Text"/>
    <w:basedOn w:val="Standardstycketeckensnitt"/>
    <w:uiPriority w:val="99"/>
    <w:semiHidden/>
    <w:rsid w:val="00DE0E3E"/>
    <w:rPr>
      <w:noProof w:val="0"/>
      <w:color w:val="808080"/>
    </w:rPr>
  </w:style>
  <w:style w:type="paragraph" w:customStyle="1" w:styleId="9FE168E7CED642488ADFF1B8674E89DB">
    <w:name w:val="9FE168E7CED642488ADFF1B8674E89DB"/>
    <w:rsid w:val="00DE0E3E"/>
  </w:style>
  <w:style w:type="paragraph" w:customStyle="1" w:styleId="A74652116A60407AA2FF8D4641C1513B">
    <w:name w:val="A74652116A60407AA2FF8D4641C1513B"/>
    <w:rsid w:val="00DE0E3E"/>
  </w:style>
  <w:style w:type="paragraph" w:customStyle="1" w:styleId="4950C20BF55A42349715E1A34F4F34E8">
    <w:name w:val="4950C20BF55A42349715E1A34F4F34E8"/>
    <w:rsid w:val="00DE0E3E"/>
  </w:style>
  <w:style w:type="paragraph" w:customStyle="1" w:styleId="DCF481DD4AA345E5ABDC2AE4F4DEC607">
    <w:name w:val="DCF481DD4AA345E5ABDC2AE4F4DEC607"/>
    <w:rsid w:val="00DE0E3E"/>
  </w:style>
  <w:style w:type="paragraph" w:customStyle="1" w:styleId="9C2E3C8EFACE49219EAC8FEEDFA240F7">
    <w:name w:val="9C2E3C8EFACE49219EAC8FEEDFA240F7"/>
    <w:rsid w:val="00DE0E3E"/>
  </w:style>
  <w:style w:type="paragraph" w:customStyle="1" w:styleId="5D9F87ED7359442A99AE0A83592C58C7">
    <w:name w:val="5D9F87ED7359442A99AE0A83592C58C7"/>
    <w:rsid w:val="00DE0E3E"/>
  </w:style>
  <w:style w:type="paragraph" w:customStyle="1" w:styleId="CDAE746356AE4793824F0EB29A9953B4">
    <w:name w:val="CDAE746356AE4793824F0EB29A9953B4"/>
    <w:rsid w:val="00DE0E3E"/>
  </w:style>
  <w:style w:type="paragraph" w:customStyle="1" w:styleId="96E9C2B23D084B449FE8ECE04CBDC5B8">
    <w:name w:val="96E9C2B23D084B449FE8ECE04CBDC5B8"/>
    <w:rsid w:val="00DE0E3E"/>
  </w:style>
  <w:style w:type="paragraph" w:customStyle="1" w:styleId="250ABE405B994F9C9CEC7E6C8D684DC2">
    <w:name w:val="250ABE405B994F9C9CEC7E6C8D684DC2"/>
    <w:rsid w:val="00DE0E3E"/>
  </w:style>
  <w:style w:type="paragraph" w:customStyle="1" w:styleId="BA805EE7DD8C43508043339D30EFCF5A">
    <w:name w:val="BA805EE7DD8C43508043339D30EFCF5A"/>
    <w:rsid w:val="00DE0E3E"/>
  </w:style>
  <w:style w:type="paragraph" w:customStyle="1" w:styleId="9C2E3C8EFACE49219EAC8FEEDFA240F71">
    <w:name w:val="9C2E3C8EFACE49219EAC8FEEDFA240F71"/>
    <w:rsid w:val="00DE0E3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50ABE405B994F9C9CEC7E6C8D684DC21">
    <w:name w:val="250ABE405B994F9C9CEC7E6C8D684DC21"/>
    <w:rsid w:val="00DE0E3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707BD68147423EBB252C44919002C6">
    <w:name w:val="37707BD68147423EBB252C44919002C6"/>
    <w:rsid w:val="00DE0E3E"/>
  </w:style>
  <w:style w:type="paragraph" w:customStyle="1" w:styleId="63A7FD52A7A24F4A88F298809F1691AA">
    <w:name w:val="63A7FD52A7A24F4A88F298809F1691AA"/>
    <w:rsid w:val="00DE0E3E"/>
  </w:style>
  <w:style w:type="paragraph" w:customStyle="1" w:styleId="7841A86D47C34CE4BE621C8EE5678FC7">
    <w:name w:val="7841A86D47C34CE4BE621C8EE5678FC7"/>
    <w:rsid w:val="00DE0E3E"/>
  </w:style>
  <w:style w:type="paragraph" w:customStyle="1" w:styleId="E0B1C22FB9B341A7A4BF317E811EFA97">
    <w:name w:val="E0B1C22FB9B341A7A4BF317E811EFA97"/>
    <w:rsid w:val="00DE0E3E"/>
  </w:style>
  <w:style w:type="paragraph" w:customStyle="1" w:styleId="E2130F0F674A43128FABEBEB99F5FFF5">
    <w:name w:val="E2130F0F674A43128FABEBEB99F5FFF5"/>
    <w:rsid w:val="00DE0E3E"/>
  </w:style>
  <w:style w:type="paragraph" w:customStyle="1" w:styleId="2713DC4237A64F34AC2B37C9AC94948E">
    <w:name w:val="2713DC4237A64F34AC2B37C9AC94948E"/>
    <w:rsid w:val="00DE0E3E"/>
  </w:style>
  <w:style w:type="paragraph" w:customStyle="1" w:styleId="CC7A9D4330064A98A841AF53CE712AB2">
    <w:name w:val="CC7A9D4330064A98A841AF53CE712AB2"/>
    <w:rsid w:val="00DE0E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2020-12-09T00:00:00</HeaderDate>
    <Office/>
    <Dnr>I2020/03101</Dnr>
    <ParagrafNr/>
    <DocumentTitle/>
    <VisitingAddress/>
    <Extra1/>
    <Extra2/>
    <Extra3>Per Åsling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b400f980-d8cc-42ce-84de-709612191b74</RD_Svarsid>
  </documentManagement>
</p:properties>
</file>

<file path=customXml/itemProps1.xml><?xml version="1.0" encoding="utf-8"?>
<ds:datastoreItem xmlns:ds="http://schemas.openxmlformats.org/officeDocument/2006/customXml" ds:itemID="{2D2D2527-C493-4E7C-9B3A-0F557D3BDCC1}"/>
</file>

<file path=customXml/itemProps2.xml><?xml version="1.0" encoding="utf-8"?>
<ds:datastoreItem xmlns:ds="http://schemas.openxmlformats.org/officeDocument/2006/customXml" ds:itemID="{136DB72E-0908-49B5-BC2B-9268F07AC4DD}"/>
</file>

<file path=customXml/itemProps3.xml><?xml version="1.0" encoding="utf-8"?>
<ds:datastoreItem xmlns:ds="http://schemas.openxmlformats.org/officeDocument/2006/customXml" ds:itemID="{56C17279-328F-42F7-AEFD-4DFE0B7C9B2F}"/>
</file>

<file path=customXml/itemProps4.xml><?xml version="1.0" encoding="utf-8"?>
<ds:datastoreItem xmlns:ds="http://schemas.openxmlformats.org/officeDocument/2006/customXml" ds:itemID="{A47E0204-E58C-4019-BDCF-D8AACFD111F4}"/>
</file>

<file path=customXml/itemProps5.xml><?xml version="1.0" encoding="utf-8"?>
<ds:datastoreItem xmlns:ds="http://schemas.openxmlformats.org/officeDocument/2006/customXml" ds:itemID="{7C0F6FB9-BE38-415E-9102-CBBCC9C2AE4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389</Words>
  <Characters>2066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790 av Per Åsling (C) Anslag till länsvägar.docx</dc:title>
  <dc:subject/>
  <dc:creator>Emma Hermansson</dc:creator>
  <cp:keywords/>
  <dc:description/>
  <cp:lastModifiedBy>Peter Kalliopuro</cp:lastModifiedBy>
  <cp:revision>2</cp:revision>
  <dcterms:created xsi:type="dcterms:W3CDTF">2020-12-08T12:42:00Z</dcterms:created>
  <dcterms:modified xsi:type="dcterms:W3CDTF">2020-12-08T12:42:00Z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