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486" w:rsidRPr="00B720B8" w:rsidRDefault="00315486">
      <w:pPr>
        <w:pStyle w:val="Hemstlrubrik"/>
      </w:pPr>
      <w:r w:rsidRPr="00B720B8">
        <w:t>Förslag till riksdagsbeslut</w:t>
      </w:r>
    </w:p>
    <w:p w:rsidR="00315486" w:rsidRPr="00B720B8" w:rsidRDefault="00315486">
      <w:pPr>
        <w:pStyle w:val="Hemstlatt"/>
        <w:ind w:left="0"/>
      </w:pPr>
      <w:r w:rsidRPr="00B720B8">
        <w:t>Riksdagen tillkännager för regeringen som sin mening vad som anförs i motionen om speciallivsmedel.</w:t>
      </w:r>
    </w:p>
    <w:p w:rsidR="00315486" w:rsidRPr="00B720B8" w:rsidRDefault="00315486">
      <w:pPr>
        <w:pStyle w:val="Rubrik1"/>
      </w:pPr>
      <w:r w:rsidRPr="00B720B8">
        <w:t>Motivering</w:t>
      </w:r>
    </w:p>
    <w:p w:rsidR="00315486" w:rsidRPr="00B720B8" w:rsidRDefault="00315486">
      <w:r w:rsidRPr="00B720B8">
        <w:t>Många människor lider av sjukdomar i mag- och tarmkanalen. En stor del av dessa behöver särskild kost, sondnäring eller kosttillägg. Som ett exempel kan nämnas den grupp av människor som lider av glutenintolerans – celiaki. För denna grupp betyder det höga merkostnader för att köpa speciella livsmedel som t.ex. specialmjöl och specialpasta.</w:t>
      </w:r>
    </w:p>
    <w:p w:rsidR="00315486" w:rsidRPr="00B720B8" w:rsidRDefault="00315486">
      <w:pPr>
        <w:pStyle w:val="Normaltindrag"/>
      </w:pPr>
      <w:r w:rsidRPr="00B720B8">
        <w:t>Med hjälp av livsmedelsanvisning kan barn upp till sexton år få ett visst sortiment via Apoteket, men därefter varierar stödet beroende på vilket land</w:t>
      </w:r>
      <w:r w:rsidRPr="00B720B8">
        <w:t>s</w:t>
      </w:r>
      <w:r w:rsidRPr="00B720B8">
        <w:t>ting de tillhör. En utredning om ”Speciallivsmedel för barn och vuxna” för</w:t>
      </w:r>
      <w:r w:rsidRPr="00B720B8">
        <w:t>e</w:t>
      </w:r>
      <w:r w:rsidRPr="00B720B8">
        <w:t>slår att landstingen ger ett bidrag till inköpen av livsmedel för den sjuke för att enligt utredaren ”normalisera matkostnaden för den som behöver specia</w:t>
      </w:r>
      <w:r w:rsidRPr="00B720B8">
        <w:t>l</w:t>
      </w:r>
      <w:r w:rsidRPr="00B720B8">
        <w:t>livsmedel så mycket som möjligt”. Den mat som de</w:t>
      </w:r>
      <w:r w:rsidRPr="00B720B8">
        <w:rPr>
          <w:spacing w:val="-2"/>
        </w:rPr>
        <w:t xml:space="preserve"> mag- och tarmsjuka må</w:t>
      </w:r>
      <w:r w:rsidRPr="00B720B8">
        <w:rPr>
          <w:spacing w:val="-2"/>
        </w:rPr>
        <w:t>s</w:t>
      </w:r>
      <w:r w:rsidRPr="00B720B8">
        <w:t>te äta, är den medicin som behövs. Att även dessa grupper skall få subvention</w:t>
      </w:r>
      <w:r w:rsidRPr="00B720B8">
        <w:t>e</w:t>
      </w:r>
      <w:r w:rsidRPr="00B720B8">
        <w:t>rade ”mediciner” som övriga sjuka är en självklarhet.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20B8">
        <w:trPr>
          <w:cantSplit/>
        </w:trPr>
        <w:tc>
          <w:tcPr>
            <w:tcW w:w="3046" w:type="dxa"/>
          </w:tcPr>
          <w:p w:rsidR="00315486" w:rsidRPr="00B720B8" w:rsidRDefault="00315486">
            <w:pPr>
              <w:pStyle w:val="UnderskriftDatum"/>
              <w:spacing w:before="240"/>
            </w:pPr>
            <w:r w:rsidRPr="00B720B8">
              <w:t>Stockholm den 28 september 2007</w:t>
            </w:r>
          </w:p>
        </w:tc>
        <w:tc>
          <w:tcPr>
            <w:tcW w:w="3047" w:type="dxa"/>
          </w:tcPr>
          <w:p w:rsidR="00315486" w:rsidRPr="00B720B8" w:rsidRDefault="00315486">
            <w:pPr>
              <w:pStyle w:val="Underskrifter"/>
              <w:spacing w:before="240"/>
            </w:pPr>
          </w:p>
        </w:tc>
      </w:tr>
      <w:tr w:rsidR="00000000" w:rsidRPr="00B720B8">
        <w:trPr>
          <w:cantSplit/>
        </w:trPr>
        <w:tc>
          <w:tcPr>
            <w:tcW w:w="3046" w:type="dxa"/>
          </w:tcPr>
          <w:p w:rsidR="00315486" w:rsidRPr="00B720B8" w:rsidRDefault="00315486">
            <w:pPr>
              <w:pStyle w:val="Underskrifter"/>
            </w:pPr>
            <w:r w:rsidRPr="00B720B8">
              <w:t>Christer Winbäck (fp)</w:t>
            </w:r>
          </w:p>
        </w:tc>
        <w:tc>
          <w:tcPr>
            <w:tcW w:w="3046" w:type="dxa"/>
          </w:tcPr>
          <w:p w:rsidR="00315486" w:rsidRPr="00B720B8" w:rsidRDefault="00315486">
            <w:pPr>
              <w:pStyle w:val="Underskrifter"/>
            </w:pPr>
          </w:p>
        </w:tc>
      </w:tr>
    </w:tbl>
    <w:p w:rsidR="00315486" w:rsidRPr="00B720B8" w:rsidRDefault="00315486">
      <w:pPr>
        <w:pStyle w:val="Normaltindrag"/>
      </w:pPr>
    </w:p>
    <w:sectPr w:rsidR="00315486" w:rsidRPr="00B72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486" w:rsidRPr="00B720B8" w:rsidRDefault="00315486">
      <w:r w:rsidRPr="00B720B8">
        <w:separator/>
      </w:r>
    </w:p>
  </w:endnote>
  <w:endnote w:type="continuationSeparator" w:id="0">
    <w:p w:rsidR="00315486" w:rsidRPr="00B720B8" w:rsidRDefault="00315486">
      <w:r w:rsidRPr="00B7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B720B8">
    <w:pPr>
      <w:pStyle w:val="Sidfot"/>
    </w:pPr>
    <w:r w:rsidRPr="00B720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194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486" w:rsidRDefault="003154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5486" w:rsidRDefault="003154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B720B8">
    <w:pPr>
      <w:pStyle w:val="Sidfot"/>
    </w:pPr>
    <w:r w:rsidRPr="00B720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37516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486" w:rsidRDefault="00315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5486" w:rsidRDefault="00315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B720B8">
    <w:pPr>
      <w:pStyle w:val="Sidfot"/>
    </w:pPr>
    <w:r w:rsidRPr="00B720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023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486" w:rsidRDefault="00315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5486" w:rsidRDefault="00315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486" w:rsidRPr="00B720B8" w:rsidRDefault="00315486">
      <w:r w:rsidRPr="00B720B8">
        <w:separator/>
      </w:r>
    </w:p>
  </w:footnote>
  <w:footnote w:type="continuationSeparator" w:id="0">
    <w:p w:rsidR="00315486" w:rsidRPr="00B720B8" w:rsidRDefault="00315486">
      <w:r w:rsidRPr="00B7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B720B8">
    <w:pPr>
      <w:pStyle w:val="Sidhuvud"/>
    </w:pPr>
    <w:r w:rsidRPr="00B720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647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486" w:rsidRDefault="003154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5486" w:rsidRDefault="003154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B720B8">
    <w:pPr>
      <w:pStyle w:val="Sidhuvud"/>
    </w:pPr>
    <w:r w:rsidRPr="00B720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44446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486" w:rsidRDefault="003154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5486" w:rsidRDefault="003154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486" w:rsidRPr="00B720B8" w:rsidRDefault="00315486">
    <w:pPr>
      <w:pStyle w:val="FSHNormal"/>
      <w:tabs>
        <w:tab w:val="right" w:pos="5840"/>
      </w:tabs>
    </w:pPr>
    <w:r w:rsidRPr="00B720B8">
      <w:br/>
    </w:r>
    <w:r w:rsidRPr="00B720B8">
      <w:fldChar w:fldCharType="begin" w:fldLock="1"/>
    </w:r>
    <w:r w:rsidRPr="00B720B8">
      <w:instrText xml:space="preserve"> DOCPROPERTY</w:instrText>
    </w:r>
    <w:r w:rsidRPr="00B720B8">
      <w:rPr>
        <w:sz w:val="18"/>
      </w:rPr>
      <w:instrText xml:space="preserve"> "YearUser" *\charformat </w:instrText>
    </w:r>
    <w:r w:rsidRPr="00B720B8">
      <w:fldChar w:fldCharType="separate"/>
    </w:r>
    <w:r w:rsidRPr="00B720B8">
      <w:t>2007/08</w:t>
    </w:r>
    <w:r w:rsidRPr="00B720B8">
      <w:fldChar w:fldCharType="end"/>
    </w:r>
    <w:r w:rsidRPr="00B720B8">
      <w:t xml:space="preserve"> </w:t>
    </w:r>
    <w:r w:rsidRPr="00B720B8">
      <w:tab/>
      <w:t xml:space="preserve">mnr: </w:t>
    </w:r>
    <w:r w:rsidRPr="00B720B8">
      <w:fldChar w:fldCharType="begin" w:fldLock="1"/>
    </w:r>
    <w:r w:rsidRPr="00B720B8">
      <w:instrText xml:space="preserve"> DOCPROPERTY</w:instrText>
    </w:r>
    <w:r w:rsidRPr="00B720B8">
      <w:rPr>
        <w:sz w:val="18"/>
      </w:rPr>
      <w:instrText xml:space="preserve"> "Motionsnummer" *\charformat </w:instrText>
    </w:r>
    <w:r w:rsidRPr="00B720B8">
      <w:fldChar w:fldCharType="separate"/>
    </w:r>
    <w:r w:rsidRPr="00B720B8">
      <w:t>So331</w:t>
    </w:r>
    <w:r w:rsidRPr="00B720B8">
      <w:fldChar w:fldCharType="end"/>
    </w:r>
    <w:r w:rsidRPr="00B720B8">
      <w:br/>
    </w:r>
    <w:r w:rsidRPr="00B720B8">
      <w:fldChar w:fldCharType="begin" w:fldLock="1"/>
    </w:r>
    <w:r w:rsidRPr="00B720B8">
      <w:instrText xml:space="preserve"> DOCPROPERTY</w:instrText>
    </w:r>
    <w:r w:rsidRPr="00B720B8">
      <w:rPr>
        <w:sz w:val="18"/>
      </w:rPr>
      <w:instrText xml:space="preserve"> "Samling" *\charformat </w:instrText>
    </w:r>
    <w:r w:rsidRPr="00B720B8">
      <w:fldChar w:fldCharType="end"/>
    </w:r>
    <w:r w:rsidRPr="00B720B8">
      <w:tab/>
      <w:t xml:space="preserve">pnr: </w:t>
    </w:r>
    <w:r w:rsidRPr="00B720B8">
      <w:fldChar w:fldCharType="begin" w:fldLock="1"/>
    </w:r>
    <w:r w:rsidRPr="00B720B8">
      <w:instrText xml:space="preserve"> DOCPROPERTY</w:instrText>
    </w:r>
    <w:r w:rsidRPr="00B720B8">
      <w:rPr>
        <w:sz w:val="18"/>
      </w:rPr>
      <w:instrText xml:space="preserve"> "Partinummer" *\charformat </w:instrText>
    </w:r>
    <w:r w:rsidRPr="00B720B8">
      <w:fldChar w:fldCharType="separate"/>
    </w:r>
    <w:r w:rsidRPr="00B720B8">
      <w:t>fp1483</w:t>
    </w:r>
    <w:r w:rsidRPr="00B720B8">
      <w:fldChar w:fldCharType="end"/>
    </w:r>
  </w:p>
  <w:p w:rsidR="00315486" w:rsidRPr="00B720B8" w:rsidRDefault="00315486">
    <w:pPr>
      <w:pStyle w:val="FSHRub1"/>
    </w:pPr>
    <w:r w:rsidRPr="00B720B8">
      <w:t>Motion till riksdagen</w:t>
    </w:r>
    <w:r w:rsidRPr="00B720B8">
      <w:br/>
    </w:r>
    <w:r w:rsidRPr="00B720B8">
      <w:fldChar w:fldCharType="begin" w:fldLock="1"/>
    </w:r>
    <w:r w:rsidRPr="00B720B8">
      <w:instrText xml:space="preserve"> DOCPROPERTY "YearUser" *\charformat </w:instrText>
    </w:r>
    <w:r w:rsidRPr="00B720B8">
      <w:fldChar w:fldCharType="separate"/>
    </w:r>
    <w:r w:rsidRPr="00B720B8">
      <w:t>2007/08</w:t>
    </w:r>
    <w:r w:rsidRPr="00B720B8">
      <w:fldChar w:fldCharType="end"/>
    </w:r>
    <w:r w:rsidRPr="00B720B8">
      <w:t>:</w:t>
    </w:r>
    <w:r w:rsidRPr="00B720B8">
      <w:fldChar w:fldCharType="begin" w:fldLock="1"/>
    </w:r>
    <w:r w:rsidRPr="00B720B8">
      <w:instrText xml:space="preserve"> DOCPROPERTY "Motionsnummer" *\charformat </w:instrText>
    </w:r>
    <w:r w:rsidRPr="00B720B8">
      <w:fldChar w:fldCharType="separate"/>
    </w:r>
    <w:r w:rsidRPr="00B720B8">
      <w:t>So331</w:t>
    </w:r>
    <w:r w:rsidRPr="00B720B8">
      <w:fldChar w:fldCharType="end"/>
    </w:r>
  </w:p>
  <w:p w:rsidR="00315486" w:rsidRPr="00B720B8" w:rsidRDefault="00315486">
    <w:pPr>
      <w:pStyle w:val="FSHNormalS5"/>
    </w:pPr>
    <w:r w:rsidRPr="00B720B8">
      <w:fldChar w:fldCharType="begin" w:fldLock="1"/>
    </w:r>
    <w:r w:rsidRPr="00B720B8">
      <w:instrText xml:space="preserve"> DOCPROPERTY "MotionarText" *\charformat </w:instrText>
    </w:r>
    <w:r w:rsidRPr="00B720B8">
      <w:fldChar w:fldCharType="separate"/>
    </w:r>
    <w:r w:rsidRPr="00B720B8">
      <w:t>av Christer Winbäck (fp)</w:t>
    </w:r>
    <w:r w:rsidRPr="00B720B8">
      <w:fldChar w:fldCharType="end"/>
    </w:r>
    <w:r w:rsidRPr="00B720B8">
      <w:br/>
    </w:r>
    <w:r w:rsidRPr="00B720B8">
      <w:fldChar w:fldCharType="begin" w:fldLock="1"/>
    </w:r>
    <w:r w:rsidRPr="00B720B8">
      <w:instrText xml:space="preserve"> DOCPROPERTY "SvarFrasKort" *\charformat </w:instrText>
    </w:r>
    <w:r w:rsidRPr="00B720B8">
      <w:fldChar w:fldCharType="end"/>
    </w:r>
  </w:p>
  <w:p w:rsidR="00315486" w:rsidRPr="00B720B8" w:rsidRDefault="00315486">
    <w:pPr>
      <w:pStyle w:val="FSHTitel"/>
    </w:pPr>
    <w:r w:rsidRPr="00B720B8">
      <w:fldChar w:fldCharType="begin" w:fldLock="1"/>
    </w:r>
    <w:r w:rsidRPr="00B720B8">
      <w:instrText xml:space="preserve"> DOCPROPERTY</w:instrText>
    </w:r>
    <w:r w:rsidRPr="00B720B8">
      <w:rPr>
        <w:sz w:val="18"/>
      </w:rPr>
      <w:instrText xml:space="preserve"> "RubrikSvar" *\charformat </w:instrText>
    </w:r>
    <w:r w:rsidRPr="00B720B8">
      <w:fldChar w:fldCharType="separate"/>
    </w:r>
    <w:r w:rsidRPr="00B720B8">
      <w:t>Speciallivsmedel</w:t>
    </w:r>
    <w:r w:rsidRPr="00B720B8">
      <w:fldChar w:fldCharType="end"/>
    </w:r>
  </w:p>
  <w:p w:rsidR="00315486" w:rsidRPr="00B720B8" w:rsidRDefault="00315486">
    <w:pPr>
      <w:pStyle w:val="Normal00"/>
    </w:pPr>
  </w:p>
  <w:p w:rsidR="00315486" w:rsidRPr="00B720B8" w:rsidRDefault="003154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8169883">
    <w:abstractNumId w:val="8"/>
  </w:num>
  <w:num w:numId="2" w16cid:durableId="75783350">
    <w:abstractNumId w:val="9"/>
  </w:num>
  <w:num w:numId="3" w16cid:durableId="2080246752">
    <w:abstractNumId w:val="8"/>
  </w:num>
  <w:num w:numId="4" w16cid:durableId="1142427195">
    <w:abstractNumId w:val="9"/>
  </w:num>
  <w:num w:numId="5" w16cid:durableId="446120443">
    <w:abstractNumId w:val="13"/>
  </w:num>
  <w:num w:numId="6" w16cid:durableId="1894191944">
    <w:abstractNumId w:val="10"/>
  </w:num>
  <w:num w:numId="7" w16cid:durableId="1429279056">
    <w:abstractNumId w:val="11"/>
  </w:num>
  <w:num w:numId="8" w16cid:durableId="1518883693">
    <w:abstractNumId w:val="12"/>
  </w:num>
  <w:num w:numId="9" w16cid:durableId="1405296602">
    <w:abstractNumId w:val="8"/>
  </w:num>
  <w:num w:numId="10" w16cid:durableId="546379063">
    <w:abstractNumId w:val="3"/>
  </w:num>
  <w:num w:numId="11" w16cid:durableId="385179868">
    <w:abstractNumId w:val="2"/>
  </w:num>
  <w:num w:numId="12" w16cid:durableId="657541687">
    <w:abstractNumId w:val="1"/>
  </w:num>
  <w:num w:numId="13" w16cid:durableId="1480417098">
    <w:abstractNumId w:val="0"/>
  </w:num>
  <w:num w:numId="14" w16cid:durableId="1880782844">
    <w:abstractNumId w:val="9"/>
  </w:num>
  <w:num w:numId="15" w16cid:durableId="1391804708">
    <w:abstractNumId w:val="7"/>
  </w:num>
  <w:num w:numId="16" w16cid:durableId="1086733580">
    <w:abstractNumId w:val="6"/>
  </w:num>
  <w:num w:numId="17" w16cid:durableId="981929261">
    <w:abstractNumId w:val="5"/>
  </w:num>
  <w:num w:numId="18" w16cid:durableId="719211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836B57"/>
    <w:rsid w:val="00315486"/>
    <w:rsid w:val="00836B57"/>
    <w:rsid w:val="00B7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0EB7F8-8FE6-4CB6-B4A0-47C544E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fp1483</vt:lpstr>
    </vt:vector>
  </TitlesOfParts>
  <Company>Riksdagen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fp1483</dc:title>
  <dc:subject>fp1483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2007-11-01T10:37:00Z</cp:lastPrinted>
  <dcterms:created xsi:type="dcterms:W3CDTF">2025-12-17T08:49:00Z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Speciallivsmedel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fp1483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20072008000001020112000014830069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20072008000001020112000014830069</vt:lpwstr>
  </property>
  <property fmtid="{D5CDD505-2E9C-101B-9397-08002B2CF9AE}" pid="50" name="nummer">
    <vt:lpwstr>331</vt:lpwstr>
  </property>
  <property fmtid="{D5CDD505-2E9C-101B-9397-08002B2CF9AE}" pid="51" name="utskottsbeteckning">
    <vt:lpwstr>So</vt:lpwstr>
  </property>
  <property fmtid="{D5CDD505-2E9C-101B-9397-08002B2CF9AE}" pid="52" name="GlobalUID">
    <vt:lpwstr>{E4666154-C0A5-4515-A79B-896CF4B7D4CF}</vt:lpwstr>
  </property>
  <property fmtid="{D5CDD505-2E9C-101B-9397-08002B2CF9AE}" pid="53" name="Överföringar">
    <vt:i4>0</vt:i4>
  </property>
  <property fmtid="{D5CDD505-2E9C-101B-9397-08002B2CF9AE}" pid="54" name="Checksum">
    <vt:lpwstr>*1008165731769*</vt:lpwstr>
  </property>
  <property fmtid="{D5CDD505-2E9C-101B-9397-08002B2CF9AE}" pid="55" name="skuggnummer">
    <vt:lpwstr>1119</vt:lpwstr>
  </property>
  <property fmtid="{D5CDD505-2E9C-101B-9397-08002B2CF9AE}" pid="56" name="urixVersion">
    <vt:lpwstr>3.2.0.8</vt:lpwstr>
  </property>
  <property fmtid="{D5CDD505-2E9C-101B-9397-08002B2CF9AE}" pid="57" name="urixOrigin">
    <vt:lpwstr>071101 11:37:42.235</vt:lpwstr>
  </property>
  <property fmtid="{D5CDD505-2E9C-101B-9397-08002B2CF9AE}" pid="58" name="urixGuid">
    <vt:lpwstr>{2E0536E7-8681-4113-9053-30BD1DAEF0EB}</vt:lpwstr>
  </property>
</Properties>
</file>