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9B8AF63DEE4DB1AC46935A502BCFA2"/>
        </w:placeholder>
        <w15:appearance w15:val="hidden"/>
        <w:text/>
      </w:sdtPr>
      <w:sdtEndPr/>
      <w:sdtContent>
        <w:p w:rsidRPr="009B062B" w:rsidR="00AF30DD" w:rsidP="009B062B" w:rsidRDefault="00AF30DD" w14:paraId="5FF03864" w14:textId="77777777">
          <w:pPr>
            <w:pStyle w:val="RubrikFrslagTIllRiksdagsbeslut"/>
          </w:pPr>
          <w:r w:rsidRPr="009B062B">
            <w:t>Förslag till riksdagsbeslut</w:t>
          </w:r>
        </w:p>
      </w:sdtContent>
    </w:sdt>
    <w:sdt>
      <w:sdtPr>
        <w:alias w:val="Yrkande 1"/>
        <w:tag w:val="86b6e8e4-5922-4673-a1fc-98c4faf3941f"/>
        <w:id w:val="-598711879"/>
        <w:lock w:val="sdtLocked"/>
      </w:sdtPr>
      <w:sdtEndPr/>
      <w:sdtContent>
        <w:p w:rsidR="00961745" w:rsidRDefault="002A4F25" w14:paraId="5FF03865" w14:textId="77777777">
          <w:pPr>
            <w:pStyle w:val="Frslagstext"/>
            <w:numPr>
              <w:ilvl w:val="0"/>
              <w:numId w:val="0"/>
            </w:numPr>
          </w:pPr>
          <w:r>
            <w:t>Riksdagen ställer sig bakom det som anförs i motionen om att överväga att avskaffa den statliga inkomstskatten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1A09133DB44FC183EBC725719AE645"/>
        </w:placeholder>
        <w15:appearance w15:val="hidden"/>
        <w:text/>
      </w:sdtPr>
      <w:sdtEndPr/>
      <w:sdtContent>
        <w:p w:rsidRPr="009B062B" w:rsidR="006D79C9" w:rsidP="00333E95" w:rsidRDefault="006D79C9" w14:paraId="5FF03866" w14:textId="77777777">
          <w:pPr>
            <w:pStyle w:val="Rubrik1"/>
          </w:pPr>
          <w:r>
            <w:t>Motivering</w:t>
          </w:r>
        </w:p>
      </w:sdtContent>
    </w:sdt>
    <w:p w:rsidRPr="00EB0957" w:rsidR="009655D6" w:rsidP="00EB0957" w:rsidRDefault="009655D6" w14:paraId="5FF03867" w14:textId="77777777">
      <w:pPr>
        <w:pStyle w:val="Normalutanindragellerluft"/>
      </w:pPr>
      <w:r w:rsidRPr="00EB0957">
        <w:t>Värnskatten har kommit och gått i Sverige från det att den först infördes. Trots att värnskatten infördes som en temporärskatt och alltid har motiverats som just temporär finns den de facto kvar.</w:t>
      </w:r>
    </w:p>
    <w:p w:rsidRPr="004F7558" w:rsidR="009655D6" w:rsidP="009655D6" w:rsidRDefault="009655D6" w14:paraId="5FF03868" w14:textId="77777777">
      <w:r w:rsidRPr="004F7558">
        <w:t>Värnskatten motsvarar 0,3 procent av statens totala skatteintäkter. Samtidigt finns det forskning som visar att värnskatten skulle kunna avvecklas utan att statens skatteintäkter skulle minska, exempelvis Långtidsutredningen från 2011, rapporter från Finanspolitiska rådet, Institutet för arbetsmarknads- och utbildningspolitisk utvärdering och Expertgruppen för studier i offentlig ekonomi.</w:t>
      </w:r>
    </w:p>
    <w:p w:rsidRPr="004F7558" w:rsidR="009655D6" w:rsidP="009655D6" w:rsidRDefault="009655D6" w14:paraId="5FF03869" w14:textId="3F222ADC">
      <w:r w:rsidRPr="004F7558">
        <w:t xml:space="preserve">Sverige är fortfarande ett av de länder som beskattar inkomster högst i världen och det omfattar också inkomster som ligger något över genomsnittet. För </w:t>
      </w:r>
      <w:r w:rsidRPr="00406476">
        <w:t>år 2017</w:t>
      </w:r>
      <w:r w:rsidRPr="004F7558">
        <w:t xml:space="preserve"> utgår den statliga inkomstskatten om 20 procent vid inkomster över 3</w:t>
      </w:r>
      <w:r w:rsidR="00406476">
        <w:t>7</w:t>
      </w:r>
      <w:r w:rsidR="00EB0957">
        <w:t xml:space="preserve"> </w:t>
      </w:r>
      <w:r w:rsidR="00406476">
        <w:t>683</w:t>
      </w:r>
      <w:r w:rsidRPr="004F7558">
        <w:t xml:space="preserve"> kronor per månad och den extra statliga inkomstskatten, den så kallade värnskatten</w:t>
      </w:r>
      <w:r w:rsidR="00406476">
        <w:t>, utgår vid inkomster över 54</w:t>
      </w:r>
      <w:r w:rsidR="00EB0957">
        <w:t xml:space="preserve"> </w:t>
      </w:r>
      <w:bookmarkStart w:name="_GoBack" w:id="1"/>
      <w:bookmarkEnd w:id="1"/>
      <w:r w:rsidR="00406476">
        <w:t>316</w:t>
      </w:r>
      <w:r w:rsidRPr="004F7558">
        <w:t xml:space="preserve"> kr. Lönenivåerna är inklusive alla former av tillägg såsom exempelvis semesterersättning, ersättning för beredskaps- och jourtid samt semester.</w:t>
      </w:r>
    </w:p>
    <w:p w:rsidRPr="004F7558" w:rsidR="009655D6" w:rsidP="009655D6" w:rsidRDefault="009655D6" w14:paraId="5FF0386A" w14:textId="77777777">
      <w:r w:rsidRPr="004F7558">
        <w:t xml:space="preserve">Sverige behöver fler personer som erlägger akademisk examen, vill arbeta mer och är beredda att satsa av sin tid och kapital för att nå framgång. Ett starkt bidragande incitament för </w:t>
      </w:r>
      <w:r w:rsidRPr="004F7558">
        <w:lastRenderedPageBreak/>
        <w:t>att satsa det där lilla extra som behövs för att nå framgång i yrkeslivet är just möjligheten till högre inkomst.</w:t>
      </w:r>
    </w:p>
    <w:p w:rsidRPr="004F7558" w:rsidR="009655D6" w:rsidP="009655D6" w:rsidRDefault="009655D6" w14:paraId="5FF0386B" w14:textId="77777777">
      <w:r w:rsidRPr="004F7558">
        <w:t>I länder med en hållbar och stabil ekonomi uppfattar medborgarna bland annat att staten uppfyller de två kriterierna att hushålla med de offentliga resurserna samt att skatten är rättvis.</w:t>
      </w:r>
    </w:p>
    <w:p w:rsidRPr="004F7558" w:rsidR="009655D6" w:rsidP="009655D6" w:rsidRDefault="009655D6" w14:paraId="5FF0386C" w14:textId="77777777">
      <w:r w:rsidRPr="004F7558">
        <w:t xml:space="preserve">Med anledning av ovanstående bör ett avskaffande av den </w:t>
      </w:r>
      <w:r w:rsidRPr="00047F43" w:rsidR="00047F43">
        <w:t>statliga inkomstskatten</w:t>
      </w:r>
      <w:r w:rsidR="00047F43">
        <w:t xml:space="preserve"> </w:t>
      </w:r>
      <w:r w:rsidRPr="004F7558">
        <w:t>(värnskatten) övervägas.</w:t>
      </w:r>
    </w:p>
    <w:p w:rsidR="00652B73" w:rsidP="00B53D64" w:rsidRDefault="00652B73" w14:paraId="5FF0386D" w14:textId="77777777">
      <w:pPr>
        <w:pStyle w:val="Normalutanindragellerluft"/>
      </w:pPr>
    </w:p>
    <w:sdt>
      <w:sdtPr>
        <w:rPr>
          <w:i/>
          <w:noProof/>
        </w:rPr>
        <w:alias w:val="CC_Underskrifter"/>
        <w:tag w:val="CC_Underskrifter"/>
        <w:id w:val="583496634"/>
        <w:lock w:val="sdtContentLocked"/>
        <w:placeholder>
          <w:docPart w:val="EBA52E36326C4DA784ADA928B26F98EE"/>
        </w:placeholder>
        <w15:appearance w15:val="hidden"/>
      </w:sdtPr>
      <w:sdtEndPr>
        <w:rPr>
          <w:i w:val="0"/>
          <w:noProof w:val="0"/>
        </w:rPr>
      </w:sdtEndPr>
      <w:sdtContent>
        <w:p w:rsidR="004801AC" w:rsidP="000D687E" w:rsidRDefault="00EB0957" w14:paraId="5FF03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E7B7E" w:rsidRDefault="001E7B7E" w14:paraId="5FF03872" w14:textId="77777777"/>
    <w:sectPr w:rsidR="001E7B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03874" w14:textId="77777777" w:rsidR="009655D6" w:rsidRDefault="009655D6" w:rsidP="000C1CAD">
      <w:pPr>
        <w:spacing w:line="240" w:lineRule="auto"/>
      </w:pPr>
      <w:r>
        <w:separator/>
      </w:r>
    </w:p>
  </w:endnote>
  <w:endnote w:type="continuationSeparator" w:id="0">
    <w:p w14:paraId="5FF03875" w14:textId="77777777" w:rsidR="009655D6" w:rsidRDefault="00965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38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387B" w14:textId="611181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9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3872" w14:textId="77777777" w:rsidR="009655D6" w:rsidRDefault="009655D6" w:rsidP="000C1CAD">
      <w:pPr>
        <w:spacing w:line="240" w:lineRule="auto"/>
      </w:pPr>
      <w:r>
        <w:separator/>
      </w:r>
    </w:p>
  </w:footnote>
  <w:footnote w:type="continuationSeparator" w:id="0">
    <w:p w14:paraId="5FF03873" w14:textId="77777777" w:rsidR="009655D6" w:rsidRDefault="00965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F03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03885" wp14:anchorId="5FF03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0957" w14:paraId="5FF03886" w14:textId="77777777">
                          <w:pPr>
                            <w:jc w:val="right"/>
                          </w:pPr>
                          <w:sdt>
                            <w:sdtPr>
                              <w:alias w:val="CC_Noformat_Partikod"/>
                              <w:tag w:val="CC_Noformat_Partikod"/>
                              <w:id w:val="-53464382"/>
                              <w:placeholder>
                                <w:docPart w:val="6F5F459B48D54F7E8CEC4A4D704F482A"/>
                              </w:placeholder>
                              <w:text/>
                            </w:sdtPr>
                            <w:sdtEndPr/>
                            <w:sdtContent>
                              <w:r w:rsidR="009655D6">
                                <w:t>M</w:t>
                              </w:r>
                            </w:sdtContent>
                          </w:sdt>
                          <w:sdt>
                            <w:sdtPr>
                              <w:alias w:val="CC_Noformat_Partinummer"/>
                              <w:tag w:val="CC_Noformat_Partinummer"/>
                              <w:id w:val="-1709555926"/>
                              <w:placeholder>
                                <w:docPart w:val="183FB7765B824F888BBAEA81EA52B9A3"/>
                              </w:placeholder>
                              <w:text/>
                            </w:sdtPr>
                            <w:sdtEndPr/>
                            <w:sdtContent>
                              <w:r w:rsidR="00011BE0">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03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0957" w14:paraId="5FF03886" w14:textId="77777777">
                    <w:pPr>
                      <w:jc w:val="right"/>
                    </w:pPr>
                    <w:sdt>
                      <w:sdtPr>
                        <w:alias w:val="CC_Noformat_Partikod"/>
                        <w:tag w:val="CC_Noformat_Partikod"/>
                        <w:id w:val="-53464382"/>
                        <w:placeholder>
                          <w:docPart w:val="6F5F459B48D54F7E8CEC4A4D704F482A"/>
                        </w:placeholder>
                        <w:text/>
                      </w:sdtPr>
                      <w:sdtEndPr/>
                      <w:sdtContent>
                        <w:r w:rsidR="009655D6">
                          <w:t>M</w:t>
                        </w:r>
                      </w:sdtContent>
                    </w:sdt>
                    <w:sdt>
                      <w:sdtPr>
                        <w:alias w:val="CC_Noformat_Partinummer"/>
                        <w:tag w:val="CC_Noformat_Partinummer"/>
                        <w:id w:val="-1709555926"/>
                        <w:placeholder>
                          <w:docPart w:val="183FB7765B824F888BBAEA81EA52B9A3"/>
                        </w:placeholder>
                        <w:text/>
                      </w:sdtPr>
                      <w:sdtEndPr/>
                      <w:sdtContent>
                        <w:r w:rsidR="00011BE0">
                          <w:t>1029</w:t>
                        </w:r>
                      </w:sdtContent>
                    </w:sdt>
                  </w:p>
                </w:txbxContent>
              </v:textbox>
              <w10:wrap anchorx="page"/>
            </v:shape>
          </w:pict>
        </mc:Fallback>
      </mc:AlternateContent>
    </w:r>
  </w:p>
  <w:p w:rsidRPr="00293C4F" w:rsidR="004F35FE" w:rsidP="00776B74" w:rsidRDefault="004F35FE" w14:paraId="5FF03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957" w14:paraId="5FF03878" w14:textId="77777777">
    <w:pPr>
      <w:jc w:val="right"/>
    </w:pPr>
    <w:sdt>
      <w:sdtPr>
        <w:alias w:val="CC_Noformat_Partikod"/>
        <w:tag w:val="CC_Noformat_Partikod"/>
        <w:id w:val="559911109"/>
        <w:placeholder>
          <w:docPart w:val="183FB7765B824F888BBAEA81EA52B9A3"/>
        </w:placeholder>
        <w:text/>
      </w:sdtPr>
      <w:sdtEndPr/>
      <w:sdtContent>
        <w:r w:rsidR="009655D6">
          <w:t>M</w:t>
        </w:r>
      </w:sdtContent>
    </w:sdt>
    <w:sdt>
      <w:sdtPr>
        <w:alias w:val="CC_Noformat_Partinummer"/>
        <w:tag w:val="CC_Noformat_Partinummer"/>
        <w:id w:val="1197820850"/>
        <w:text/>
      </w:sdtPr>
      <w:sdtEndPr/>
      <w:sdtContent>
        <w:r w:rsidR="00011BE0">
          <w:t>1029</w:t>
        </w:r>
      </w:sdtContent>
    </w:sdt>
  </w:p>
  <w:p w:rsidR="004F35FE" w:rsidP="00776B74" w:rsidRDefault="004F35FE" w14:paraId="5FF038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957" w14:paraId="5FF0387C" w14:textId="77777777">
    <w:pPr>
      <w:jc w:val="right"/>
    </w:pPr>
    <w:sdt>
      <w:sdtPr>
        <w:alias w:val="CC_Noformat_Partikod"/>
        <w:tag w:val="CC_Noformat_Partikod"/>
        <w:id w:val="1471015553"/>
        <w:text/>
      </w:sdtPr>
      <w:sdtEndPr/>
      <w:sdtContent>
        <w:r w:rsidR="009655D6">
          <w:t>M</w:t>
        </w:r>
      </w:sdtContent>
    </w:sdt>
    <w:sdt>
      <w:sdtPr>
        <w:alias w:val="CC_Noformat_Partinummer"/>
        <w:tag w:val="CC_Noformat_Partinummer"/>
        <w:id w:val="-2014525982"/>
        <w:text/>
      </w:sdtPr>
      <w:sdtEndPr/>
      <w:sdtContent>
        <w:r w:rsidR="00011BE0">
          <w:t>1029</w:t>
        </w:r>
      </w:sdtContent>
    </w:sdt>
  </w:p>
  <w:p w:rsidR="004F35FE" w:rsidP="00A314CF" w:rsidRDefault="00EB0957" w14:paraId="5FF038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0957" w14:paraId="5FF038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0957" w14:paraId="5FF038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4F35FE" w:rsidP="00E03A3D" w:rsidRDefault="00EB0957" w14:paraId="5FF0388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9655D6" w14:paraId="5FF03881" w14:textId="77777777">
        <w:pPr>
          <w:pStyle w:val="FSHRub2"/>
        </w:pPr>
        <w:r>
          <w:t>Avskaffande av värnskatten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F03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BE0"/>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47F43"/>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87E"/>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B7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9A2"/>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F25"/>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47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73E"/>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2D3"/>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05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E8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77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745"/>
    <w:rsid w:val="009618CD"/>
    <w:rsid w:val="00961AD8"/>
    <w:rsid w:val="00961DB8"/>
    <w:rsid w:val="009639BD"/>
    <w:rsid w:val="00964828"/>
    <w:rsid w:val="009655D6"/>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957"/>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03863"/>
  <w15:chartTrackingRefBased/>
  <w15:docId w15:val="{1FDC7675-C18E-4540-8EDD-8D839D72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9B8AF63DEE4DB1AC46935A502BCFA2"/>
        <w:category>
          <w:name w:val="Allmänt"/>
          <w:gallery w:val="placeholder"/>
        </w:category>
        <w:types>
          <w:type w:val="bbPlcHdr"/>
        </w:types>
        <w:behaviors>
          <w:behavior w:val="content"/>
        </w:behaviors>
        <w:guid w:val="{8FABA7C8-BCBD-4211-84BA-E3E9828A5951}"/>
      </w:docPartPr>
      <w:docPartBody>
        <w:p w:rsidR="001B5379" w:rsidRDefault="001B5379">
          <w:pPr>
            <w:pStyle w:val="329B8AF63DEE4DB1AC46935A502BCFA2"/>
          </w:pPr>
          <w:r w:rsidRPr="005A0A93">
            <w:rPr>
              <w:rStyle w:val="Platshllartext"/>
            </w:rPr>
            <w:t>Förslag till riksdagsbeslut</w:t>
          </w:r>
        </w:p>
      </w:docPartBody>
    </w:docPart>
    <w:docPart>
      <w:docPartPr>
        <w:name w:val="811A09133DB44FC183EBC725719AE645"/>
        <w:category>
          <w:name w:val="Allmänt"/>
          <w:gallery w:val="placeholder"/>
        </w:category>
        <w:types>
          <w:type w:val="bbPlcHdr"/>
        </w:types>
        <w:behaviors>
          <w:behavior w:val="content"/>
        </w:behaviors>
        <w:guid w:val="{5F9AEC4A-BEA9-4BBE-A599-7F3C272B5AB4}"/>
      </w:docPartPr>
      <w:docPartBody>
        <w:p w:rsidR="001B5379" w:rsidRDefault="001B5379">
          <w:pPr>
            <w:pStyle w:val="811A09133DB44FC183EBC725719AE645"/>
          </w:pPr>
          <w:r w:rsidRPr="005A0A93">
            <w:rPr>
              <w:rStyle w:val="Platshllartext"/>
            </w:rPr>
            <w:t>Motivering</w:t>
          </w:r>
        </w:p>
      </w:docPartBody>
    </w:docPart>
    <w:docPart>
      <w:docPartPr>
        <w:name w:val="6F5F459B48D54F7E8CEC4A4D704F482A"/>
        <w:category>
          <w:name w:val="Allmänt"/>
          <w:gallery w:val="placeholder"/>
        </w:category>
        <w:types>
          <w:type w:val="bbPlcHdr"/>
        </w:types>
        <w:behaviors>
          <w:behavior w:val="content"/>
        </w:behaviors>
        <w:guid w:val="{89E651F6-938B-4D58-BF36-97C6BEF5C080}"/>
      </w:docPartPr>
      <w:docPartBody>
        <w:p w:rsidR="001B5379" w:rsidRDefault="001B5379">
          <w:pPr>
            <w:pStyle w:val="6F5F459B48D54F7E8CEC4A4D704F482A"/>
          </w:pPr>
          <w:r>
            <w:rPr>
              <w:rStyle w:val="Platshllartext"/>
            </w:rPr>
            <w:t xml:space="preserve"> </w:t>
          </w:r>
        </w:p>
      </w:docPartBody>
    </w:docPart>
    <w:docPart>
      <w:docPartPr>
        <w:name w:val="183FB7765B824F888BBAEA81EA52B9A3"/>
        <w:category>
          <w:name w:val="Allmänt"/>
          <w:gallery w:val="placeholder"/>
        </w:category>
        <w:types>
          <w:type w:val="bbPlcHdr"/>
        </w:types>
        <w:behaviors>
          <w:behavior w:val="content"/>
        </w:behaviors>
        <w:guid w:val="{BD537680-F603-4EA0-8DB6-9797538B3DD9}"/>
      </w:docPartPr>
      <w:docPartBody>
        <w:p w:rsidR="001B5379" w:rsidRDefault="001B5379">
          <w:pPr>
            <w:pStyle w:val="183FB7765B824F888BBAEA81EA52B9A3"/>
          </w:pPr>
          <w:r>
            <w:t xml:space="preserve"> </w:t>
          </w:r>
        </w:p>
      </w:docPartBody>
    </w:docPart>
    <w:docPart>
      <w:docPartPr>
        <w:name w:val="EBA52E36326C4DA784ADA928B26F98EE"/>
        <w:category>
          <w:name w:val="Allmänt"/>
          <w:gallery w:val="placeholder"/>
        </w:category>
        <w:types>
          <w:type w:val="bbPlcHdr"/>
        </w:types>
        <w:behaviors>
          <w:behavior w:val="content"/>
        </w:behaviors>
        <w:guid w:val="{B3D354E2-4182-4227-84E3-2AF3D21F504C}"/>
      </w:docPartPr>
      <w:docPartBody>
        <w:p w:rsidR="00000000" w:rsidRDefault="00DE4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79"/>
    <w:rsid w:val="001B5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B8AF63DEE4DB1AC46935A502BCFA2">
    <w:name w:val="329B8AF63DEE4DB1AC46935A502BCFA2"/>
  </w:style>
  <w:style w:type="paragraph" w:customStyle="1" w:styleId="E322D8BED9084C4C97A7EF0425D9B5B1">
    <w:name w:val="E322D8BED9084C4C97A7EF0425D9B5B1"/>
  </w:style>
  <w:style w:type="paragraph" w:customStyle="1" w:styleId="45545D66248D4F6D8287F9E0D9CC2E85">
    <w:name w:val="45545D66248D4F6D8287F9E0D9CC2E85"/>
  </w:style>
  <w:style w:type="paragraph" w:customStyle="1" w:styleId="811A09133DB44FC183EBC725719AE645">
    <w:name w:val="811A09133DB44FC183EBC725719AE645"/>
  </w:style>
  <w:style w:type="paragraph" w:customStyle="1" w:styleId="5AE94945E330491487FECB82339E48B1">
    <w:name w:val="5AE94945E330491487FECB82339E48B1"/>
  </w:style>
  <w:style w:type="paragraph" w:customStyle="1" w:styleId="6F5F459B48D54F7E8CEC4A4D704F482A">
    <w:name w:val="6F5F459B48D54F7E8CEC4A4D704F482A"/>
  </w:style>
  <w:style w:type="paragraph" w:customStyle="1" w:styleId="183FB7765B824F888BBAEA81EA52B9A3">
    <w:name w:val="183FB7765B824F888BBAEA81EA52B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C452E-66A6-4942-965D-4201097BF965}"/>
</file>

<file path=customXml/itemProps2.xml><?xml version="1.0" encoding="utf-8"?>
<ds:datastoreItem xmlns:ds="http://schemas.openxmlformats.org/officeDocument/2006/customXml" ds:itemID="{BD436BBB-9ED0-42F5-907B-B97E93C6A63D}"/>
</file>

<file path=customXml/itemProps3.xml><?xml version="1.0" encoding="utf-8"?>
<ds:datastoreItem xmlns:ds="http://schemas.openxmlformats.org/officeDocument/2006/customXml" ds:itemID="{3A3E4F86-388C-47ED-854D-BE6A787B6B10}"/>
</file>

<file path=docProps/app.xml><?xml version="1.0" encoding="utf-8"?>
<Properties xmlns="http://schemas.openxmlformats.org/officeDocument/2006/extended-properties" xmlns:vt="http://schemas.openxmlformats.org/officeDocument/2006/docPropsVTypes">
  <Template>Normal</Template>
  <TotalTime>23</TotalTime>
  <Pages>2</Pages>
  <Words>273</Words>
  <Characters>1628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Avskaffande av värnskatten</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