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C23" w:rsidRPr="00123ECF" w:rsidRDefault="00165C23">
      <w:pPr>
        <w:pStyle w:val="Frslagsrubrik"/>
        <w:shd w:val="clear" w:color="000000" w:fill="auto"/>
      </w:pPr>
      <w:r w:rsidRPr="00123ECF">
        <w:t>Förslag till riksdagsbeslut</w:t>
      </w:r>
    </w:p>
    <w:p w:rsidR="00165C23" w:rsidRPr="00123ECF" w:rsidRDefault="00165C23">
      <w:pPr>
        <w:pStyle w:val="Hemstlatt"/>
        <w:shd w:val="clear" w:color="000000" w:fill="auto"/>
        <w:ind w:left="0"/>
      </w:pPr>
      <w:r w:rsidRPr="00123ECF">
        <w:t>Riksdagen tillkännager för regeringen som sin mening vad som anförs i motionen om att alla kommuner ska ha skyldighet att til</w:t>
      </w:r>
      <w:r w:rsidRPr="00123ECF">
        <w:t>l</w:t>
      </w:r>
      <w:r w:rsidRPr="00123ECF">
        <w:t>handahålla samtals- och stödgrupper för barn och unga som växer upp i fami</w:t>
      </w:r>
      <w:r w:rsidRPr="00123ECF">
        <w:t>l</w:t>
      </w:r>
      <w:r w:rsidRPr="00123ECF">
        <w:t>jer där de vuxna har en riskfylld alkoholkonsumtion.</w:t>
      </w:r>
    </w:p>
    <w:p w:rsidR="00165C23" w:rsidRPr="00123ECF" w:rsidRDefault="00165C23">
      <w:pPr>
        <w:pStyle w:val="Rubrik1"/>
        <w:shd w:val="clear" w:color="000000" w:fill="auto"/>
      </w:pPr>
      <w:r w:rsidRPr="00123ECF">
        <w:t>Motivering</w:t>
      </w:r>
    </w:p>
    <w:p w:rsidR="00165C23" w:rsidRPr="00123ECF" w:rsidRDefault="00165C23">
      <w:pPr>
        <w:shd w:val="clear" w:color="000000" w:fill="auto"/>
      </w:pPr>
      <w:r w:rsidRPr="00123ECF">
        <w:t>Enligt en rapport från Folkhälsoinstitutet (FHI) lever cirka 385 000 barn och unga i familjer med riskfylld alkoholkonsumtion. Detta påverkar barnen på olika negativa sätt beroende på graden av problem. Några vågar inte ta hem kompisar efter skolan av rädsla för att mamma eller pappa ska vara arg och lynnig. Andra får ta hela ansvaret för hem och småsyskon eftersom föräldra</w:t>
      </w:r>
      <w:r w:rsidRPr="00123ECF">
        <w:t>r</w:t>
      </w:r>
      <w:r w:rsidRPr="00123ECF">
        <w:t>na är oförmögna till detta.</w:t>
      </w:r>
    </w:p>
    <w:p w:rsidR="00165C23" w:rsidRPr="00123ECF" w:rsidRDefault="00165C23">
      <w:pPr>
        <w:pStyle w:val="Normaltindrag"/>
        <w:shd w:val="clear" w:color="000000" w:fill="auto"/>
      </w:pPr>
      <w:r w:rsidRPr="00123ECF">
        <w:t>De senaste åren har en mycket positiv utveckling skett så till vida att detta problem uppmärksammats, kanske i takt med att vi förstår att alkoholproblem är en sjukdom och att lite av det tabu som funnits att tala om det är på väg bort.</w:t>
      </w:r>
    </w:p>
    <w:p w:rsidR="00165C23" w:rsidRPr="00123ECF" w:rsidRDefault="00165C23">
      <w:pPr>
        <w:pStyle w:val="Normaltindrag"/>
        <w:shd w:val="clear" w:color="000000" w:fill="auto"/>
      </w:pPr>
      <w:r w:rsidRPr="00123ECF">
        <w:t>Det krävs flera åtgärder för att vi ska kunna minska antalet barn som växer upp med föräldrar som har en riskfylld alkoholkonsumtion. En restriktiv a</w:t>
      </w:r>
      <w:r w:rsidRPr="00123ECF">
        <w:t>l</w:t>
      </w:r>
      <w:r w:rsidRPr="00123ECF">
        <w:t>koholpolitik är självklart grunden. Bra behandling för att de vuxna ska kunna bli friska igen är en annan. För de barn där problemet är ett faktum är sa</w:t>
      </w:r>
      <w:r w:rsidRPr="00123ECF">
        <w:t>m</w:t>
      </w:r>
      <w:r w:rsidRPr="00123ECF">
        <w:t>talsgrupper ett sätt att få stöd.</w:t>
      </w:r>
    </w:p>
    <w:p w:rsidR="00165C23" w:rsidRPr="00123ECF" w:rsidRDefault="00165C23">
      <w:pPr>
        <w:pStyle w:val="Normaltindrag"/>
        <w:shd w:val="clear" w:color="000000" w:fill="auto"/>
      </w:pPr>
      <w:r w:rsidRPr="00123ECF">
        <w:t>IOGT-NTO:s juniorförbund (Junis) gör sedan några år tillbaka en årlig kartläggning av hur kommunerna arbetar med stöd till barn som växer upp under de här förhållandena.</w:t>
      </w:r>
    </w:p>
    <w:p w:rsidR="00165C23" w:rsidRPr="00123ECF" w:rsidRDefault="00165C23">
      <w:pPr>
        <w:pStyle w:val="Normaltindrag"/>
        <w:shd w:val="clear" w:color="000000" w:fill="auto"/>
      </w:pPr>
      <w:r w:rsidRPr="00123ECF">
        <w:lastRenderedPageBreak/>
        <w:t>År 2012 svarade 266 av landets 290 kommuner på en enkät som Junis genomförde. Av de svarande 266 kommunerna har 191 uppgett att de kan erbjuda stödgrupper för barn till föräldrar som har en riskfylld alkoholko</w:t>
      </w:r>
      <w:r w:rsidRPr="00123ECF">
        <w:t>n</w:t>
      </w:r>
      <w:r w:rsidRPr="00123ECF">
        <w:t>sumtion. Beräkningarna visar att bara 1,6 procent av alla barn i riskbruksmiljö fick något stöd.</w:t>
      </w:r>
    </w:p>
    <w:p w:rsidR="00165C23" w:rsidRPr="00123ECF" w:rsidRDefault="00165C23">
      <w:pPr>
        <w:pStyle w:val="Normaltindrag"/>
        <w:shd w:val="clear" w:color="000000" w:fill="auto"/>
      </w:pPr>
      <w:r w:rsidRPr="00123ECF">
        <w:t>Regeringen har gjort en satsning på området, och SKL i samråd med FHI arbetar med att intensifiera stödet, något som behövs. Det finns mycket kvar att göra.</w:t>
      </w:r>
    </w:p>
    <w:p w:rsidR="00165C23" w:rsidRPr="00123ECF" w:rsidRDefault="00165C23">
      <w:pPr>
        <w:pStyle w:val="Normaltindrag"/>
        <w:shd w:val="clear" w:color="000000" w:fill="auto"/>
      </w:pPr>
      <w:r w:rsidRPr="00123ECF">
        <w:t>Forskaren och skolsköterskan Agneta Tinnfält menar att förutom att sko</w:t>
      </w:r>
      <w:r w:rsidRPr="00123ECF">
        <w:t>l</w:t>
      </w:r>
      <w:r w:rsidRPr="00123ECF">
        <w:t>personal behöver bli mer observanta på hur eleverna mår skulle alla barn i de obligatoriska hälsosamtal med skolsköterskan som förekommer i grundskolan få frågan om hemförhållanden.</w:t>
      </w:r>
    </w:p>
    <w:p w:rsidR="00165C23" w:rsidRPr="00123ECF" w:rsidRDefault="00165C23">
      <w:pPr>
        <w:pStyle w:val="Normaltindrag"/>
        <w:shd w:val="clear" w:color="000000" w:fill="auto"/>
      </w:pPr>
      <w:r w:rsidRPr="00123ECF">
        <w:t>Att synliggöra barnen och den problematik deras föräldrars missbruk sk</w:t>
      </w:r>
      <w:r w:rsidRPr="00123ECF">
        <w:t>a</w:t>
      </w:r>
      <w:r w:rsidRPr="00123ECF">
        <w:t>par är oerhört viktigt. Att alla kommuner i hela Sverige kan erbjuda stödsa</w:t>
      </w:r>
      <w:r w:rsidRPr="00123ECF">
        <w:t>m</w:t>
      </w:r>
      <w:r w:rsidRPr="00123ECF">
        <w:t>tal måste vara en självklarhet.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ECF">
        <w:trPr>
          <w:cantSplit/>
        </w:trPr>
        <w:tc>
          <w:tcPr>
            <w:tcW w:w="3046" w:type="dxa"/>
          </w:tcPr>
          <w:p w:rsidR="00165C23" w:rsidRPr="00123ECF" w:rsidRDefault="00165C23">
            <w:pPr>
              <w:pStyle w:val="UnderskriftDatum"/>
              <w:shd w:val="clear" w:color="000000" w:fill="auto"/>
              <w:spacing w:before="240"/>
            </w:pPr>
            <w:r w:rsidRPr="00123ECF">
              <w:t>Stockholm den 24 september 2012</w:t>
            </w:r>
          </w:p>
        </w:tc>
        <w:tc>
          <w:tcPr>
            <w:tcW w:w="3047" w:type="dxa"/>
          </w:tcPr>
          <w:p w:rsidR="00165C23" w:rsidRPr="00123ECF" w:rsidRDefault="00165C23">
            <w:pPr>
              <w:pStyle w:val="Underskrifter"/>
              <w:shd w:val="clear" w:color="000000" w:fill="auto"/>
              <w:spacing w:before="240"/>
            </w:pPr>
          </w:p>
        </w:tc>
      </w:tr>
      <w:tr w:rsidR="00000000" w:rsidRPr="00123ECF">
        <w:trPr>
          <w:cantSplit/>
        </w:trPr>
        <w:tc>
          <w:tcPr>
            <w:tcW w:w="3046" w:type="dxa"/>
          </w:tcPr>
          <w:p w:rsidR="00165C23" w:rsidRPr="00123ECF" w:rsidRDefault="00165C23">
            <w:pPr>
              <w:pStyle w:val="Underskrifter"/>
              <w:shd w:val="clear" w:color="000000" w:fill="auto"/>
            </w:pPr>
            <w:r w:rsidRPr="00123ECF">
              <w:t>Elin Lundgren (S)</w:t>
            </w:r>
          </w:p>
        </w:tc>
        <w:tc>
          <w:tcPr>
            <w:tcW w:w="3046" w:type="dxa"/>
          </w:tcPr>
          <w:p w:rsidR="00165C23" w:rsidRPr="00123ECF" w:rsidRDefault="00165C23">
            <w:pPr>
              <w:pStyle w:val="Underskrifter"/>
              <w:shd w:val="clear" w:color="000000" w:fill="auto"/>
            </w:pPr>
          </w:p>
        </w:tc>
      </w:tr>
    </w:tbl>
    <w:p w:rsidR="00165C23" w:rsidRPr="00123ECF" w:rsidRDefault="00165C23">
      <w:pPr>
        <w:pStyle w:val="Normaltindrag"/>
        <w:shd w:val="clear" w:color="000000" w:fill="auto"/>
      </w:pPr>
    </w:p>
    <w:sectPr w:rsidR="00165C23" w:rsidRPr="00123EC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C23" w:rsidRPr="00123ECF" w:rsidRDefault="00165C23">
      <w:r w:rsidRPr="00123ECF">
        <w:separator/>
      </w:r>
    </w:p>
  </w:endnote>
  <w:endnote w:type="continuationSeparator" w:id="0">
    <w:p w:rsidR="00165C23" w:rsidRPr="00123ECF" w:rsidRDefault="00165C23">
      <w:r w:rsidRPr="00123E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23" w:rsidRPr="00123ECF" w:rsidRDefault="00123ECF">
    <w:pPr>
      <w:pStyle w:val="Sidfot"/>
    </w:pPr>
    <w:r w:rsidRPr="00123E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061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23" w:rsidRDefault="00165C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C23" w:rsidRDefault="00165C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23" w:rsidRPr="00123ECF" w:rsidRDefault="00123ECF">
    <w:pPr>
      <w:pStyle w:val="Sidfot"/>
    </w:pPr>
    <w:r w:rsidRPr="00123E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17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23" w:rsidRDefault="00165C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C23" w:rsidRDefault="00165C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23" w:rsidRPr="00123ECF" w:rsidRDefault="00123ECF">
    <w:pPr>
      <w:pStyle w:val="Sidfot"/>
    </w:pPr>
    <w:r w:rsidRPr="00123E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349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23" w:rsidRDefault="00165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C23" w:rsidRDefault="00165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C23" w:rsidRPr="00123ECF" w:rsidRDefault="00165C23">
      <w:r w:rsidRPr="00123ECF">
        <w:separator/>
      </w:r>
    </w:p>
  </w:footnote>
  <w:footnote w:type="continuationSeparator" w:id="0">
    <w:p w:rsidR="00165C23" w:rsidRPr="00123ECF" w:rsidRDefault="00165C23">
      <w:r w:rsidRPr="00123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23" w:rsidRPr="00123ECF" w:rsidRDefault="00123ECF">
    <w:pPr>
      <w:pStyle w:val="Sidhuvud"/>
    </w:pPr>
    <w:r w:rsidRPr="00123E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208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23" w:rsidRDefault="00165C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C23" w:rsidRDefault="00165C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23" w:rsidRPr="00123ECF" w:rsidRDefault="00123ECF">
    <w:pPr>
      <w:pStyle w:val="Sidhuvud"/>
    </w:pPr>
    <w:r w:rsidRPr="00123E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2439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23" w:rsidRDefault="00165C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C23" w:rsidRDefault="00165C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23" w:rsidRPr="00123ECF" w:rsidRDefault="00165C23">
    <w:pPr>
      <w:pStyle w:val="FSHNormal"/>
      <w:tabs>
        <w:tab w:val="right" w:pos="5840"/>
      </w:tabs>
    </w:pPr>
    <w:r w:rsidRPr="00123ECF">
      <w:br/>
    </w:r>
    <w:r w:rsidRPr="00123ECF">
      <w:fldChar w:fldCharType="begin" w:fldLock="1"/>
    </w:r>
    <w:r w:rsidRPr="00123ECF">
      <w:instrText xml:space="preserve"> DOCPROPERTY</w:instrText>
    </w:r>
    <w:r w:rsidRPr="00123ECF">
      <w:rPr>
        <w:sz w:val="18"/>
      </w:rPr>
      <w:instrText xml:space="preserve"> "YearUser" *\charformat </w:instrText>
    </w:r>
    <w:r w:rsidRPr="00123ECF">
      <w:fldChar w:fldCharType="separate"/>
    </w:r>
    <w:r w:rsidRPr="00123ECF">
      <w:t>2012/13</w:t>
    </w:r>
    <w:r w:rsidRPr="00123ECF">
      <w:fldChar w:fldCharType="end"/>
    </w:r>
    <w:r w:rsidRPr="00123ECF">
      <w:t xml:space="preserve"> </w:t>
    </w:r>
    <w:r w:rsidRPr="00123ECF">
      <w:tab/>
      <w:t xml:space="preserve">mnr: </w:t>
    </w:r>
    <w:r w:rsidRPr="00123ECF">
      <w:fldChar w:fldCharType="begin" w:fldLock="1"/>
    </w:r>
    <w:r w:rsidRPr="00123ECF">
      <w:instrText xml:space="preserve"> DOCPROPERTY</w:instrText>
    </w:r>
    <w:r w:rsidRPr="00123ECF">
      <w:rPr>
        <w:sz w:val="18"/>
      </w:rPr>
      <w:instrText xml:space="preserve"> "Motionsnummer" *\charformat </w:instrText>
    </w:r>
    <w:r w:rsidRPr="00123ECF">
      <w:fldChar w:fldCharType="separate"/>
    </w:r>
    <w:r w:rsidRPr="00123ECF">
      <w:t>So252</w:t>
    </w:r>
    <w:r w:rsidRPr="00123ECF">
      <w:fldChar w:fldCharType="end"/>
    </w:r>
    <w:r w:rsidRPr="00123ECF">
      <w:br/>
    </w:r>
    <w:r w:rsidRPr="00123ECF">
      <w:fldChar w:fldCharType="begin" w:fldLock="1"/>
    </w:r>
    <w:r w:rsidRPr="00123ECF">
      <w:instrText xml:space="preserve"> DOCPROPERTY</w:instrText>
    </w:r>
    <w:r w:rsidRPr="00123ECF">
      <w:rPr>
        <w:sz w:val="18"/>
      </w:rPr>
      <w:instrText xml:space="preserve"> "Samling" *\charformat </w:instrText>
    </w:r>
    <w:r w:rsidRPr="00123ECF">
      <w:fldChar w:fldCharType="end"/>
    </w:r>
    <w:r w:rsidRPr="00123ECF">
      <w:tab/>
      <w:t xml:space="preserve">pnr: </w:t>
    </w:r>
    <w:r w:rsidRPr="00123ECF">
      <w:fldChar w:fldCharType="begin" w:fldLock="1"/>
    </w:r>
    <w:r w:rsidRPr="00123ECF">
      <w:instrText xml:space="preserve"> DOCPROPERTY</w:instrText>
    </w:r>
    <w:r w:rsidRPr="00123ECF">
      <w:rPr>
        <w:sz w:val="18"/>
      </w:rPr>
      <w:instrText xml:space="preserve"> "Partinummer" *\charformat </w:instrText>
    </w:r>
    <w:r w:rsidRPr="00123ECF">
      <w:fldChar w:fldCharType="separate"/>
    </w:r>
    <w:r w:rsidRPr="00123ECF">
      <w:t>S32081</w:t>
    </w:r>
    <w:r w:rsidRPr="00123ECF">
      <w:fldChar w:fldCharType="end"/>
    </w:r>
  </w:p>
  <w:p w:rsidR="00165C23" w:rsidRPr="00123ECF" w:rsidRDefault="00165C23">
    <w:pPr>
      <w:pStyle w:val="FSHRub1"/>
    </w:pPr>
    <w:r w:rsidRPr="00123ECF">
      <w:t>Motion till riksdagen</w:t>
    </w:r>
    <w:r w:rsidRPr="00123ECF">
      <w:br/>
    </w:r>
    <w:r w:rsidRPr="00123ECF">
      <w:fldChar w:fldCharType="begin" w:fldLock="1"/>
    </w:r>
    <w:r w:rsidRPr="00123ECF">
      <w:instrText xml:space="preserve"> DOCPROPERTY "YearUser" *\charformat </w:instrText>
    </w:r>
    <w:r w:rsidRPr="00123ECF">
      <w:fldChar w:fldCharType="separate"/>
    </w:r>
    <w:r w:rsidRPr="00123ECF">
      <w:t>2012/13</w:t>
    </w:r>
    <w:r w:rsidRPr="00123ECF">
      <w:fldChar w:fldCharType="end"/>
    </w:r>
    <w:r w:rsidRPr="00123ECF">
      <w:t>:</w:t>
    </w:r>
    <w:r w:rsidRPr="00123ECF">
      <w:fldChar w:fldCharType="begin" w:fldLock="1"/>
    </w:r>
    <w:r w:rsidRPr="00123ECF">
      <w:instrText xml:space="preserve"> DOCPROPERTY "Motionsnummer" *\charformat </w:instrText>
    </w:r>
    <w:r w:rsidRPr="00123ECF">
      <w:fldChar w:fldCharType="separate"/>
    </w:r>
    <w:r w:rsidRPr="00123ECF">
      <w:t>So252</w:t>
    </w:r>
    <w:r w:rsidRPr="00123ECF">
      <w:fldChar w:fldCharType="end"/>
    </w:r>
  </w:p>
  <w:p w:rsidR="00165C23" w:rsidRPr="00123ECF" w:rsidRDefault="00165C23">
    <w:pPr>
      <w:pStyle w:val="FSHNormalS5"/>
    </w:pPr>
    <w:r w:rsidRPr="00123ECF">
      <w:fldChar w:fldCharType="begin" w:fldLock="1"/>
    </w:r>
    <w:r w:rsidRPr="00123ECF">
      <w:instrText xml:space="preserve"> DOCPROPERTY "MotionarText" *\charformat </w:instrText>
    </w:r>
    <w:r w:rsidRPr="00123ECF">
      <w:fldChar w:fldCharType="separate"/>
    </w:r>
    <w:r w:rsidRPr="00123ECF">
      <w:t>av Elin Lundgren (S)</w:t>
    </w:r>
    <w:r w:rsidRPr="00123ECF">
      <w:fldChar w:fldCharType="end"/>
    </w:r>
    <w:r w:rsidRPr="00123ECF">
      <w:br/>
    </w:r>
    <w:r w:rsidRPr="00123ECF">
      <w:fldChar w:fldCharType="begin" w:fldLock="1"/>
    </w:r>
    <w:r w:rsidRPr="00123ECF">
      <w:instrText xml:space="preserve"> DOCPROPERTY "SvarFrasKort" *\charformat </w:instrText>
    </w:r>
    <w:r w:rsidRPr="00123ECF">
      <w:fldChar w:fldCharType="end"/>
    </w:r>
  </w:p>
  <w:p w:rsidR="00165C23" w:rsidRPr="00123ECF" w:rsidRDefault="00165C23">
    <w:pPr>
      <w:pStyle w:val="FSHTitel"/>
    </w:pPr>
    <w:r w:rsidRPr="00123ECF">
      <w:fldChar w:fldCharType="begin" w:fldLock="1"/>
    </w:r>
    <w:r w:rsidRPr="00123ECF">
      <w:instrText xml:space="preserve"> DOCPROPERTY</w:instrText>
    </w:r>
    <w:r w:rsidRPr="00123ECF">
      <w:rPr>
        <w:sz w:val="18"/>
      </w:rPr>
      <w:instrText xml:space="preserve"> "RubrikSvar" *\charformat </w:instrText>
    </w:r>
    <w:r w:rsidRPr="00123ECF">
      <w:fldChar w:fldCharType="separate"/>
    </w:r>
    <w:r w:rsidRPr="00123ECF">
      <w:t>Stöd till barn och unga som växer upp i familjer med riskfylld alkoholkonsumtion</w:t>
    </w:r>
    <w:r w:rsidRPr="00123ECF">
      <w:fldChar w:fldCharType="end"/>
    </w:r>
  </w:p>
  <w:p w:rsidR="00165C23" w:rsidRPr="00123ECF" w:rsidRDefault="00165C23">
    <w:pPr>
      <w:pStyle w:val="Normal00"/>
    </w:pPr>
  </w:p>
  <w:p w:rsidR="00165C23" w:rsidRPr="00123ECF" w:rsidRDefault="00165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24615004">
    <w:abstractNumId w:val="10"/>
  </w:num>
  <w:num w:numId="2" w16cid:durableId="458258223">
    <w:abstractNumId w:val="11"/>
  </w:num>
  <w:num w:numId="3" w16cid:durableId="368650472">
    <w:abstractNumId w:val="13"/>
  </w:num>
  <w:num w:numId="4" w16cid:durableId="370958145">
    <w:abstractNumId w:val="8"/>
  </w:num>
  <w:num w:numId="5" w16cid:durableId="383142233">
    <w:abstractNumId w:val="3"/>
  </w:num>
  <w:num w:numId="6" w16cid:durableId="634070919">
    <w:abstractNumId w:val="2"/>
  </w:num>
  <w:num w:numId="7" w16cid:durableId="781073003">
    <w:abstractNumId w:val="1"/>
  </w:num>
  <w:num w:numId="8" w16cid:durableId="1441678301">
    <w:abstractNumId w:val="0"/>
  </w:num>
  <w:num w:numId="9" w16cid:durableId="989409274">
    <w:abstractNumId w:val="9"/>
  </w:num>
  <w:num w:numId="10" w16cid:durableId="926354126">
    <w:abstractNumId w:val="7"/>
  </w:num>
  <w:num w:numId="11" w16cid:durableId="1111052032">
    <w:abstractNumId w:val="6"/>
  </w:num>
  <w:num w:numId="12" w16cid:durableId="91442077">
    <w:abstractNumId w:val="5"/>
  </w:num>
  <w:num w:numId="13" w16cid:durableId="486674528">
    <w:abstractNumId w:val="4"/>
  </w:num>
  <w:num w:numId="14" w16cid:durableId="1820920652">
    <w:abstractNumId w:val="15"/>
  </w:num>
  <w:num w:numId="15" w16cid:durableId="499731478">
    <w:abstractNumId w:val="12"/>
  </w:num>
  <w:num w:numId="16" w16cid:durableId="933784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A563D376-AD18-451F-A4BB-12249EBBE54F}"/>
  </w:docVars>
  <w:rsids>
    <w:rsidRoot w:val="00C7150C"/>
    <w:rsid w:val="00123ECF"/>
    <w:rsid w:val="00165C23"/>
    <w:rsid w:val="00C715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3371A0-F62F-42DF-BDD6-DC69813C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2011</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S32081</vt:lpstr>
    </vt:vector>
  </TitlesOfParts>
  <Company>Riksdagen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S32081</dc:title>
  <dc:subject>S32081</dc:subject>
  <dc:creator>Riksdagen</dc:creator>
  <cp:keywords>Riksdagen</cp:keywords>
  <dc:description>Större EAN, fria namnval (prtimotion etc), a4-funktionen, nya v-loggan, grönmarkering, basdialogen mm</dc:description>
  <cp:lastModifiedBy>Lars Brink</cp:lastModifiedBy>
  <cp:revision>2</cp:revision>
  <cp:lastPrinted>2012-11-08T08:58:00Z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Stöd till barn och unga som växer upp i familjer med riskfylld alkoholkonsumtion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barn och unga som växer upp i familjer med riskfylld alkoholkonsumtion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20122013000000000083000320810069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20122013000000000083000320810069</vt:lpwstr>
  </property>
  <property fmtid="{D5CDD505-2E9C-101B-9397-08002B2CF9AE}" pid="50" name="nummer">
    <vt:lpwstr>252</vt:lpwstr>
  </property>
  <property fmtid="{D5CDD505-2E9C-101B-9397-08002B2CF9AE}" pid="51" name="utskottsbeteckning">
    <vt:lpwstr>So</vt:lpwstr>
  </property>
  <property fmtid="{D5CDD505-2E9C-101B-9397-08002B2CF9AE}" pid="52" name="GlobalUID">
    <vt:lpwstr>{A043E328-6337-4BCC-A729-ADDFB387D86E}</vt:lpwstr>
  </property>
  <property fmtid="{D5CDD505-2E9C-101B-9397-08002B2CF9AE}" pid="53" name="Överföringar">
    <vt:i4>0</vt:i4>
  </property>
  <property fmtid="{D5CDD505-2E9C-101B-9397-08002B2CF9AE}" pid="54" name="Checksum">
    <vt:lpwstr>*0008379108563*</vt:lpwstr>
  </property>
  <property fmtid="{D5CDD505-2E9C-101B-9397-08002B2CF9AE}" pid="55" name="skuggnummer">
    <vt:lpwstr>261</vt:lpwstr>
  </property>
  <property fmtid="{D5CDD505-2E9C-101B-9397-08002B2CF9AE}" pid="56" name="urixVersion">
    <vt:lpwstr>4.5.0.25</vt:lpwstr>
  </property>
  <property fmtid="{D5CDD505-2E9C-101B-9397-08002B2CF9AE}" pid="57" name="urixOrigin">
    <vt:lpwstr>121108 09:59:03.970</vt:lpwstr>
  </property>
  <property fmtid="{D5CDD505-2E9C-101B-9397-08002B2CF9AE}" pid="58" name="urixGuid">
    <vt:lpwstr>{F9615DDE-175D-4D8D-BFD2-168BD4A57289}</vt:lpwstr>
  </property>
</Properties>
</file>