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27AC" w:rsidP="00DA0661">
      <w:pPr>
        <w:pStyle w:val="Title"/>
      </w:pPr>
      <w:bookmarkStart w:id="0" w:name="Start"/>
      <w:bookmarkEnd w:id="0"/>
      <w:r>
        <w:t xml:space="preserve">Svar på fråga 2020/21:3407 </w:t>
      </w:r>
      <w:r w:rsidR="00C81B9D">
        <w:t>Nya skottlossningar</w:t>
      </w:r>
      <w:r w:rsidR="00F50588">
        <w:t>,</w:t>
      </w:r>
      <w:r w:rsidR="00C81B9D">
        <w:t xml:space="preserve"> </w:t>
      </w:r>
      <w:r w:rsidRPr="00C81B9D" w:rsidR="00C81B9D">
        <w:t>2020/21:3414 Skjutningar i Kristianstad</w:t>
      </w:r>
      <w:r w:rsidR="00F56887">
        <w:t>,</w:t>
      </w:r>
      <w:r w:rsidR="00F50588">
        <w:t xml:space="preserve"> 2020/21:3423 Nya skottlossningar </w:t>
      </w:r>
      <w:r>
        <w:t>av Björn Söder (SD)</w:t>
      </w:r>
      <w:r w:rsidR="00F56887">
        <w:t xml:space="preserve"> och 2020/21:</w:t>
      </w:r>
      <w:r w:rsidRPr="00F56887" w:rsidR="00F56887">
        <w:t>3434 Fortsatta skjutningar</w:t>
      </w:r>
      <w:r w:rsidR="00F56887">
        <w:t xml:space="preserve"> av </w:t>
      </w:r>
      <w:r w:rsidRPr="00F56887" w:rsidR="00F56887">
        <w:t xml:space="preserve">Alexandra </w:t>
      </w:r>
      <w:r w:rsidRPr="00F56887" w:rsidR="00F56887">
        <w:t>Anstrell</w:t>
      </w:r>
      <w:r w:rsidRPr="00F56887" w:rsidR="00F56887">
        <w:t xml:space="preserve"> (M)</w:t>
      </w:r>
    </w:p>
    <w:p w:rsidR="006727AC" w:rsidP="00F56887">
      <w:pPr>
        <w:pStyle w:val="BodyText"/>
      </w:pPr>
      <w:r>
        <w:t>Björn Söder har frågat mig vad jag gör</w:t>
      </w:r>
      <w:r w:rsidR="001F7D9A">
        <w:t>a</w:t>
      </w:r>
      <w:r>
        <w:t xml:space="preserve"> och vilka åtgärder jag avser att vidta</w:t>
      </w:r>
      <w:r w:rsidR="00C81B9D">
        <w:t xml:space="preserve"> med anledning av </w:t>
      </w:r>
      <w:r w:rsidR="007741F4">
        <w:t xml:space="preserve">bland annat nya skottlossningar i Stockholm och </w:t>
      </w:r>
      <w:r w:rsidR="00C81B9D">
        <w:t>den skottlossning som ägt rum i Kristianstad</w:t>
      </w:r>
      <w:r w:rsidR="00F50588">
        <w:t xml:space="preserve"> och vilka åtgärder jag avser att vidta för att minska skjutningarna i Sverige.</w:t>
      </w:r>
      <w:r w:rsidR="00F56887">
        <w:t xml:space="preserve"> </w:t>
      </w:r>
      <w:r w:rsidRPr="00F56887" w:rsidR="00F56887">
        <w:t xml:space="preserve">Alexandra </w:t>
      </w:r>
      <w:r w:rsidRPr="00F56887" w:rsidR="00F56887">
        <w:t>Anstrell</w:t>
      </w:r>
      <w:r w:rsidRPr="00F56887" w:rsidR="00F56887">
        <w:t xml:space="preserve"> </w:t>
      </w:r>
      <w:r w:rsidR="00F56887">
        <w:t>har också frågat mig vilka åtgärder jag avser att vidta för att minska skjutningarna i såväl Stockholm som i hela Sverige.</w:t>
      </w:r>
    </w:p>
    <w:p w:rsidR="00726579" w:rsidP="006727AC">
      <w:pPr>
        <w:pStyle w:val="BodyText"/>
      </w:pPr>
      <w:r w:rsidRPr="003A32E9">
        <w:t xml:space="preserve">Som jag tidigare har redovisat i </w:t>
      </w:r>
      <w:r w:rsidR="00F50588">
        <w:t xml:space="preserve">flera </w:t>
      </w:r>
      <w:r w:rsidRPr="003A32E9">
        <w:t xml:space="preserve">svar på </w:t>
      </w:r>
      <w:r w:rsidR="007741F4">
        <w:t xml:space="preserve">skriftliga </w:t>
      </w:r>
      <w:r w:rsidRPr="003A32E9" w:rsidR="007741F4">
        <w:t xml:space="preserve">frågor </w:t>
      </w:r>
      <w:r w:rsidRPr="003A32E9">
        <w:t xml:space="preserve">så ser regeringen mycket allvarligt på den grova kriminaliteten och har därför </w:t>
      </w:r>
      <w:r w:rsidRPr="00AF025C">
        <w:t>vidtag</w:t>
      </w:r>
      <w:r>
        <w:t>it en</w:t>
      </w:r>
      <w:r w:rsidRPr="00AF025C">
        <w:t xml:space="preserve"> rad olika åtgärder och </w:t>
      </w:r>
      <w:r w:rsidRPr="003A32E9">
        <w:t>presenterat 34-punktsprogrammet mot gängkriminalitet, det mest omfattande i Sveriges historia. Programmet genomförs punkt för punkt</w:t>
      </w:r>
      <w:r>
        <w:t xml:space="preserve">. </w:t>
      </w:r>
    </w:p>
    <w:p w:rsidR="00726579" w:rsidP="006727AC">
      <w:pPr>
        <w:pStyle w:val="BodyText"/>
      </w:pPr>
      <w:r>
        <w:t xml:space="preserve">Rättsväsendet har fått både nya verktyg och ökade resurser och ett strukturerat brottsförebyggande arbete bedrivs för att öka tryggheten. </w:t>
      </w:r>
      <w:r w:rsidRPr="0086089F">
        <w:t>Regeringen har genomfört den största satsningen någonsin på Polismyndigheten. I juni 2021 examinerades 600 nya poliser från polisutbildningen och Polismyndigheten h</w:t>
      </w:r>
      <w:r>
        <w:t>ade</w:t>
      </w:r>
      <w:r w:rsidRPr="0086089F">
        <w:t xml:space="preserve"> </w:t>
      </w:r>
      <w:r>
        <w:t xml:space="preserve">vid halvårsskiftet 2021 </w:t>
      </w:r>
      <w:r w:rsidRPr="0086089F">
        <w:t xml:space="preserve">aldrig </w:t>
      </w:r>
      <w:r>
        <w:t xml:space="preserve">tidigare </w:t>
      </w:r>
      <w:r w:rsidRPr="0086089F">
        <w:t>haft så många anställda</w:t>
      </w:r>
      <w:r>
        <w:t xml:space="preserve"> poliser</w:t>
      </w:r>
      <w:r w:rsidRPr="0086089F">
        <w:t xml:space="preserve"> </w:t>
      </w:r>
      <w:r w:rsidR="00F50588">
        <w:t>och</w:t>
      </w:r>
      <w:r w:rsidRPr="0086089F">
        <w:t xml:space="preserve"> </w:t>
      </w:r>
      <w:r>
        <w:t>civilanställda.</w:t>
      </w:r>
    </w:p>
    <w:p w:rsidR="00726579" w:rsidP="006727AC">
      <w:pPr>
        <w:pStyle w:val="BodyText"/>
      </w:pPr>
      <w:r>
        <w:t xml:space="preserve">Nyligen föreslog regeringen i en lagrådsremiss slopad straffrabatt för unga myndiga vid allvarlig brottslighet. Vi </w:t>
      </w:r>
      <w:r w:rsidR="000E2736">
        <w:t>har också tillsatt</w:t>
      </w:r>
      <w:r>
        <w:t xml:space="preserve"> en utredning om den så kallade mängdrabatten. </w:t>
      </w:r>
      <w:r w:rsidR="00F50588">
        <w:t xml:space="preserve">Inom kort tar </w:t>
      </w:r>
      <w:r w:rsidR="000E2736">
        <w:t>jag</w:t>
      </w:r>
      <w:r>
        <w:t xml:space="preserve"> emot Gängbrottsutredningens </w:t>
      </w:r>
      <w:r>
        <w:t xml:space="preserve">betänkande </w:t>
      </w:r>
      <w:r w:rsidR="00FE093A">
        <w:t>som avser</w:t>
      </w:r>
      <w:r>
        <w:t xml:space="preserve"> straffrättsliga åtgärder mot brott i kriminella nätverk. Fler åtgärder mot</w:t>
      </w:r>
      <w:r w:rsidR="004F3154">
        <w:t xml:space="preserve"> den grova brottsligheten</w:t>
      </w:r>
      <w:r>
        <w:t xml:space="preserve"> är alltså att vänta</w:t>
      </w:r>
      <w:r w:rsidR="008E1763">
        <w:t>.</w:t>
      </w:r>
    </w:p>
    <w:p w:rsidR="00726579" w:rsidP="00726579">
      <w:pPr>
        <w:pStyle w:val="BodyText"/>
      </w:pPr>
      <w:r w:rsidRPr="00AF025C">
        <w:t xml:space="preserve">Jag vill </w:t>
      </w:r>
      <w:r w:rsidR="004F3154">
        <w:t>avslutningsvis</w:t>
      </w:r>
      <w:r w:rsidRPr="00AF025C">
        <w:t xml:space="preserve"> ännu en gång betona att </w:t>
      </w:r>
      <w:r>
        <w:t>r</w:t>
      </w:r>
      <w:r w:rsidRPr="003A32E9">
        <w:t>egeringens arbete för att motverka den grova kriminaliteten fortsätter med oförminskad kraft.</w:t>
      </w:r>
      <w:r>
        <w:t xml:space="preserve"> Det är ett omfattande arbete och ett långsiktigt åtagande. </w:t>
      </w:r>
    </w:p>
    <w:p w:rsidR="00726579" w:rsidP="006727AC">
      <w:pPr>
        <w:pStyle w:val="BodyText"/>
      </w:pPr>
    </w:p>
    <w:p w:rsidR="006727AC" w:rsidRPr="00726579" w:rsidP="006A12F1">
      <w:pPr>
        <w:pStyle w:val="BodyText"/>
      </w:pPr>
      <w:r w:rsidRPr="00726579">
        <w:t xml:space="preserve">Stockholm den </w:t>
      </w:r>
      <w:sdt>
        <w:sdtPr>
          <w:id w:val="-1225218591"/>
          <w:placeholder>
            <w:docPart w:val="C0463B34316542378DAAA1E35E59B49D"/>
          </w:placeholder>
          <w:dataBinding w:xpath="/ns0:DocumentInfo[1]/ns0:BaseInfo[1]/ns0:HeaderDate[1]" w:storeItemID="{5C34F7B4-94FA-4ABD-88EE-55D2E8A07C5A}" w:prefixMappings="xmlns:ns0='http://lp/documentinfo/RK' "/>
          <w:date w:fullDate="2021-08-1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26579">
            <w:t>18 augusti 2021</w:t>
          </w:r>
        </w:sdtContent>
      </w:sdt>
    </w:p>
    <w:p w:rsidR="006727AC" w:rsidRPr="00726579" w:rsidP="004E7A8F">
      <w:pPr>
        <w:pStyle w:val="Brdtextutanavstnd"/>
      </w:pPr>
    </w:p>
    <w:p w:rsidR="006727AC" w:rsidRPr="00726579" w:rsidP="004E7A8F">
      <w:pPr>
        <w:pStyle w:val="Brdtextutanavstnd"/>
      </w:pPr>
    </w:p>
    <w:p w:rsidR="006727AC" w:rsidRPr="00726579" w:rsidP="004E7A8F">
      <w:pPr>
        <w:pStyle w:val="Brdtextutanavstnd"/>
      </w:pPr>
    </w:p>
    <w:p w:rsidR="006727AC" w:rsidP="00422A41">
      <w:pPr>
        <w:pStyle w:val="BodyText"/>
      </w:pPr>
      <w:r>
        <w:t>Morgan Johansson</w:t>
      </w:r>
    </w:p>
    <w:p w:rsidR="006727A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27A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27AC" w:rsidRPr="007D73AB" w:rsidP="00340DE0">
          <w:pPr>
            <w:pStyle w:val="Header"/>
          </w:pPr>
        </w:p>
      </w:tc>
      <w:tc>
        <w:tcPr>
          <w:tcW w:w="1134" w:type="dxa"/>
        </w:tcPr>
        <w:p w:rsidR="006727A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27A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27AC" w:rsidRPr="00710A6C" w:rsidP="00EE3C0F">
          <w:pPr>
            <w:pStyle w:val="Header"/>
            <w:rPr>
              <w:b/>
            </w:rPr>
          </w:pPr>
        </w:p>
        <w:p w:rsidR="006727AC" w:rsidP="00EE3C0F">
          <w:pPr>
            <w:pStyle w:val="Header"/>
          </w:pPr>
        </w:p>
        <w:p w:rsidR="006727AC" w:rsidP="00EE3C0F">
          <w:pPr>
            <w:pStyle w:val="Header"/>
          </w:pPr>
        </w:p>
        <w:p w:rsidR="006727A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0F1DAC0E5CB40EEA702119F6FD39C8C"/>
            </w:placeholder>
            <w:dataBinding w:xpath="/ns0:DocumentInfo[1]/ns0:BaseInfo[1]/ns0:Dnr[1]" w:storeItemID="{5C34F7B4-94FA-4ABD-88EE-55D2E8A07C5A}" w:prefixMappings="xmlns:ns0='http://lp/documentinfo/RK' "/>
            <w:text/>
          </w:sdtPr>
          <w:sdtContent>
            <w:p w:rsidR="006727AC" w:rsidP="00EE3C0F">
              <w:pPr>
                <w:pStyle w:val="Header"/>
              </w:pPr>
              <w:r w:rsidRPr="0018555B">
                <w:t>Ju2021/02824, Ju2021/02839, Ju2021/02843, Ju2021/02857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017A5C78AF4A71B474942B8C2F9EAE"/>
            </w:placeholder>
            <w:showingPlcHdr/>
            <w:dataBinding w:xpath="/ns0:DocumentInfo[1]/ns0:BaseInfo[1]/ns0:DocNumber[1]" w:storeItemID="{5C34F7B4-94FA-4ABD-88EE-55D2E8A07C5A}" w:prefixMappings="xmlns:ns0='http://lp/documentinfo/RK' "/>
            <w:text/>
          </w:sdtPr>
          <w:sdtContent>
            <w:p w:rsidR="006727A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27AC" w:rsidP="00EE3C0F">
          <w:pPr>
            <w:pStyle w:val="Header"/>
          </w:pPr>
        </w:p>
      </w:tc>
      <w:tc>
        <w:tcPr>
          <w:tcW w:w="1134" w:type="dxa"/>
        </w:tcPr>
        <w:p w:rsidR="006727AC" w:rsidP="0094502D">
          <w:pPr>
            <w:pStyle w:val="Header"/>
          </w:pPr>
        </w:p>
        <w:p w:rsidR="006727A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D00B28F1B747C7AB73950C9F9D9E1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81B9D" w:rsidRPr="00C81B9D" w:rsidP="006727AC">
              <w:pPr>
                <w:pStyle w:val="Header"/>
                <w:rPr>
                  <w:b/>
                </w:rPr>
              </w:pPr>
              <w:r w:rsidRPr="00C81B9D">
                <w:rPr>
                  <w:b/>
                </w:rPr>
                <w:t>Justitiedepartementet</w:t>
              </w:r>
            </w:p>
            <w:p w:rsidR="008A5B5C" w:rsidP="006727AC">
              <w:pPr>
                <w:pStyle w:val="Header"/>
              </w:pPr>
              <w:r w:rsidRPr="00C81B9D">
                <w:t>Justitie- och migrationsministern</w:t>
              </w:r>
            </w:p>
            <w:p w:rsidR="008A5B5C" w:rsidP="006727AC">
              <w:pPr>
                <w:pStyle w:val="Header"/>
              </w:pPr>
            </w:p>
            <w:p w:rsidR="006727AC" w:rsidRPr="00340DE0" w:rsidP="006727A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5690FD825548C3B0D8FDF703E43587"/>
          </w:placeholder>
          <w:dataBinding w:xpath="/ns0:DocumentInfo[1]/ns0:BaseInfo[1]/ns0:Recipient[1]" w:storeItemID="{5C34F7B4-94FA-4ABD-88EE-55D2E8A07C5A}" w:prefixMappings="xmlns:ns0='http://lp/documentinfo/RK' "/>
          <w:text w:multiLine="1"/>
        </w:sdtPr>
        <w:sdtContent>
          <w:tc>
            <w:tcPr>
              <w:tcW w:w="3170" w:type="dxa"/>
            </w:tcPr>
            <w:p w:rsidR="006727A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727A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F1DAC0E5CB40EEA702119F6FD39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DDADF-2EA6-46EB-9F4A-83CAF5ACAF42}"/>
      </w:docPartPr>
      <w:docPartBody>
        <w:p w:rsidR="00E21321" w:rsidP="0080798F">
          <w:pPr>
            <w:pStyle w:val="00F1DAC0E5CB40EEA702119F6FD39C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017A5C78AF4A71B474942B8C2F9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F71F4-7ADF-4194-ACA3-94E696433D18}"/>
      </w:docPartPr>
      <w:docPartBody>
        <w:p w:rsidR="00E21321" w:rsidP="0080798F">
          <w:pPr>
            <w:pStyle w:val="69017A5C78AF4A71B474942B8C2F9E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D00B28F1B747C7AB73950C9F9D9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B46D0-81D0-44F5-B5BF-AEF8C10CDB7C}"/>
      </w:docPartPr>
      <w:docPartBody>
        <w:p w:rsidR="00E21321" w:rsidP="0080798F">
          <w:pPr>
            <w:pStyle w:val="B1D00B28F1B747C7AB73950C9F9D9E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5690FD825548C3B0D8FDF703E43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CC91E-34AC-42EE-BE0F-8F677B47D0FD}"/>
      </w:docPartPr>
      <w:docPartBody>
        <w:p w:rsidR="00E21321" w:rsidP="0080798F">
          <w:pPr>
            <w:pStyle w:val="815690FD825548C3B0D8FDF703E435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463B34316542378DAAA1E35E59B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E5119-CC95-4AD9-9466-69CEA7540918}"/>
      </w:docPartPr>
      <w:docPartBody>
        <w:p w:rsidR="00E21321" w:rsidP="0080798F">
          <w:pPr>
            <w:pStyle w:val="C0463B34316542378DAAA1E35E59B49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C211E5F34F4C738C244A7B0D857545">
    <w:name w:val="D0C211E5F34F4C738C244A7B0D857545"/>
    <w:rsid w:val="0080798F"/>
  </w:style>
  <w:style w:type="character" w:styleId="PlaceholderText">
    <w:name w:val="Placeholder Text"/>
    <w:basedOn w:val="DefaultParagraphFont"/>
    <w:uiPriority w:val="99"/>
    <w:semiHidden/>
    <w:rsid w:val="0080798F"/>
    <w:rPr>
      <w:noProof w:val="0"/>
      <w:color w:val="808080"/>
    </w:rPr>
  </w:style>
  <w:style w:type="paragraph" w:customStyle="1" w:styleId="736C0B02F5304D89841CB727CF452078">
    <w:name w:val="736C0B02F5304D89841CB727CF452078"/>
    <w:rsid w:val="0080798F"/>
  </w:style>
  <w:style w:type="paragraph" w:customStyle="1" w:styleId="C3E2377D80A44ED080CBEC554D9A9537">
    <w:name w:val="C3E2377D80A44ED080CBEC554D9A9537"/>
    <w:rsid w:val="0080798F"/>
  </w:style>
  <w:style w:type="paragraph" w:customStyle="1" w:styleId="2E37C655351C40CABC027202BB3AA49F">
    <w:name w:val="2E37C655351C40CABC027202BB3AA49F"/>
    <w:rsid w:val="0080798F"/>
  </w:style>
  <w:style w:type="paragraph" w:customStyle="1" w:styleId="00F1DAC0E5CB40EEA702119F6FD39C8C">
    <w:name w:val="00F1DAC0E5CB40EEA702119F6FD39C8C"/>
    <w:rsid w:val="0080798F"/>
  </w:style>
  <w:style w:type="paragraph" w:customStyle="1" w:styleId="69017A5C78AF4A71B474942B8C2F9EAE">
    <w:name w:val="69017A5C78AF4A71B474942B8C2F9EAE"/>
    <w:rsid w:val="0080798F"/>
  </w:style>
  <w:style w:type="paragraph" w:customStyle="1" w:styleId="1C7F31E0BAF748BF8684C2A0C53ABC5F">
    <w:name w:val="1C7F31E0BAF748BF8684C2A0C53ABC5F"/>
    <w:rsid w:val="0080798F"/>
  </w:style>
  <w:style w:type="paragraph" w:customStyle="1" w:styleId="729A62C6F3D745E9A8E538EB4E04DA44">
    <w:name w:val="729A62C6F3D745E9A8E538EB4E04DA44"/>
    <w:rsid w:val="0080798F"/>
  </w:style>
  <w:style w:type="paragraph" w:customStyle="1" w:styleId="1BA5CD16FADC47C98B384DC519A0F3FB">
    <w:name w:val="1BA5CD16FADC47C98B384DC519A0F3FB"/>
    <w:rsid w:val="0080798F"/>
  </w:style>
  <w:style w:type="paragraph" w:customStyle="1" w:styleId="B1D00B28F1B747C7AB73950C9F9D9E16">
    <w:name w:val="B1D00B28F1B747C7AB73950C9F9D9E16"/>
    <w:rsid w:val="0080798F"/>
  </w:style>
  <w:style w:type="paragraph" w:customStyle="1" w:styleId="815690FD825548C3B0D8FDF703E43587">
    <w:name w:val="815690FD825548C3B0D8FDF703E43587"/>
    <w:rsid w:val="0080798F"/>
  </w:style>
  <w:style w:type="paragraph" w:customStyle="1" w:styleId="69017A5C78AF4A71B474942B8C2F9EAE1">
    <w:name w:val="69017A5C78AF4A71B474942B8C2F9EAE1"/>
    <w:rsid w:val="008079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D00B28F1B747C7AB73950C9F9D9E161">
    <w:name w:val="B1D00B28F1B747C7AB73950C9F9D9E161"/>
    <w:rsid w:val="008079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EF4ADAA7DA4686BE358E30B3182D49">
    <w:name w:val="B5EF4ADAA7DA4686BE358E30B3182D49"/>
    <w:rsid w:val="0080798F"/>
  </w:style>
  <w:style w:type="paragraph" w:customStyle="1" w:styleId="02E95E4C6E164766AE942A17D30A9CA2">
    <w:name w:val="02E95E4C6E164766AE942A17D30A9CA2"/>
    <w:rsid w:val="0080798F"/>
  </w:style>
  <w:style w:type="paragraph" w:customStyle="1" w:styleId="4CE7D15471214463AB30FFCD97322783">
    <w:name w:val="4CE7D15471214463AB30FFCD97322783"/>
    <w:rsid w:val="0080798F"/>
  </w:style>
  <w:style w:type="paragraph" w:customStyle="1" w:styleId="3B2AA61428BF435AAEBB9D278667570C">
    <w:name w:val="3B2AA61428BF435AAEBB9D278667570C"/>
    <w:rsid w:val="0080798F"/>
  </w:style>
  <w:style w:type="paragraph" w:customStyle="1" w:styleId="9599E87E653348A19FDFD538C9C8A39B">
    <w:name w:val="9599E87E653348A19FDFD538C9C8A39B"/>
    <w:rsid w:val="0080798F"/>
  </w:style>
  <w:style w:type="paragraph" w:customStyle="1" w:styleId="C0463B34316542378DAAA1E35E59B49D">
    <w:name w:val="C0463B34316542378DAAA1E35E59B49D"/>
    <w:rsid w:val="0080798F"/>
  </w:style>
  <w:style w:type="paragraph" w:customStyle="1" w:styleId="60F21438ECD14185B2B051BD8194D294">
    <w:name w:val="60F21438ECD14185B2B051BD8194D294"/>
    <w:rsid w:val="008079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b859ea2b-6908-4f5b-af08-2d87257a21ad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2021-08-18T00:00:00</HeaderDate>
    <Office/>
    <Dnr>Ju2021/02824, Ju2021/02839, Ju2021/02843, Ju2021/02857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4CF0062-D5E5-4EC1-AE5D-B0C5A5BD547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54131FF-70A3-4759-90C2-D3E7457658D6}"/>
</file>

<file path=customXml/itemProps4.xml><?xml version="1.0" encoding="utf-8"?>
<ds:datastoreItem xmlns:ds="http://schemas.openxmlformats.org/officeDocument/2006/customXml" ds:itemID="{E8D62F64-DF73-401B-A1A8-624708590F2D}"/>
</file>

<file path=customXml/itemProps5.xml><?xml version="1.0" encoding="utf-8"?>
<ds:datastoreItem xmlns:ds="http://schemas.openxmlformats.org/officeDocument/2006/customXml" ds:itemID="{5C34F7B4-94FA-4ABD-88EE-55D2E8A07C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2020_21_3407_3414_3423_3434.docx</dc:title>
  <cp:revision>2</cp:revision>
  <dcterms:created xsi:type="dcterms:W3CDTF">2021-08-16T13:16:00Z</dcterms:created>
  <dcterms:modified xsi:type="dcterms:W3CDTF">2021-08-16T13:16:00Z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fecfda2e-1047-4cb9-966f-9fc97ed51734</vt:lpwstr>
  </property>
</Properties>
</file>