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E9BD14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36460">
              <w:rPr>
                <w:b/>
                <w:sz w:val="22"/>
                <w:szCs w:val="22"/>
              </w:rPr>
              <w:t>4</w:t>
            </w:r>
            <w:r w:rsidR="00A47204">
              <w:rPr>
                <w:b/>
                <w:sz w:val="22"/>
                <w:szCs w:val="22"/>
              </w:rPr>
              <w:t>4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6FF52F3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47416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</w:t>
            </w:r>
            <w:r w:rsidR="00815595">
              <w:rPr>
                <w:sz w:val="22"/>
                <w:szCs w:val="22"/>
              </w:rPr>
              <w:t>29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669F4DA6" w:rsidR="00BD53C1" w:rsidRPr="00477C9F" w:rsidRDefault="00F010A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</w:t>
            </w:r>
            <w:r w:rsidR="00340727">
              <w:rPr>
                <w:sz w:val="22"/>
                <w:szCs w:val="22"/>
              </w:rPr>
              <w:t>.</w:t>
            </w:r>
            <w:r w:rsidR="000F22C4">
              <w:rPr>
                <w:sz w:val="22"/>
                <w:szCs w:val="22"/>
              </w:rPr>
              <w:t>13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F5175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F5175B">
              <w:rPr>
                <w:snapToGrid w:val="0"/>
                <w:sz w:val="22"/>
                <w:szCs w:val="22"/>
              </w:rPr>
              <w:t>bilaga</w:t>
            </w:r>
            <w:r w:rsidRPr="00EA17B0">
              <w:rPr>
                <w:sz w:val="22"/>
                <w:szCs w:val="22"/>
              </w:rPr>
              <w:t xml:space="preserve">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FEF391A" w14:textId="6028701E" w:rsidR="00794791" w:rsidRDefault="00794791" w:rsidP="007947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376E6334" w14:textId="77777777" w:rsidR="00794791" w:rsidRDefault="00794791" w:rsidP="0079479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0E083AE" w14:textId="77FF7883" w:rsidR="00794791" w:rsidRDefault="00794791" w:rsidP="0079479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</w:t>
            </w:r>
            <w:r w:rsidR="00AC48BE">
              <w:rPr>
                <w:bCs/>
                <w:snapToGrid w:val="0"/>
                <w:sz w:val="22"/>
                <w:szCs w:val="22"/>
              </w:rPr>
              <w:t xml:space="preserve">dagens </w:t>
            </w:r>
            <w:r>
              <w:rPr>
                <w:bCs/>
                <w:snapToGrid w:val="0"/>
                <w:sz w:val="22"/>
                <w:szCs w:val="22"/>
              </w:rPr>
              <w:t>sammanträde</w:t>
            </w:r>
            <w:r w:rsidRPr="00C0461B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får pågå under arbetsplenum i kammaren.</w:t>
            </w:r>
          </w:p>
          <w:p w14:paraId="7FD8FBFC" w14:textId="6DAEB519" w:rsidR="0076156C" w:rsidRPr="007A65C0" w:rsidRDefault="0076156C" w:rsidP="0079479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F41C6" w:rsidRPr="0069143B" w14:paraId="6BDB1D45" w14:textId="77777777" w:rsidTr="00310AD6">
        <w:trPr>
          <w:trHeight w:val="249"/>
        </w:trPr>
        <w:tc>
          <w:tcPr>
            <w:tcW w:w="541" w:type="dxa"/>
          </w:tcPr>
          <w:p w14:paraId="4569D692" w14:textId="0A621ACC" w:rsidR="000F41C6" w:rsidRPr="007A65C0" w:rsidRDefault="000F41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9479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B9BC952" w14:textId="77777777" w:rsidR="00794791" w:rsidRPr="007A65C0" w:rsidRDefault="00794791" w:rsidP="007947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2871957" w14:textId="77777777" w:rsidR="00794791" w:rsidRPr="007A65C0" w:rsidRDefault="00794791" w:rsidP="00794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E4148A" w14:textId="77777777" w:rsidR="00794791" w:rsidRPr="007A65C0" w:rsidRDefault="00794791" w:rsidP="00794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2024/25:</w:t>
            </w:r>
            <w:r>
              <w:rPr>
                <w:snapToGrid w:val="0"/>
                <w:sz w:val="22"/>
                <w:szCs w:val="22"/>
              </w:rPr>
              <w:t>41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08597B48" w14:textId="35D5762E" w:rsidR="004B7072" w:rsidRPr="004B7072" w:rsidRDefault="004B7072" w:rsidP="00BB1C5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94791" w:rsidRPr="0069143B" w14:paraId="727100A9" w14:textId="77777777" w:rsidTr="00310AD6">
        <w:trPr>
          <w:trHeight w:val="249"/>
        </w:trPr>
        <w:tc>
          <w:tcPr>
            <w:tcW w:w="541" w:type="dxa"/>
          </w:tcPr>
          <w:p w14:paraId="267C81BD" w14:textId="5F330B36" w:rsidR="00794791" w:rsidRDefault="0079479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48E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38DA1EB" w14:textId="0C36C11B" w:rsidR="00794791" w:rsidRDefault="00CF61D1" w:rsidP="00BB1C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38011291" w14:textId="77777777" w:rsidR="00446D23" w:rsidRPr="009D1EE0" w:rsidRDefault="00446D23" w:rsidP="009D1EE0">
            <w:pPr>
              <w:rPr>
                <w:sz w:val="22"/>
                <w:szCs w:val="22"/>
              </w:rPr>
            </w:pPr>
          </w:p>
          <w:p w14:paraId="1189E709" w14:textId="5DA75538" w:rsidR="009D1EE0" w:rsidRPr="00794791" w:rsidRDefault="00446D23" w:rsidP="009D1EE0">
            <w:pPr>
              <w:rPr>
                <w:bCs/>
                <w:snapToGrid w:val="0"/>
                <w:sz w:val="22"/>
                <w:szCs w:val="22"/>
              </w:rPr>
            </w:pPr>
            <w:r w:rsidRPr="009D1EE0">
              <w:rPr>
                <w:sz w:val="22"/>
                <w:szCs w:val="22"/>
              </w:rPr>
              <w:t xml:space="preserve">Utskottet beslutade att </w:t>
            </w:r>
            <w:r w:rsidR="009D1EE0" w:rsidRPr="009D1EE0">
              <w:rPr>
                <w:sz w:val="22"/>
                <w:szCs w:val="22"/>
              </w:rPr>
              <w:t>in</w:t>
            </w:r>
            <w:r w:rsidRPr="009D1EE0">
              <w:rPr>
                <w:sz w:val="22"/>
                <w:szCs w:val="22"/>
              </w:rPr>
              <w:t xml:space="preserve">bjudan </w:t>
            </w:r>
            <w:r w:rsidR="009D1EE0" w:rsidRPr="009D1EE0">
              <w:rPr>
                <w:sz w:val="22"/>
                <w:szCs w:val="22"/>
              </w:rPr>
              <w:t xml:space="preserve">till </w:t>
            </w:r>
            <w:r w:rsidRPr="009D1EE0">
              <w:rPr>
                <w:sz w:val="22"/>
                <w:szCs w:val="22"/>
              </w:rPr>
              <w:t>riksrevisorn till sammanträdet den 8 maj 2025</w:t>
            </w:r>
            <w:r w:rsidR="009D1EE0" w:rsidRPr="009D1EE0">
              <w:rPr>
                <w:sz w:val="22"/>
                <w:szCs w:val="22"/>
              </w:rPr>
              <w:t xml:space="preserve"> även omfattar </w:t>
            </w:r>
            <w:r w:rsidRPr="009D1EE0">
              <w:rPr>
                <w:sz w:val="22"/>
                <w:szCs w:val="22"/>
              </w:rPr>
              <w:t xml:space="preserve">information om </w:t>
            </w:r>
            <w:r w:rsidR="009D1EE0" w:rsidRPr="009D1EE0">
              <w:rPr>
                <w:sz w:val="22"/>
                <w:szCs w:val="22"/>
              </w:rPr>
              <w:t xml:space="preserve">Riksrevisionens </w:t>
            </w:r>
            <w:r w:rsidRPr="009D1EE0">
              <w:rPr>
                <w:sz w:val="22"/>
                <w:szCs w:val="22"/>
              </w:rPr>
              <w:t>förslag på anslag till statsbudgeten.</w:t>
            </w:r>
            <w:r w:rsidR="009D1EE0">
              <w:rPr>
                <w:sz w:val="22"/>
                <w:szCs w:val="22"/>
              </w:rPr>
              <w:br/>
            </w:r>
          </w:p>
        </w:tc>
      </w:tr>
      <w:tr w:rsidR="000F41C6" w:rsidRPr="0069143B" w14:paraId="2BCA3B28" w14:textId="77777777" w:rsidTr="00310AD6">
        <w:trPr>
          <w:trHeight w:val="249"/>
        </w:trPr>
        <w:tc>
          <w:tcPr>
            <w:tcW w:w="541" w:type="dxa"/>
          </w:tcPr>
          <w:p w14:paraId="5C197B99" w14:textId="444209C8" w:rsidR="000F41C6" w:rsidRPr="007A65C0" w:rsidRDefault="000F41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48E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002BDB09" w14:textId="3D9C5C72" w:rsidR="000F41C6" w:rsidRDefault="00C26D38" w:rsidP="00BB1C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Överläggning </w:t>
            </w:r>
            <w:r w:rsidR="00CE2B1C">
              <w:rPr>
                <w:b/>
                <w:snapToGrid w:val="0"/>
                <w:sz w:val="22"/>
                <w:szCs w:val="22"/>
              </w:rPr>
              <w:t xml:space="preserve">om </w:t>
            </w:r>
            <w:r w:rsidR="009375AF">
              <w:rPr>
                <w:b/>
                <w:snapToGrid w:val="0"/>
                <w:sz w:val="22"/>
                <w:szCs w:val="22"/>
              </w:rPr>
              <w:t>EU-fråga</w:t>
            </w:r>
          </w:p>
          <w:p w14:paraId="7B88EA26" w14:textId="77777777" w:rsidR="004C591A" w:rsidRPr="004C591A" w:rsidRDefault="004C591A" w:rsidP="00BB1C5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CB5BA8A" w14:textId="13125E72" w:rsidR="004C591A" w:rsidRPr="004C591A" w:rsidRDefault="004C591A" w:rsidP="004C591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C591A">
              <w:rPr>
                <w:bCs/>
                <w:snapToGrid w:val="0"/>
                <w:sz w:val="22"/>
                <w:szCs w:val="22"/>
              </w:rPr>
              <w:t xml:space="preserve">Utskottet beslutade att överlägga med regeringen den 8 maj 2025 om </w:t>
            </w:r>
            <w:r w:rsidR="00B50DF2">
              <w:rPr>
                <w:bCs/>
                <w:snapToGrid w:val="0"/>
                <w:sz w:val="22"/>
                <w:szCs w:val="22"/>
              </w:rPr>
              <w:t xml:space="preserve">utkast till </w:t>
            </w:r>
            <w:r w:rsidRPr="004C591A">
              <w:rPr>
                <w:bCs/>
                <w:snapToGrid w:val="0"/>
                <w:sz w:val="22"/>
                <w:szCs w:val="22"/>
              </w:rPr>
              <w:t>rådets slutsatser om demokratisk motståndskraft</w:t>
            </w:r>
            <w:r w:rsidR="00525A55">
              <w:rPr>
                <w:bCs/>
                <w:snapToGrid w:val="0"/>
                <w:sz w:val="22"/>
                <w:szCs w:val="22"/>
              </w:rPr>
              <w:t>.</w:t>
            </w:r>
          </w:p>
          <w:p w14:paraId="52C2110E" w14:textId="77777777" w:rsidR="004C591A" w:rsidRPr="004C591A" w:rsidRDefault="004C591A" w:rsidP="004C591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F034C8" w14:textId="77777777" w:rsidR="004C591A" w:rsidRDefault="004C591A" w:rsidP="004C591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C591A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58A77898" w14:textId="27FBA46B" w:rsidR="00F73D94" w:rsidRPr="007A65C0" w:rsidRDefault="00F73D94" w:rsidP="004C591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B1C56" w:rsidRPr="0069143B" w14:paraId="60B2CF47" w14:textId="77777777" w:rsidTr="00A06C23">
        <w:tc>
          <w:tcPr>
            <w:tcW w:w="541" w:type="dxa"/>
          </w:tcPr>
          <w:p w14:paraId="0CD527C9" w14:textId="347E1E77" w:rsidR="00BB1C56" w:rsidRPr="007A65C0" w:rsidRDefault="00BB1C5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48E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655308B8" w14:textId="77777777" w:rsidR="00BB1C56" w:rsidRPr="00DD0FD6" w:rsidRDefault="00BB1C56" w:rsidP="00BB1C56">
            <w:pPr>
              <w:rPr>
                <w:b/>
                <w:snapToGrid w:val="0"/>
                <w:sz w:val="22"/>
                <w:szCs w:val="22"/>
              </w:rPr>
            </w:pPr>
            <w:r w:rsidRPr="00DD0FD6">
              <w:rPr>
                <w:b/>
                <w:snapToGrid w:val="0"/>
                <w:sz w:val="22"/>
                <w:szCs w:val="22"/>
              </w:rPr>
              <w:t>Stärkt skydd för vissa förtroendevalda och en tydligare intern kontroll i kommuner och regioner (KU19)</w:t>
            </w:r>
          </w:p>
          <w:p w14:paraId="3D82605F" w14:textId="77777777" w:rsidR="00BB1C56" w:rsidRPr="00A86DF2" w:rsidRDefault="00BB1C56" w:rsidP="00BB1C56">
            <w:pPr>
              <w:rPr>
                <w:bCs/>
                <w:snapToGrid w:val="0"/>
                <w:sz w:val="22"/>
                <w:szCs w:val="22"/>
              </w:rPr>
            </w:pPr>
          </w:p>
          <w:p w14:paraId="4DB7FB12" w14:textId="77777777" w:rsidR="00BB1C56" w:rsidRDefault="00BB1C56" w:rsidP="00BB1C56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2F4345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beredningen av </w:t>
            </w:r>
            <w:r w:rsidRPr="00832610">
              <w:rPr>
                <w:bCs/>
                <w:snapToGrid w:val="0"/>
                <w:sz w:val="22"/>
                <w:szCs w:val="22"/>
              </w:rPr>
              <w:t>proposition 2024/25:80 och motioner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2627C439" w14:textId="77777777" w:rsidR="00BB1C56" w:rsidRPr="00B73CC6" w:rsidRDefault="00BB1C56" w:rsidP="00BB1C56">
            <w:pPr>
              <w:rPr>
                <w:bCs/>
                <w:snapToGrid w:val="0"/>
                <w:sz w:val="22"/>
                <w:szCs w:val="22"/>
              </w:rPr>
            </w:pPr>
          </w:p>
          <w:p w14:paraId="118E36FB" w14:textId="4EB5CE51" w:rsidR="00F36ED1" w:rsidRPr="00B73CC6" w:rsidRDefault="00F36ED1" w:rsidP="00F36ED1">
            <w:pPr>
              <w:rPr>
                <w:sz w:val="22"/>
                <w:szCs w:val="22"/>
              </w:rPr>
            </w:pPr>
            <w:r w:rsidRPr="00B73CC6">
              <w:rPr>
                <w:sz w:val="22"/>
                <w:szCs w:val="22"/>
              </w:rPr>
              <w:t>Utskottet justerade betänkande 2024/25:KU19.</w:t>
            </w:r>
          </w:p>
          <w:p w14:paraId="17DFEAD7" w14:textId="77777777" w:rsidR="00F36ED1" w:rsidRPr="00B73CC6" w:rsidRDefault="00F36ED1" w:rsidP="00F36ED1">
            <w:pPr>
              <w:rPr>
                <w:sz w:val="22"/>
                <w:szCs w:val="22"/>
              </w:rPr>
            </w:pPr>
          </w:p>
          <w:p w14:paraId="044101AA" w14:textId="6DC7AAF0" w:rsidR="00F36ED1" w:rsidRPr="00B73CC6" w:rsidRDefault="00F36ED1" w:rsidP="00F36ED1">
            <w:pPr>
              <w:rPr>
                <w:sz w:val="22"/>
                <w:szCs w:val="22"/>
              </w:rPr>
            </w:pPr>
            <w:r w:rsidRPr="00B73CC6">
              <w:rPr>
                <w:sz w:val="22"/>
                <w:szCs w:val="22"/>
              </w:rPr>
              <w:t>S- och V-ledamöterna anmälde reservationer.</w:t>
            </w:r>
          </w:p>
          <w:p w14:paraId="686408CF" w14:textId="48A6D652" w:rsidR="00F36ED1" w:rsidRPr="00F36ED1" w:rsidRDefault="00F36ED1" w:rsidP="007A65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A06C23">
        <w:tc>
          <w:tcPr>
            <w:tcW w:w="541" w:type="dxa"/>
          </w:tcPr>
          <w:p w14:paraId="40C47574" w14:textId="656388C7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48E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3502AA0E" w14:textId="77777777" w:rsidR="00BB1C56" w:rsidRPr="002928EE" w:rsidRDefault="00BB1C56" w:rsidP="00BB1C56">
            <w:pPr>
              <w:rPr>
                <w:b/>
                <w:snapToGrid w:val="0"/>
                <w:sz w:val="22"/>
                <w:szCs w:val="22"/>
              </w:rPr>
            </w:pPr>
            <w:r w:rsidRPr="00047EC9">
              <w:rPr>
                <w:b/>
                <w:snapToGrid w:val="0"/>
                <w:sz w:val="22"/>
                <w:szCs w:val="22"/>
              </w:rPr>
              <w:t>Minoritetsfrågor</w:t>
            </w:r>
            <w:r w:rsidRPr="002F4345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2928EE">
              <w:rPr>
                <w:b/>
                <w:snapToGrid w:val="0"/>
                <w:sz w:val="22"/>
                <w:szCs w:val="22"/>
              </w:rPr>
              <w:t>(KU</w:t>
            </w:r>
            <w:r>
              <w:rPr>
                <w:b/>
                <w:snapToGrid w:val="0"/>
                <w:sz w:val="22"/>
                <w:szCs w:val="22"/>
              </w:rPr>
              <w:t>28</w:t>
            </w:r>
            <w:r w:rsidRPr="002928EE">
              <w:rPr>
                <w:b/>
                <w:snapToGrid w:val="0"/>
                <w:sz w:val="22"/>
                <w:szCs w:val="22"/>
              </w:rPr>
              <w:t>)</w:t>
            </w:r>
          </w:p>
          <w:p w14:paraId="4242B06E" w14:textId="77777777" w:rsidR="00BB1C56" w:rsidRDefault="00BB1C56" w:rsidP="00BB1C56">
            <w:pPr>
              <w:rPr>
                <w:bCs/>
                <w:snapToGrid w:val="0"/>
                <w:sz w:val="22"/>
                <w:szCs w:val="22"/>
              </w:rPr>
            </w:pPr>
          </w:p>
          <w:p w14:paraId="13774188" w14:textId="77777777" w:rsidR="00BB1C56" w:rsidRPr="00162A5A" w:rsidRDefault="00BB1C56" w:rsidP="00BB1C56">
            <w:pPr>
              <w:rPr>
                <w:bCs/>
                <w:snapToGrid w:val="0"/>
                <w:sz w:val="22"/>
                <w:szCs w:val="22"/>
              </w:rPr>
            </w:pPr>
            <w:r w:rsidRPr="00162A5A">
              <w:rPr>
                <w:bCs/>
                <w:snapToGrid w:val="0"/>
                <w:sz w:val="22"/>
                <w:szCs w:val="22"/>
              </w:rPr>
              <w:t>Utskottet fortsatte beredningen av motioner.</w:t>
            </w:r>
          </w:p>
          <w:p w14:paraId="6119C284" w14:textId="77777777" w:rsidR="00BB1C56" w:rsidRPr="009448E6" w:rsidRDefault="00BB1C56" w:rsidP="00BB1C56">
            <w:pPr>
              <w:rPr>
                <w:bCs/>
                <w:snapToGrid w:val="0"/>
                <w:sz w:val="22"/>
                <w:szCs w:val="22"/>
              </w:rPr>
            </w:pPr>
          </w:p>
          <w:p w14:paraId="1FF5999F" w14:textId="639B8632" w:rsidR="00F36ED1" w:rsidRPr="009448E6" w:rsidRDefault="00F36ED1" w:rsidP="00F36ED1">
            <w:pPr>
              <w:rPr>
                <w:sz w:val="22"/>
                <w:szCs w:val="22"/>
              </w:rPr>
            </w:pPr>
            <w:r w:rsidRPr="009448E6">
              <w:rPr>
                <w:sz w:val="22"/>
                <w:szCs w:val="22"/>
              </w:rPr>
              <w:t>Utskottet justerade betänkande 2024/25:KU28.</w:t>
            </w:r>
          </w:p>
          <w:p w14:paraId="2C1339E9" w14:textId="77777777" w:rsidR="00F36ED1" w:rsidRPr="009448E6" w:rsidRDefault="00F36ED1" w:rsidP="00F36ED1">
            <w:pPr>
              <w:rPr>
                <w:sz w:val="22"/>
                <w:szCs w:val="22"/>
              </w:rPr>
            </w:pPr>
          </w:p>
          <w:p w14:paraId="78A16E9E" w14:textId="77777777" w:rsidR="00F36ED1" w:rsidRPr="009448E6" w:rsidRDefault="00F36ED1" w:rsidP="00F36ED1">
            <w:pPr>
              <w:rPr>
                <w:sz w:val="22"/>
                <w:szCs w:val="22"/>
              </w:rPr>
            </w:pPr>
            <w:r w:rsidRPr="009448E6">
              <w:rPr>
                <w:sz w:val="22"/>
                <w:szCs w:val="22"/>
              </w:rPr>
              <w:t>S-, SD-, V-, C- och MP-ledamöterna anmälde reservationer.</w:t>
            </w:r>
          </w:p>
          <w:p w14:paraId="4BDAB7CF" w14:textId="34482010" w:rsidR="00BB1C56" w:rsidRPr="002F4345" w:rsidRDefault="00BB1C56" w:rsidP="002F4345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2928EE" w:rsidRPr="0069143B" w14:paraId="2D88B6AE" w14:textId="77777777" w:rsidTr="00A06C23">
        <w:tc>
          <w:tcPr>
            <w:tcW w:w="541" w:type="dxa"/>
          </w:tcPr>
          <w:p w14:paraId="63D2226D" w14:textId="36833A6C" w:rsidR="002928EE" w:rsidRDefault="00FB26E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48E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1C51108E" w14:textId="6C6AC66A" w:rsidR="002928EE" w:rsidRPr="002928EE" w:rsidRDefault="002F4345" w:rsidP="002928EE">
            <w:pPr>
              <w:rPr>
                <w:b/>
                <w:snapToGrid w:val="0"/>
                <w:sz w:val="22"/>
                <w:szCs w:val="22"/>
              </w:rPr>
            </w:pPr>
            <w:r w:rsidRPr="002F4345">
              <w:rPr>
                <w:b/>
                <w:snapToGrid w:val="0"/>
                <w:sz w:val="22"/>
                <w:szCs w:val="22"/>
              </w:rPr>
              <w:t xml:space="preserve">Författningsfrågor </w:t>
            </w:r>
            <w:r w:rsidR="002928EE" w:rsidRPr="002928EE">
              <w:rPr>
                <w:b/>
                <w:snapToGrid w:val="0"/>
                <w:sz w:val="22"/>
                <w:szCs w:val="22"/>
              </w:rPr>
              <w:t>(KU</w:t>
            </w:r>
            <w:r>
              <w:rPr>
                <w:b/>
                <w:snapToGrid w:val="0"/>
                <w:sz w:val="22"/>
                <w:szCs w:val="22"/>
              </w:rPr>
              <w:t>16</w:t>
            </w:r>
            <w:r w:rsidR="002928EE" w:rsidRPr="002928EE">
              <w:rPr>
                <w:b/>
                <w:snapToGrid w:val="0"/>
                <w:sz w:val="22"/>
                <w:szCs w:val="22"/>
              </w:rPr>
              <w:t>)</w:t>
            </w:r>
          </w:p>
          <w:p w14:paraId="155DF0E2" w14:textId="77777777" w:rsidR="002F4345" w:rsidRPr="002F4345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</w:p>
          <w:p w14:paraId="42EA2F1D" w14:textId="32630AE5" w:rsidR="002F4345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842206">
              <w:rPr>
                <w:bCs/>
                <w:snapToGrid w:val="0"/>
                <w:sz w:val="22"/>
                <w:szCs w:val="22"/>
              </w:rPr>
              <w:t>fortsatte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 beredningen av </w:t>
            </w:r>
            <w:r w:rsidR="0061797A" w:rsidRPr="0061797A">
              <w:rPr>
                <w:bCs/>
                <w:snapToGrid w:val="0"/>
                <w:sz w:val="22"/>
                <w:szCs w:val="22"/>
              </w:rPr>
              <w:t>motioner</w:t>
            </w:r>
            <w:r w:rsidRPr="007A65C0">
              <w:rPr>
                <w:bCs/>
                <w:snapToGrid w:val="0"/>
                <w:sz w:val="22"/>
                <w:szCs w:val="22"/>
              </w:rPr>
              <w:t>.</w:t>
            </w:r>
          </w:p>
          <w:p w14:paraId="2D1E37AA" w14:textId="77777777" w:rsidR="002F4345" w:rsidRPr="00BE6CB9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</w:p>
          <w:p w14:paraId="60782386" w14:textId="782D7B66" w:rsidR="00F36ED1" w:rsidRPr="00BE6CB9" w:rsidRDefault="00F36ED1" w:rsidP="00F36ED1">
            <w:pPr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Utskottet justerade betänkande 2024/25:KU16.</w:t>
            </w:r>
          </w:p>
          <w:p w14:paraId="7BF7B314" w14:textId="77777777" w:rsidR="00F36ED1" w:rsidRPr="00BE6CB9" w:rsidRDefault="00F36ED1" w:rsidP="00F36ED1">
            <w:pPr>
              <w:rPr>
                <w:sz w:val="22"/>
                <w:szCs w:val="22"/>
              </w:rPr>
            </w:pPr>
          </w:p>
          <w:p w14:paraId="689DF994" w14:textId="77777777" w:rsidR="00F36ED1" w:rsidRPr="00BE6CB9" w:rsidRDefault="00F36ED1" w:rsidP="00F36ED1">
            <w:pPr>
              <w:rPr>
                <w:sz w:val="22"/>
                <w:szCs w:val="22"/>
              </w:rPr>
            </w:pPr>
            <w:r w:rsidRPr="00BE6CB9">
              <w:rPr>
                <w:sz w:val="22"/>
                <w:szCs w:val="22"/>
              </w:rPr>
              <w:t>S-, SD-, V-, C- och MP-ledamöterna anmälde reservationer.</w:t>
            </w:r>
          </w:p>
          <w:p w14:paraId="0F7F9BCD" w14:textId="6019D207" w:rsidR="00BB1C56" w:rsidRPr="00F36ED1" w:rsidRDefault="00BB1C56" w:rsidP="00BB1C56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63650BF0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448E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1F2EBDF9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187C89"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187C89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792515">
              <w:rPr>
                <w:bCs/>
                <w:snapToGrid w:val="0"/>
                <w:sz w:val="22"/>
                <w:szCs w:val="22"/>
              </w:rPr>
              <w:t>42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EB21A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A25DF2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71544B" w:rsidRDefault="008273F4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71544B">
              <w:rPr>
                <w:sz w:val="22"/>
                <w:szCs w:val="22"/>
                <w:lang w:val="fi-FI"/>
              </w:rPr>
              <w:t>Vid protokollet</w:t>
            </w:r>
          </w:p>
          <w:p w14:paraId="53E8BF23" w14:textId="5E33F4C9" w:rsidR="008273F4" w:rsidRPr="0071544B" w:rsidRDefault="008273F4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71544B">
              <w:rPr>
                <w:sz w:val="22"/>
                <w:szCs w:val="22"/>
                <w:lang w:val="fi-FI"/>
              </w:rPr>
              <w:t>Justera</w:t>
            </w:r>
            <w:r w:rsidR="00A86DF2">
              <w:rPr>
                <w:sz w:val="22"/>
                <w:szCs w:val="22"/>
                <w:lang w:val="fi-FI"/>
              </w:rPr>
              <w:t>t 2025-05-08</w:t>
            </w:r>
          </w:p>
          <w:p w14:paraId="244F20BB" w14:textId="5474B1B6" w:rsidR="008273F4" w:rsidRPr="0071544B" w:rsidRDefault="0071544B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71544B">
              <w:rPr>
                <w:sz w:val="22"/>
                <w:szCs w:val="22"/>
                <w:lang w:val="fi-FI"/>
              </w:rPr>
              <w:t>Louise Me</w:t>
            </w:r>
            <w:r>
              <w:rPr>
                <w:sz w:val="22"/>
                <w:szCs w:val="22"/>
                <w:lang w:val="fi-FI"/>
              </w:rPr>
              <w:t>ijer</w:t>
            </w:r>
          </w:p>
          <w:p w14:paraId="0AA76C4B" w14:textId="77777777" w:rsidR="00AF32C5" w:rsidRPr="0071544B" w:rsidRDefault="00AF32C5" w:rsidP="00477C9F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</w:p>
        </w:tc>
      </w:tr>
    </w:tbl>
    <w:p w14:paraId="25F5F5C0" w14:textId="77777777" w:rsidR="005805B8" w:rsidRPr="0071544B" w:rsidRDefault="005805B8">
      <w:pPr>
        <w:widowControl/>
        <w:rPr>
          <w:sz w:val="22"/>
          <w:szCs w:val="22"/>
          <w:lang w:val="fi-FI"/>
        </w:rPr>
      </w:pPr>
      <w:r w:rsidRPr="0071544B">
        <w:rPr>
          <w:sz w:val="22"/>
          <w:szCs w:val="22"/>
          <w:lang w:val="fi-FI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EA17B0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A17B0">
              <w:rPr>
                <w:b/>
                <w:sz w:val="22"/>
                <w:szCs w:val="22"/>
              </w:rPr>
              <w:t>Bilaga</w:t>
            </w:r>
            <w:r w:rsidR="006F3A6F" w:rsidRPr="00EA17B0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3CB2228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D32D60">
              <w:rPr>
                <w:sz w:val="20"/>
              </w:rPr>
              <w:t>4</w:t>
            </w:r>
            <w:r w:rsidR="003047FD">
              <w:rPr>
                <w:sz w:val="20"/>
              </w:rPr>
              <w:t>4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13EB05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E31E63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000809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31E63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5C2E7A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31E63">
              <w:rPr>
                <w:sz w:val="20"/>
              </w:rPr>
              <w:t>6-8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FA7BA8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271FBBCC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27C1530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07744B11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3E9AF4A8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370895F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59A8A4F3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7BA8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FA7BA8" w:rsidRPr="00BA0AA9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5F52ABD8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35CCE8E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7BA8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1976F5D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110FAB9B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7BA8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CFEDE6C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213709F0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7BA8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465933CE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5785119B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7BA8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72544BB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270143D9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7BA8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1BCAA8D4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6949BD1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48BBA043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3E2AA5C6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7BA8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449BD49E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8002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60FFFC9C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8002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052678B9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8002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7BA8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578AD772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2FF1F1E1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7BA8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0478040A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6FD8FFB4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0B3F9C06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2D69AB8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25141FC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2DFA6846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0054285C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8002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25D360B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8002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A7F20C4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8002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CEF0123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A18E926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FA7BA8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FA7BA8" w:rsidRDefault="00FA7BA8" w:rsidP="00FA7BA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1ABA71CE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FA7BA8" w:rsidRDefault="00FA7BA8" w:rsidP="00FA7BA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372D389C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28B55104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FA7BA8" w:rsidRDefault="00FA7BA8" w:rsidP="00FA7BA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FA7BA8" w:rsidRDefault="00FA7BA8" w:rsidP="00FA7BA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FA7BA8" w:rsidRDefault="00FA7BA8" w:rsidP="00FA7BA8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5BEB8BD9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4EF1C3D2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FA7BA8" w:rsidRDefault="00FA7BA8" w:rsidP="00FA7BA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FA7BA8" w:rsidRDefault="00FA7BA8" w:rsidP="00FA7BA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FA7BA8" w:rsidRDefault="00FA7BA8" w:rsidP="00FA7BA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FA7BA8" w:rsidRDefault="00FA7BA8" w:rsidP="00FA7BA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FA7BA8" w:rsidRDefault="00FA7BA8" w:rsidP="00FA7BA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FA7BA8" w:rsidRDefault="00FA7BA8" w:rsidP="00FA7BA8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DACB410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3861833E" w:rsidR="00FA7BA8" w:rsidRDefault="00741EFB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0FF4C435" w:rsidR="00FA7BA8" w:rsidRDefault="00741EFB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FA7BA8" w:rsidRDefault="00FA7BA8" w:rsidP="00FA7BA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FA7BA8" w:rsidRDefault="00FA7BA8" w:rsidP="00FA7BA8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FA7BA8" w:rsidRDefault="00FA7BA8" w:rsidP="00FA7BA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FA7BA8" w:rsidRDefault="00FA7BA8" w:rsidP="00FA7BA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FA7BA8" w:rsidRDefault="00FA7BA8" w:rsidP="00FA7BA8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FA7BA8" w:rsidRDefault="00FA7BA8" w:rsidP="00FA7BA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FA7BA8" w:rsidRDefault="00FA7BA8" w:rsidP="00FA7BA8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FA7BA8" w:rsidRDefault="00FA7BA8" w:rsidP="00FA7BA8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FA7BA8" w:rsidRDefault="00FA7BA8" w:rsidP="00FA7BA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FA7BA8" w:rsidRDefault="00FA7BA8" w:rsidP="00FA7B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FA7BA8" w:rsidRDefault="00FA7BA8" w:rsidP="00FA7BA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FA7BA8" w:rsidRDefault="00FA7BA8" w:rsidP="00FA7BA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FA7BA8" w:rsidRDefault="00FA7BA8" w:rsidP="00FA7BA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FA7BA8" w:rsidRDefault="00FA7BA8" w:rsidP="00FA7BA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FA7BA8" w:rsidRDefault="00FA7BA8" w:rsidP="00FA7BA8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6584CDE9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B2720FD" w:rsidR="00FA7BA8" w:rsidRDefault="00741EFB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3C17E132" w:rsidR="00FA7BA8" w:rsidRDefault="00741EFB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FA7BA8" w:rsidRDefault="00FA7BA8" w:rsidP="00FA7BA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FA7BA8" w:rsidRDefault="00FA7BA8" w:rsidP="00FA7BA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32DC467A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FA7BA8" w:rsidRDefault="00FA7BA8" w:rsidP="00FA7B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FA7BA8" w:rsidRPr="004C4C1D" w:rsidRDefault="00FA7BA8" w:rsidP="00FA7BA8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A7BA8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FA7BA8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FA7BA8" w:rsidRDefault="00FA7BA8" w:rsidP="00FA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22C4"/>
    <w:rsid w:val="000F41C6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87C89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4345"/>
    <w:rsid w:val="002F53C2"/>
    <w:rsid w:val="003047FD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95D29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6D23"/>
    <w:rsid w:val="00447115"/>
    <w:rsid w:val="00453F5E"/>
    <w:rsid w:val="00454A70"/>
    <w:rsid w:val="00454E3F"/>
    <w:rsid w:val="00455FA4"/>
    <w:rsid w:val="00471073"/>
    <w:rsid w:val="0047416F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B7072"/>
    <w:rsid w:val="004C4C1D"/>
    <w:rsid w:val="004C591A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2226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25A55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27D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F3A6F"/>
    <w:rsid w:val="006F46E9"/>
    <w:rsid w:val="006F76FD"/>
    <w:rsid w:val="007118C9"/>
    <w:rsid w:val="0071544B"/>
    <w:rsid w:val="0071773D"/>
    <w:rsid w:val="00723D66"/>
    <w:rsid w:val="00726EE5"/>
    <w:rsid w:val="007273BF"/>
    <w:rsid w:val="00736460"/>
    <w:rsid w:val="00741EFB"/>
    <w:rsid w:val="007421F4"/>
    <w:rsid w:val="00750FF0"/>
    <w:rsid w:val="00754212"/>
    <w:rsid w:val="0076156C"/>
    <w:rsid w:val="007615A5"/>
    <w:rsid w:val="00767BDA"/>
    <w:rsid w:val="0077463D"/>
    <w:rsid w:val="00777B91"/>
    <w:rsid w:val="00780D95"/>
    <w:rsid w:val="00782EA9"/>
    <w:rsid w:val="00783D2C"/>
    <w:rsid w:val="00783D32"/>
    <w:rsid w:val="007864F6"/>
    <w:rsid w:val="00786DF8"/>
    <w:rsid w:val="00787586"/>
    <w:rsid w:val="00792515"/>
    <w:rsid w:val="00794791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5595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06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036B"/>
    <w:rsid w:val="008751C0"/>
    <w:rsid w:val="00875A5E"/>
    <w:rsid w:val="00875CAD"/>
    <w:rsid w:val="00876D92"/>
    <w:rsid w:val="008808A5"/>
    <w:rsid w:val="00883177"/>
    <w:rsid w:val="008858E4"/>
    <w:rsid w:val="00894B8C"/>
    <w:rsid w:val="008A1F80"/>
    <w:rsid w:val="008A6F18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75AF"/>
    <w:rsid w:val="00937BF3"/>
    <w:rsid w:val="00937E3A"/>
    <w:rsid w:val="00940270"/>
    <w:rsid w:val="00944199"/>
    <w:rsid w:val="009448E6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2017"/>
    <w:rsid w:val="0098705B"/>
    <w:rsid w:val="00987DE8"/>
    <w:rsid w:val="009900A1"/>
    <w:rsid w:val="009A3E81"/>
    <w:rsid w:val="009A68FE"/>
    <w:rsid w:val="009A6B87"/>
    <w:rsid w:val="009A779F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1EE0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25D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47204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86DF2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48BE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0DF2"/>
    <w:rsid w:val="00B54D41"/>
    <w:rsid w:val="00B56452"/>
    <w:rsid w:val="00B6245C"/>
    <w:rsid w:val="00B639E1"/>
    <w:rsid w:val="00B64A91"/>
    <w:rsid w:val="00B73CC6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1C56"/>
    <w:rsid w:val="00BB4F42"/>
    <w:rsid w:val="00BB5685"/>
    <w:rsid w:val="00BD41E4"/>
    <w:rsid w:val="00BD53C1"/>
    <w:rsid w:val="00BE0742"/>
    <w:rsid w:val="00BE1064"/>
    <w:rsid w:val="00BE329D"/>
    <w:rsid w:val="00BE3BF7"/>
    <w:rsid w:val="00BE60B2"/>
    <w:rsid w:val="00BE6CB9"/>
    <w:rsid w:val="00BF6D6B"/>
    <w:rsid w:val="00C0320E"/>
    <w:rsid w:val="00C10454"/>
    <w:rsid w:val="00C11C44"/>
    <w:rsid w:val="00C11EF9"/>
    <w:rsid w:val="00C24B02"/>
    <w:rsid w:val="00C25D9B"/>
    <w:rsid w:val="00C26D38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919F3"/>
    <w:rsid w:val="00C92589"/>
    <w:rsid w:val="00C92DD2"/>
    <w:rsid w:val="00C93236"/>
    <w:rsid w:val="00CA39FE"/>
    <w:rsid w:val="00CA6878"/>
    <w:rsid w:val="00CA6EF0"/>
    <w:rsid w:val="00CB5394"/>
    <w:rsid w:val="00CB5B5A"/>
    <w:rsid w:val="00CB6A34"/>
    <w:rsid w:val="00CB7431"/>
    <w:rsid w:val="00CC364D"/>
    <w:rsid w:val="00CC764E"/>
    <w:rsid w:val="00CD4CA0"/>
    <w:rsid w:val="00CD511F"/>
    <w:rsid w:val="00CE2B1C"/>
    <w:rsid w:val="00CE4AF4"/>
    <w:rsid w:val="00CF4ED5"/>
    <w:rsid w:val="00CF61D1"/>
    <w:rsid w:val="00CF6E9E"/>
    <w:rsid w:val="00D10810"/>
    <w:rsid w:val="00D15194"/>
    <w:rsid w:val="00D23951"/>
    <w:rsid w:val="00D24DC9"/>
    <w:rsid w:val="00D257A9"/>
    <w:rsid w:val="00D27984"/>
    <w:rsid w:val="00D32D60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002C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1E63"/>
    <w:rsid w:val="00E33857"/>
    <w:rsid w:val="00E401B0"/>
    <w:rsid w:val="00E45D77"/>
    <w:rsid w:val="00E5159C"/>
    <w:rsid w:val="00E55A08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17B0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EF47B5"/>
    <w:rsid w:val="00F010A0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36ED1"/>
    <w:rsid w:val="00F454FD"/>
    <w:rsid w:val="00F46E0D"/>
    <w:rsid w:val="00F5175B"/>
    <w:rsid w:val="00F51B75"/>
    <w:rsid w:val="00F54002"/>
    <w:rsid w:val="00F55740"/>
    <w:rsid w:val="00F6655B"/>
    <w:rsid w:val="00F70370"/>
    <w:rsid w:val="00F71B2F"/>
    <w:rsid w:val="00F73D94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A7BA8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2025-05-06T14:08:00Z</cp:lastPrinted>
  <dcterms:created xsi:type="dcterms:W3CDTF">2025-06-05T15:32:00Z</dcterms:created>
  <dcterms:modified xsi:type="dcterms:W3CDTF">2025-06-05T15:38:00Z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