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50554C" w14:textId="77777777">
        <w:tc>
          <w:tcPr>
            <w:tcW w:w="2268" w:type="dxa"/>
          </w:tcPr>
          <w:p w14:paraId="3650554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650554B" w14:textId="77777777" w:rsidR="006E4E11" w:rsidRDefault="006E4E11" w:rsidP="007242A3">
            <w:pPr>
              <w:framePr w:w="5035" w:h="1644" w:wrap="notBeside" w:vAnchor="page" w:hAnchor="page" w:x="6573" w:y="721"/>
              <w:rPr>
                <w:rFonts w:ascii="TradeGothic" w:hAnsi="TradeGothic"/>
                <w:i/>
                <w:sz w:val="18"/>
              </w:rPr>
            </w:pPr>
          </w:p>
        </w:tc>
      </w:tr>
      <w:tr w:rsidR="006E4E11" w14:paraId="3650554F" w14:textId="77777777">
        <w:tc>
          <w:tcPr>
            <w:tcW w:w="2268" w:type="dxa"/>
          </w:tcPr>
          <w:p w14:paraId="3650554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650554E" w14:textId="77777777" w:rsidR="006E4E11" w:rsidRDefault="006E4E11" w:rsidP="007242A3">
            <w:pPr>
              <w:framePr w:w="5035" w:h="1644" w:wrap="notBeside" w:vAnchor="page" w:hAnchor="page" w:x="6573" w:y="721"/>
              <w:rPr>
                <w:rFonts w:ascii="TradeGothic" w:hAnsi="TradeGothic"/>
                <w:b/>
                <w:sz w:val="22"/>
              </w:rPr>
            </w:pPr>
          </w:p>
        </w:tc>
      </w:tr>
      <w:tr w:rsidR="006E4E11" w14:paraId="36505552" w14:textId="77777777">
        <w:tc>
          <w:tcPr>
            <w:tcW w:w="3402" w:type="dxa"/>
            <w:gridSpan w:val="2"/>
          </w:tcPr>
          <w:p w14:paraId="36505550" w14:textId="77777777" w:rsidR="006E4E11" w:rsidRDefault="006E4E11" w:rsidP="007242A3">
            <w:pPr>
              <w:framePr w:w="5035" w:h="1644" w:wrap="notBeside" w:vAnchor="page" w:hAnchor="page" w:x="6573" w:y="721"/>
            </w:pPr>
          </w:p>
        </w:tc>
        <w:tc>
          <w:tcPr>
            <w:tcW w:w="1865" w:type="dxa"/>
          </w:tcPr>
          <w:p w14:paraId="36505551" w14:textId="77777777" w:rsidR="006E4E11" w:rsidRDefault="006E4E11" w:rsidP="007242A3">
            <w:pPr>
              <w:framePr w:w="5035" w:h="1644" w:wrap="notBeside" w:vAnchor="page" w:hAnchor="page" w:x="6573" w:y="721"/>
            </w:pPr>
          </w:p>
        </w:tc>
      </w:tr>
      <w:tr w:rsidR="006E4E11" w14:paraId="36505555" w14:textId="77777777">
        <w:tc>
          <w:tcPr>
            <w:tcW w:w="2268" w:type="dxa"/>
          </w:tcPr>
          <w:p w14:paraId="36505553" w14:textId="77777777" w:rsidR="006E4E11" w:rsidRDefault="006E4E11" w:rsidP="007242A3">
            <w:pPr>
              <w:framePr w:w="5035" w:h="1644" w:wrap="notBeside" w:vAnchor="page" w:hAnchor="page" w:x="6573" w:y="721"/>
            </w:pPr>
          </w:p>
        </w:tc>
        <w:tc>
          <w:tcPr>
            <w:tcW w:w="2999" w:type="dxa"/>
            <w:gridSpan w:val="2"/>
          </w:tcPr>
          <w:p w14:paraId="36505554" w14:textId="5C3830CD" w:rsidR="006E4E11" w:rsidRPr="00ED583F" w:rsidRDefault="00076C21" w:rsidP="0021116A">
            <w:pPr>
              <w:framePr w:w="5035" w:h="1644" w:wrap="notBeside" w:vAnchor="page" w:hAnchor="page" w:x="6573" w:y="721"/>
              <w:rPr>
                <w:sz w:val="20"/>
              </w:rPr>
            </w:pPr>
            <w:r>
              <w:rPr>
                <w:sz w:val="20"/>
              </w:rPr>
              <w:t xml:space="preserve">Dnr </w:t>
            </w:r>
            <w:r w:rsidR="00594666" w:rsidRPr="00594666">
              <w:rPr>
                <w:sz w:val="20"/>
              </w:rPr>
              <w:t>N2016/</w:t>
            </w:r>
            <w:r w:rsidR="0021116A" w:rsidRPr="0021116A">
              <w:rPr>
                <w:sz w:val="20"/>
              </w:rPr>
              <w:t>05137</w:t>
            </w:r>
            <w:r w:rsidR="00594666" w:rsidRPr="00594666">
              <w:rPr>
                <w:sz w:val="20"/>
              </w:rPr>
              <w:t>/TIF</w:t>
            </w:r>
          </w:p>
        </w:tc>
      </w:tr>
      <w:tr w:rsidR="006E4E11" w14:paraId="36505558" w14:textId="77777777">
        <w:tc>
          <w:tcPr>
            <w:tcW w:w="2268" w:type="dxa"/>
          </w:tcPr>
          <w:p w14:paraId="36505556" w14:textId="77777777" w:rsidR="006E4E11" w:rsidRDefault="006E4E11" w:rsidP="007242A3">
            <w:pPr>
              <w:framePr w:w="5035" w:h="1644" w:wrap="notBeside" w:vAnchor="page" w:hAnchor="page" w:x="6573" w:y="721"/>
            </w:pPr>
          </w:p>
        </w:tc>
        <w:tc>
          <w:tcPr>
            <w:tcW w:w="2999" w:type="dxa"/>
            <w:gridSpan w:val="2"/>
          </w:tcPr>
          <w:p w14:paraId="3650555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50555A" w14:textId="77777777">
        <w:trPr>
          <w:trHeight w:val="284"/>
        </w:trPr>
        <w:tc>
          <w:tcPr>
            <w:tcW w:w="4911" w:type="dxa"/>
          </w:tcPr>
          <w:p w14:paraId="36505559" w14:textId="77777777" w:rsidR="006E4E11" w:rsidRDefault="001162B8">
            <w:pPr>
              <w:pStyle w:val="Avsndare"/>
              <w:framePr w:h="2483" w:wrap="notBeside" w:x="1504"/>
              <w:rPr>
                <w:b/>
                <w:i w:val="0"/>
                <w:sz w:val="22"/>
              </w:rPr>
            </w:pPr>
            <w:r>
              <w:rPr>
                <w:b/>
                <w:i w:val="0"/>
                <w:sz w:val="22"/>
              </w:rPr>
              <w:t>Näringsdepartementet</w:t>
            </w:r>
          </w:p>
        </w:tc>
      </w:tr>
      <w:tr w:rsidR="006E4E11" w14:paraId="3650555C" w14:textId="77777777">
        <w:trPr>
          <w:trHeight w:val="284"/>
        </w:trPr>
        <w:tc>
          <w:tcPr>
            <w:tcW w:w="4911" w:type="dxa"/>
          </w:tcPr>
          <w:p w14:paraId="3650555B" w14:textId="77777777" w:rsidR="006E4E11" w:rsidRDefault="001162B8">
            <w:pPr>
              <w:pStyle w:val="Avsndare"/>
              <w:framePr w:h="2483" w:wrap="notBeside" w:x="1504"/>
              <w:rPr>
                <w:bCs/>
                <w:iCs/>
              </w:rPr>
            </w:pPr>
            <w:r>
              <w:rPr>
                <w:bCs/>
                <w:iCs/>
              </w:rPr>
              <w:t>Infrastrukturministern</w:t>
            </w:r>
          </w:p>
        </w:tc>
      </w:tr>
      <w:tr w:rsidR="006E4E11" w14:paraId="3650555E" w14:textId="77777777">
        <w:trPr>
          <w:trHeight w:val="284"/>
        </w:trPr>
        <w:tc>
          <w:tcPr>
            <w:tcW w:w="4911" w:type="dxa"/>
          </w:tcPr>
          <w:p w14:paraId="3650555D" w14:textId="77777777" w:rsidR="006E4E11" w:rsidRDefault="006E4E11">
            <w:pPr>
              <w:pStyle w:val="Avsndare"/>
              <w:framePr w:h="2483" w:wrap="notBeside" w:x="1504"/>
              <w:rPr>
                <w:bCs/>
                <w:iCs/>
              </w:rPr>
            </w:pPr>
          </w:p>
        </w:tc>
      </w:tr>
      <w:tr w:rsidR="00594666" w14:paraId="36505560" w14:textId="77777777">
        <w:trPr>
          <w:trHeight w:val="284"/>
        </w:trPr>
        <w:tc>
          <w:tcPr>
            <w:tcW w:w="4911" w:type="dxa"/>
          </w:tcPr>
          <w:p w14:paraId="3650555F" w14:textId="69068703" w:rsidR="00594666" w:rsidRDefault="00594666" w:rsidP="00285357">
            <w:pPr>
              <w:pStyle w:val="Avsndare"/>
              <w:framePr w:h="2483" w:wrap="notBeside" w:x="1504"/>
              <w:rPr>
                <w:bCs/>
                <w:iCs/>
              </w:rPr>
            </w:pPr>
          </w:p>
        </w:tc>
      </w:tr>
      <w:tr w:rsidR="00594666" w14:paraId="36505562" w14:textId="77777777">
        <w:trPr>
          <w:trHeight w:val="284"/>
        </w:trPr>
        <w:tc>
          <w:tcPr>
            <w:tcW w:w="4911" w:type="dxa"/>
          </w:tcPr>
          <w:p w14:paraId="36505561" w14:textId="7AE42D4B" w:rsidR="00594666" w:rsidRDefault="00594666" w:rsidP="00594666">
            <w:pPr>
              <w:pStyle w:val="Avsndare"/>
              <w:framePr w:h="2483" w:wrap="notBeside" w:x="1504"/>
              <w:rPr>
                <w:bCs/>
                <w:iCs/>
              </w:rPr>
            </w:pPr>
          </w:p>
        </w:tc>
      </w:tr>
      <w:tr w:rsidR="00594666" w14:paraId="36505564" w14:textId="77777777">
        <w:trPr>
          <w:trHeight w:val="284"/>
        </w:trPr>
        <w:tc>
          <w:tcPr>
            <w:tcW w:w="4911" w:type="dxa"/>
          </w:tcPr>
          <w:p w14:paraId="36505563" w14:textId="77777777" w:rsidR="00594666" w:rsidRDefault="00594666" w:rsidP="00594666">
            <w:pPr>
              <w:pStyle w:val="Avsndare"/>
              <w:framePr w:h="2483" w:wrap="notBeside" w:x="1504"/>
              <w:rPr>
                <w:bCs/>
                <w:iCs/>
              </w:rPr>
            </w:pPr>
          </w:p>
        </w:tc>
      </w:tr>
      <w:tr w:rsidR="00594666" w14:paraId="36505566" w14:textId="77777777">
        <w:trPr>
          <w:trHeight w:val="284"/>
        </w:trPr>
        <w:tc>
          <w:tcPr>
            <w:tcW w:w="4911" w:type="dxa"/>
          </w:tcPr>
          <w:p w14:paraId="36505565" w14:textId="77777777" w:rsidR="00594666" w:rsidRDefault="00594666" w:rsidP="00594666">
            <w:pPr>
              <w:pStyle w:val="Avsndare"/>
              <w:framePr w:h="2483" w:wrap="notBeside" w:x="1504"/>
              <w:rPr>
                <w:bCs/>
                <w:iCs/>
              </w:rPr>
            </w:pPr>
          </w:p>
        </w:tc>
      </w:tr>
    </w:tbl>
    <w:p w14:paraId="398347E1" w14:textId="03F27634" w:rsidR="00076C21" w:rsidRDefault="00DD295C" w:rsidP="00594666">
      <w:pPr>
        <w:framePr w:w="4400" w:h="2523" w:wrap="notBeside" w:vAnchor="page" w:hAnchor="page" w:x="6453" w:y="2445"/>
      </w:pPr>
      <w:r>
        <w:t>Till riksdagen</w:t>
      </w:r>
    </w:p>
    <w:p w14:paraId="3650556C" w14:textId="428AEE70" w:rsidR="006E4E11" w:rsidRDefault="001162B8" w:rsidP="00076C21">
      <w:pPr>
        <w:pStyle w:val="RKrubrik"/>
        <w:pBdr>
          <w:bottom w:val="single" w:sz="4" w:space="1" w:color="auto"/>
        </w:pBdr>
      </w:pPr>
      <w:r>
        <w:t xml:space="preserve">Svar på fråga </w:t>
      </w:r>
      <w:r w:rsidR="00076C21">
        <w:t>2015/16:</w:t>
      </w:r>
      <w:r w:rsidR="0021116A">
        <w:t>1487</w:t>
      </w:r>
      <w:r w:rsidR="00594666">
        <w:t xml:space="preserve"> </w:t>
      </w:r>
      <w:r w:rsidR="004C27FB">
        <w:t xml:space="preserve">av </w:t>
      </w:r>
      <w:r w:rsidR="0021116A">
        <w:t xml:space="preserve">Robert </w:t>
      </w:r>
      <w:proofErr w:type="spellStart"/>
      <w:r w:rsidR="0021116A">
        <w:t>Halef</w:t>
      </w:r>
      <w:proofErr w:type="spellEnd"/>
      <w:r w:rsidR="0021116A">
        <w:t xml:space="preserve"> (KD)</w:t>
      </w:r>
      <w:r w:rsidR="005049C5">
        <w:t xml:space="preserve"> Haveriet på Södertäljebron</w:t>
      </w:r>
    </w:p>
    <w:p w14:paraId="050E2A63" w14:textId="4E04537A" w:rsidR="008616DE" w:rsidRDefault="0021116A" w:rsidP="00594666">
      <w:pPr>
        <w:pStyle w:val="RKnormal"/>
        <w:spacing w:before="240"/>
      </w:pPr>
      <w:r>
        <w:t xml:space="preserve">Robert </w:t>
      </w:r>
      <w:proofErr w:type="spellStart"/>
      <w:r>
        <w:t>Halef</w:t>
      </w:r>
      <w:proofErr w:type="spellEnd"/>
      <w:r>
        <w:t xml:space="preserve"> har frågat mig hur jag kommer agera för att säkerställa att liknande allvarliga incidenter inte inträffar i framtiden samt om det är dags för en utredning om hur vi kan säkra denna vitala broförbindelse med en nyinvestering, en ny bro.</w:t>
      </w:r>
    </w:p>
    <w:p w14:paraId="5CD6CF48" w14:textId="77777777" w:rsidR="00934BE0" w:rsidRDefault="00934BE0">
      <w:pPr>
        <w:pStyle w:val="RKnormal"/>
      </w:pPr>
    </w:p>
    <w:p w14:paraId="027F70A3" w14:textId="10653076" w:rsidR="00A85C0E" w:rsidRDefault="00E23E81">
      <w:pPr>
        <w:pStyle w:val="RKnormal"/>
      </w:pPr>
      <w:r>
        <w:t xml:space="preserve">Jag delar </w:t>
      </w:r>
      <w:r w:rsidR="005049C5">
        <w:t>frågeställarens</w:t>
      </w:r>
      <w:r>
        <w:t xml:space="preserve"> syn om att det är en allvarlig incident </w:t>
      </w:r>
      <w:r w:rsidR="00FD59D5">
        <w:t xml:space="preserve">eftersom </w:t>
      </w:r>
      <w:r w:rsidR="00AF4F3E">
        <w:t>den</w:t>
      </w:r>
      <w:r>
        <w:t xml:space="preserve"> har en mycket stor trafikpåverkan. </w:t>
      </w:r>
      <w:r w:rsidR="00A85C0E" w:rsidRPr="00A85C0E">
        <w:t>Trafikverket lämna</w:t>
      </w:r>
      <w:r w:rsidR="005049C5">
        <w:t>r</w:t>
      </w:r>
      <w:r>
        <w:t xml:space="preserve"> sedan olyckan</w:t>
      </w:r>
      <w:r w:rsidR="00A85C0E" w:rsidRPr="00A85C0E">
        <w:t xml:space="preserve"> </w:t>
      </w:r>
      <w:r w:rsidR="00FD59D5">
        <w:t xml:space="preserve">inträffade </w:t>
      </w:r>
      <w:r w:rsidR="00A85C0E" w:rsidRPr="00A85C0E">
        <w:t>kontinuerligt lägesrapporter till Näringsdepartementet och vi följer utvecklingen noga</w:t>
      </w:r>
      <w:r w:rsidR="00A85C0E">
        <w:t>.</w:t>
      </w:r>
      <w:r w:rsidR="00941138">
        <w:t xml:space="preserve"> </w:t>
      </w:r>
      <w:r w:rsidR="00357F43" w:rsidRPr="00357F43">
        <w:t xml:space="preserve">Några dagar efter olyckan på Södertäljebron besökte jag </w:t>
      </w:r>
      <w:r w:rsidR="00357F43">
        <w:t xml:space="preserve">också </w:t>
      </w:r>
      <w:r w:rsidR="00357F43" w:rsidRPr="00357F43">
        <w:t>Södertälje</w:t>
      </w:r>
      <w:r w:rsidR="00357F43">
        <w:t xml:space="preserve">. </w:t>
      </w:r>
      <w:r w:rsidR="00941138">
        <w:t>Det jag kan göra som statsråd</w:t>
      </w:r>
      <w:r w:rsidR="00AF4F3E">
        <w:t xml:space="preserve"> vid en </w:t>
      </w:r>
      <w:r w:rsidR="00CE0C47">
        <w:t>incident som denna</w:t>
      </w:r>
      <w:r w:rsidR="00941138">
        <w:t xml:space="preserve"> är </w:t>
      </w:r>
      <w:r w:rsidR="00941138" w:rsidRPr="00941138">
        <w:t xml:space="preserve">att försäkra mig om att de som </w:t>
      </w:r>
      <w:r w:rsidR="00FD59D5">
        <w:t>såväl</w:t>
      </w:r>
      <w:r w:rsidR="00FD59D5" w:rsidRPr="00941138">
        <w:t xml:space="preserve"> </w:t>
      </w:r>
      <w:r w:rsidR="00941138" w:rsidRPr="00941138">
        <w:t xml:space="preserve">har ansvaret </w:t>
      </w:r>
      <w:r w:rsidR="00FD59D5">
        <w:t>som</w:t>
      </w:r>
      <w:r w:rsidR="00FD59D5" w:rsidRPr="00941138">
        <w:t xml:space="preserve"> </w:t>
      </w:r>
      <w:r w:rsidR="00941138" w:rsidRPr="00941138">
        <w:t>uppdraget att hantera sådana här situationer gör det som krävs för att minska störningarna så mycket som möjligt och se</w:t>
      </w:r>
      <w:r w:rsidR="00AF4F3E">
        <w:t>r</w:t>
      </w:r>
      <w:r w:rsidR="00941138" w:rsidRPr="00941138">
        <w:t xml:space="preserve"> till att åtgärda problemet så fort som möjligt.</w:t>
      </w:r>
    </w:p>
    <w:p w14:paraId="00CEAF37" w14:textId="77777777" w:rsidR="00E23E81" w:rsidRDefault="00E23E81">
      <w:pPr>
        <w:pStyle w:val="RKnormal"/>
      </w:pPr>
    </w:p>
    <w:p w14:paraId="17B835BE" w14:textId="1500DA4A" w:rsidR="00A85C0E" w:rsidRDefault="00E23E81" w:rsidP="00A85C0E">
      <w:pPr>
        <w:pStyle w:val="RKnormal"/>
        <w:rPr>
          <w:i/>
        </w:rPr>
      </w:pPr>
      <w:r>
        <w:t>Eventuella nya infrastrukturåtgärder</w:t>
      </w:r>
      <w:r w:rsidR="00BB66DD">
        <w:t>,</w:t>
      </w:r>
      <w:r>
        <w:t xml:space="preserve"> </w:t>
      </w:r>
      <w:r w:rsidR="00BB66DD">
        <w:t xml:space="preserve">som exempelvis nya broförbindelser, </w:t>
      </w:r>
      <w:r>
        <w:t xml:space="preserve">föreslås och beslutas inom ramen för den långsiktiga infrastrukturplaneringen. </w:t>
      </w:r>
      <w:r w:rsidR="00A85C0E" w:rsidRPr="00E23E81">
        <w:t xml:space="preserve">Regeringen har </w:t>
      </w:r>
      <w:r>
        <w:t xml:space="preserve">nu </w:t>
      </w:r>
      <w:r w:rsidR="00A85C0E" w:rsidRPr="00E23E81">
        <w:t xml:space="preserve">påbörjat arbetet med att ta fram en ny nationell trafikslagsövergripande plan för utveckling av transportsystemet och ramar för nya länsplaner för perioden 2018–2029. Regeringen avser att under 2016 lägga fram en proposition som underlag för riksdagens beslut om inriktning och ekonomiska ramar för planperioden. När riksdagen har slagit fast en inriktning följer åtgärdsplanering i syfte att ta fram en </w:t>
      </w:r>
      <w:r w:rsidR="00CE0C47" w:rsidRPr="00E23E81">
        <w:t xml:space="preserve">nationell </w:t>
      </w:r>
      <w:r w:rsidR="00A85C0E" w:rsidRPr="00E23E81">
        <w:t>trafikslagsövergripande plan samt länsplaner för transportinfrastrukturen. Frågor om eventuella åtgärder</w:t>
      </w:r>
      <w:r w:rsidR="00CE0C47">
        <w:t xml:space="preserve"> </w:t>
      </w:r>
      <w:r w:rsidR="00BB66DD">
        <w:t xml:space="preserve">och </w:t>
      </w:r>
      <w:r w:rsidR="00CE0C47">
        <w:t>ytterligare utredning</w:t>
      </w:r>
      <w:r w:rsidR="00BB66DD">
        <w:t>ar</w:t>
      </w:r>
      <w:r>
        <w:t xml:space="preserve"> </w:t>
      </w:r>
      <w:r w:rsidR="00A85C0E" w:rsidRPr="00E23E81">
        <w:t>tar regeringen ställning till i den kommande åtgärdsplaneringen. Fastställelse av planerna beräknas till våren 2018.</w:t>
      </w:r>
      <w:r w:rsidR="00A85C0E" w:rsidRPr="00A85C0E">
        <w:rPr>
          <w:i/>
        </w:rPr>
        <w:t xml:space="preserve"> </w:t>
      </w:r>
    </w:p>
    <w:p w14:paraId="1C92E242" w14:textId="77777777" w:rsidR="001F13EF" w:rsidRPr="00E23E81" w:rsidRDefault="001F13EF" w:rsidP="00A85C0E">
      <w:pPr>
        <w:pStyle w:val="RKnormal"/>
      </w:pPr>
    </w:p>
    <w:p w14:paraId="3650557B" w14:textId="4DD19B04" w:rsidR="001162B8" w:rsidRDefault="001162B8">
      <w:pPr>
        <w:pStyle w:val="RKnormal"/>
      </w:pPr>
      <w:r>
        <w:t xml:space="preserve">Stockholm den </w:t>
      </w:r>
      <w:r w:rsidR="00594666">
        <w:t>17</w:t>
      </w:r>
      <w:r>
        <w:t xml:space="preserve"> </w:t>
      </w:r>
      <w:r w:rsidR="00594666">
        <w:t>augusti</w:t>
      </w:r>
      <w:r>
        <w:t xml:space="preserve"> 2016</w:t>
      </w:r>
    </w:p>
    <w:p w14:paraId="4AB9A303" w14:textId="77777777" w:rsidR="001F13EF" w:rsidRDefault="001F13EF">
      <w:pPr>
        <w:pStyle w:val="RKnormal"/>
      </w:pPr>
      <w:bookmarkStart w:id="0" w:name="_GoBack"/>
      <w:bookmarkEnd w:id="0"/>
    </w:p>
    <w:p w14:paraId="3650557E" w14:textId="77777777" w:rsidR="001162B8" w:rsidRDefault="001162B8">
      <w:pPr>
        <w:pStyle w:val="RKnormal"/>
      </w:pPr>
      <w:r>
        <w:t>Anna Johansson</w:t>
      </w:r>
    </w:p>
    <w:sectPr w:rsidR="001162B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05581" w14:textId="77777777" w:rsidR="00BD70A0" w:rsidRDefault="00BD70A0">
      <w:r>
        <w:separator/>
      </w:r>
    </w:p>
  </w:endnote>
  <w:endnote w:type="continuationSeparator" w:id="0">
    <w:p w14:paraId="36505582" w14:textId="77777777" w:rsidR="00BD70A0" w:rsidRDefault="00BD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558F" w14:textId="77777777" w:rsidR="00DF12B9" w:rsidRDefault="00DF12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5590" w14:textId="77777777" w:rsidR="00DF12B9" w:rsidRDefault="00DF12B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5596" w14:textId="77777777" w:rsidR="00DF12B9" w:rsidRDefault="00DF12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0557F" w14:textId="77777777" w:rsidR="00BD70A0" w:rsidRDefault="00BD70A0">
      <w:r>
        <w:separator/>
      </w:r>
    </w:p>
  </w:footnote>
  <w:footnote w:type="continuationSeparator" w:id="0">
    <w:p w14:paraId="36505580" w14:textId="77777777" w:rsidR="00BD70A0" w:rsidRDefault="00BD7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55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13E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505587" w14:textId="77777777">
      <w:trPr>
        <w:cantSplit/>
      </w:trPr>
      <w:tc>
        <w:tcPr>
          <w:tcW w:w="3119" w:type="dxa"/>
        </w:tcPr>
        <w:p w14:paraId="365055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505585" w14:textId="77777777" w:rsidR="00E80146" w:rsidRDefault="00E80146">
          <w:pPr>
            <w:pStyle w:val="Sidhuvud"/>
            <w:ind w:right="360"/>
          </w:pPr>
        </w:p>
      </w:tc>
      <w:tc>
        <w:tcPr>
          <w:tcW w:w="1525" w:type="dxa"/>
        </w:tcPr>
        <w:p w14:paraId="36505586" w14:textId="77777777" w:rsidR="00E80146" w:rsidRDefault="00E80146">
          <w:pPr>
            <w:pStyle w:val="Sidhuvud"/>
            <w:ind w:right="360"/>
          </w:pPr>
        </w:p>
      </w:tc>
    </w:tr>
  </w:tbl>
  <w:p w14:paraId="3650558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558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F3ED1">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50558D" w14:textId="77777777">
      <w:trPr>
        <w:cantSplit/>
      </w:trPr>
      <w:tc>
        <w:tcPr>
          <w:tcW w:w="3119" w:type="dxa"/>
        </w:tcPr>
        <w:p w14:paraId="3650558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50558B" w14:textId="77777777" w:rsidR="00E80146" w:rsidRDefault="00E80146">
          <w:pPr>
            <w:pStyle w:val="Sidhuvud"/>
            <w:ind w:right="360"/>
          </w:pPr>
        </w:p>
      </w:tc>
      <w:tc>
        <w:tcPr>
          <w:tcW w:w="1525" w:type="dxa"/>
        </w:tcPr>
        <w:p w14:paraId="3650558C" w14:textId="77777777" w:rsidR="00E80146" w:rsidRDefault="00E80146">
          <w:pPr>
            <w:pStyle w:val="Sidhuvud"/>
            <w:ind w:right="360"/>
          </w:pPr>
        </w:p>
      </w:tc>
    </w:tr>
  </w:tbl>
  <w:p w14:paraId="3650558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5591" w14:textId="77777777" w:rsidR="001162B8" w:rsidRDefault="001162B8">
    <w:pPr>
      <w:framePr w:w="2948" w:h="1321" w:hRule="exact" w:wrap="notBeside" w:vAnchor="page" w:hAnchor="page" w:x="1362" w:y="653"/>
    </w:pPr>
    <w:r>
      <w:rPr>
        <w:noProof/>
        <w:lang w:eastAsia="sv-SE"/>
      </w:rPr>
      <w:drawing>
        <wp:inline distT="0" distB="0" distL="0" distR="0" wp14:anchorId="36505597" wp14:editId="3650559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505592" w14:textId="77777777" w:rsidR="00E80146" w:rsidRDefault="00E80146">
    <w:pPr>
      <w:pStyle w:val="RKrubrik"/>
      <w:keepNext w:val="0"/>
      <w:tabs>
        <w:tab w:val="clear" w:pos="1134"/>
        <w:tab w:val="clear" w:pos="2835"/>
      </w:tabs>
      <w:spacing w:before="0" w:after="0" w:line="320" w:lineRule="atLeast"/>
      <w:rPr>
        <w:bCs/>
      </w:rPr>
    </w:pPr>
  </w:p>
  <w:p w14:paraId="36505593" w14:textId="77777777" w:rsidR="00E80146" w:rsidRDefault="00E80146">
    <w:pPr>
      <w:rPr>
        <w:rFonts w:ascii="TradeGothic" w:hAnsi="TradeGothic"/>
        <w:b/>
        <w:bCs/>
        <w:spacing w:val="12"/>
        <w:sz w:val="22"/>
      </w:rPr>
    </w:pPr>
  </w:p>
  <w:p w14:paraId="36505594" w14:textId="77777777" w:rsidR="00E80146" w:rsidRDefault="00E80146">
    <w:pPr>
      <w:pStyle w:val="RKrubrik"/>
      <w:keepNext w:val="0"/>
      <w:tabs>
        <w:tab w:val="clear" w:pos="1134"/>
        <w:tab w:val="clear" w:pos="2835"/>
      </w:tabs>
      <w:spacing w:before="0" w:after="0" w:line="320" w:lineRule="atLeast"/>
      <w:rPr>
        <w:bCs/>
      </w:rPr>
    </w:pPr>
  </w:p>
  <w:p w14:paraId="3650559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B8"/>
    <w:rsid w:val="00042060"/>
    <w:rsid w:val="00076C21"/>
    <w:rsid w:val="000B3CE2"/>
    <w:rsid w:val="000F3E05"/>
    <w:rsid w:val="0011594D"/>
    <w:rsid w:val="001162B8"/>
    <w:rsid w:val="00150384"/>
    <w:rsid w:val="00160901"/>
    <w:rsid w:val="001805B7"/>
    <w:rsid w:val="001E2498"/>
    <w:rsid w:val="001F13EF"/>
    <w:rsid w:val="001F3ED1"/>
    <w:rsid w:val="00200CC8"/>
    <w:rsid w:val="0021116A"/>
    <w:rsid w:val="002664E5"/>
    <w:rsid w:val="00285357"/>
    <w:rsid w:val="002965A7"/>
    <w:rsid w:val="002A1101"/>
    <w:rsid w:val="002C467A"/>
    <w:rsid w:val="00337478"/>
    <w:rsid w:val="003501ED"/>
    <w:rsid w:val="00350A61"/>
    <w:rsid w:val="00357F43"/>
    <w:rsid w:val="00367B1C"/>
    <w:rsid w:val="004432CC"/>
    <w:rsid w:val="00446309"/>
    <w:rsid w:val="004A328D"/>
    <w:rsid w:val="004B5066"/>
    <w:rsid w:val="004C27FB"/>
    <w:rsid w:val="004C7B5F"/>
    <w:rsid w:val="004F4685"/>
    <w:rsid w:val="005049C5"/>
    <w:rsid w:val="00530C62"/>
    <w:rsid w:val="005722EC"/>
    <w:rsid w:val="00585C30"/>
    <w:rsid w:val="0058762B"/>
    <w:rsid w:val="00594666"/>
    <w:rsid w:val="005F0826"/>
    <w:rsid w:val="00654532"/>
    <w:rsid w:val="00655866"/>
    <w:rsid w:val="00691157"/>
    <w:rsid w:val="00693F79"/>
    <w:rsid w:val="006B4912"/>
    <w:rsid w:val="006D6921"/>
    <w:rsid w:val="006E1FD1"/>
    <w:rsid w:val="006E4E11"/>
    <w:rsid w:val="007114F4"/>
    <w:rsid w:val="007166CE"/>
    <w:rsid w:val="007242A3"/>
    <w:rsid w:val="00732041"/>
    <w:rsid w:val="007418D2"/>
    <w:rsid w:val="0074200A"/>
    <w:rsid w:val="00792D91"/>
    <w:rsid w:val="007A6855"/>
    <w:rsid w:val="007A7D4B"/>
    <w:rsid w:val="007C0528"/>
    <w:rsid w:val="007C1CBC"/>
    <w:rsid w:val="008045A7"/>
    <w:rsid w:val="00812810"/>
    <w:rsid w:val="008214B9"/>
    <w:rsid w:val="008616DE"/>
    <w:rsid w:val="008760C3"/>
    <w:rsid w:val="008A09B6"/>
    <w:rsid w:val="008B4667"/>
    <w:rsid w:val="008F3CFD"/>
    <w:rsid w:val="00910C3B"/>
    <w:rsid w:val="0092027A"/>
    <w:rsid w:val="00932C66"/>
    <w:rsid w:val="00934BE0"/>
    <w:rsid w:val="00941138"/>
    <w:rsid w:val="00955E31"/>
    <w:rsid w:val="00967EBE"/>
    <w:rsid w:val="00992E72"/>
    <w:rsid w:val="009E4C60"/>
    <w:rsid w:val="009E60F0"/>
    <w:rsid w:val="00A36837"/>
    <w:rsid w:val="00A466F0"/>
    <w:rsid w:val="00A63B7B"/>
    <w:rsid w:val="00A65C1A"/>
    <w:rsid w:val="00A85C0E"/>
    <w:rsid w:val="00AE3BD0"/>
    <w:rsid w:val="00AF26D1"/>
    <w:rsid w:val="00AF4F3E"/>
    <w:rsid w:val="00B01A99"/>
    <w:rsid w:val="00B20E3B"/>
    <w:rsid w:val="00B44DFB"/>
    <w:rsid w:val="00B60E1F"/>
    <w:rsid w:val="00B74726"/>
    <w:rsid w:val="00B83A1B"/>
    <w:rsid w:val="00BA2A66"/>
    <w:rsid w:val="00BB66DD"/>
    <w:rsid w:val="00BD70A0"/>
    <w:rsid w:val="00BF0266"/>
    <w:rsid w:val="00C31240"/>
    <w:rsid w:val="00C43896"/>
    <w:rsid w:val="00C909CE"/>
    <w:rsid w:val="00CE0C47"/>
    <w:rsid w:val="00CE15E5"/>
    <w:rsid w:val="00CE749C"/>
    <w:rsid w:val="00D133D7"/>
    <w:rsid w:val="00D36668"/>
    <w:rsid w:val="00D838ED"/>
    <w:rsid w:val="00DB0277"/>
    <w:rsid w:val="00DD295C"/>
    <w:rsid w:val="00DF12B9"/>
    <w:rsid w:val="00E2316E"/>
    <w:rsid w:val="00E23E81"/>
    <w:rsid w:val="00E31C96"/>
    <w:rsid w:val="00E80146"/>
    <w:rsid w:val="00E904D0"/>
    <w:rsid w:val="00EC25F9"/>
    <w:rsid w:val="00ED583F"/>
    <w:rsid w:val="00F774AC"/>
    <w:rsid w:val="00FD5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650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46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4685"/>
    <w:rPr>
      <w:rFonts w:ascii="Tahoma" w:hAnsi="Tahoma" w:cs="Tahoma"/>
      <w:sz w:val="16"/>
      <w:szCs w:val="16"/>
      <w:lang w:eastAsia="en-US"/>
    </w:rPr>
  </w:style>
  <w:style w:type="character" w:customStyle="1" w:styleId="RKnormalChar">
    <w:name w:val="RKnormal Char"/>
    <w:basedOn w:val="Standardstycketeckensnitt"/>
    <w:link w:val="RKnormal"/>
    <w:locked/>
    <w:rsid w:val="00B44DF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F468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4685"/>
    <w:rPr>
      <w:rFonts w:ascii="Tahoma" w:hAnsi="Tahoma" w:cs="Tahoma"/>
      <w:sz w:val="16"/>
      <w:szCs w:val="16"/>
      <w:lang w:eastAsia="en-US"/>
    </w:rPr>
  </w:style>
  <w:style w:type="character" w:customStyle="1" w:styleId="RKnormalChar">
    <w:name w:val="RKnormal Char"/>
    <w:basedOn w:val="Standardstycketeckensnitt"/>
    <w:link w:val="RKnormal"/>
    <w:locked/>
    <w:rsid w:val="00B44DF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70184">
      <w:bodyDiv w:val="1"/>
      <w:marLeft w:val="0"/>
      <w:marRight w:val="0"/>
      <w:marTop w:val="0"/>
      <w:marBottom w:val="0"/>
      <w:divBdr>
        <w:top w:val="none" w:sz="0" w:space="0" w:color="auto"/>
        <w:left w:val="none" w:sz="0" w:space="0" w:color="auto"/>
        <w:bottom w:val="none" w:sz="0" w:space="0" w:color="auto"/>
        <w:right w:val="none" w:sz="0" w:space="0" w:color="auto"/>
      </w:divBdr>
    </w:div>
    <w:div w:id="21068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2ea80fde-2bbd-4401-a2a6-472048f7509c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 xsi:nil="true"/>
    <_dlc_DocId xmlns="92ffc5e4-5e54-4abf-b21b-9b28f7aa8223">NSQ54W6EFEAZ-90-729</_dlc_DocId>
    <_dlc_DocIdUrl xmlns="92ffc5e4-5e54-4abf-b21b-9b28f7aa8223">
      <Url>http://rkdhs-n/enhet/bt/transport/_layouts/DocIdRedir.aspx?ID=NSQ54W6EFEAZ-90-729</Url>
      <Description>NSQ54W6EFEAZ-90-729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Props1.xml><?xml version="1.0" encoding="utf-8"?>
<ds:datastoreItem xmlns:ds="http://schemas.openxmlformats.org/officeDocument/2006/customXml" ds:itemID="{302FC238-8238-4FB0-872C-A8F2275B44EC}"/>
</file>

<file path=customXml/itemProps2.xml><?xml version="1.0" encoding="utf-8"?>
<ds:datastoreItem xmlns:ds="http://schemas.openxmlformats.org/officeDocument/2006/customXml" ds:itemID="{4C14593F-0294-42A9-BFDA-B5FD10DC47AF}"/>
</file>

<file path=customXml/itemProps3.xml><?xml version="1.0" encoding="utf-8"?>
<ds:datastoreItem xmlns:ds="http://schemas.openxmlformats.org/officeDocument/2006/customXml" ds:itemID="{1DD67DEF-CA44-4929-A613-84B91C22152F}"/>
</file>

<file path=customXml/itemProps4.xml><?xml version="1.0" encoding="utf-8"?>
<ds:datastoreItem xmlns:ds="http://schemas.openxmlformats.org/officeDocument/2006/customXml" ds:itemID="{4C14593F-0294-42A9-BFDA-B5FD10DC47AF}">
  <ds:schemaRef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92ffc5e4-5e54-4abf-b21b-9b28f7aa8223"/>
    <ds:schemaRef ds:uri="http://www.w3.org/XML/1998/namespace"/>
    <ds:schemaRef ds:uri="http://purl.org/dc/elements/1.1/"/>
  </ds:schemaRefs>
</ds:datastoreItem>
</file>

<file path=customXml/itemProps5.xml><?xml version="1.0" encoding="utf-8"?>
<ds:datastoreItem xmlns:ds="http://schemas.openxmlformats.org/officeDocument/2006/customXml" ds:itemID="{D25FD50B-E1CB-4659-93EF-0C3A57C28D3C}"/>
</file>

<file path=customXml/itemProps6.xml><?xml version="1.0" encoding="utf-8"?>
<ds:datastoreItem xmlns:ds="http://schemas.openxmlformats.org/officeDocument/2006/customXml" ds:itemID="{4C14593F-0294-42A9-BFDA-B5FD10DC47AF}"/>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1650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Ryde</dc:creator>
  <cp:lastModifiedBy>Marie Egerup</cp:lastModifiedBy>
  <cp:revision>4</cp:revision>
  <cp:lastPrinted>2016-08-16T13:59:00Z</cp:lastPrinted>
  <dcterms:created xsi:type="dcterms:W3CDTF">2016-08-16T12:58:00Z</dcterms:created>
  <dcterms:modified xsi:type="dcterms:W3CDTF">2016-08-16T14:06:00Z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6c80dd3d-3ab9-43bc-aaf0-ad950941e049</vt:lpwstr>
  </property>
</Properties>
</file>