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1A4F3038A8D544A5BB68DDE08A244851"/>
        </w:placeholder>
        <w:text/>
      </w:sdtPr>
      <w:sdtEndPr/>
      <w:sdtContent>
        <w:p w:rsidRPr="009B062B" w:rsidR="00AF30DD" w:rsidP="002A63E5" w:rsidRDefault="00AF30DD" w14:paraId="67263D94" w14:textId="77777777">
          <w:pPr>
            <w:pStyle w:val="Rubrik1"/>
            <w:spacing w:after="300"/>
          </w:pPr>
          <w:r w:rsidRPr="009B062B">
            <w:t>Förslag till riksdagsbeslut</w:t>
          </w:r>
        </w:p>
      </w:sdtContent>
    </w:sdt>
    <w:sdt>
      <w:sdtPr>
        <w:alias w:val="Yrkande 1"/>
        <w:tag w:val="fd90772c-61c4-4d05-9ab8-3d12e7f7b5ab"/>
        <w:id w:val="-553541429"/>
        <w:lock w:val="sdtLocked"/>
      </w:sdtPr>
      <w:sdtEndPr/>
      <w:sdtContent>
        <w:p w:rsidR="009B06CF" w:rsidRDefault="00D73CFA" w14:paraId="6B0D123B" w14:textId="0C2BF16C">
          <w:pPr>
            <w:pStyle w:val="Frslagstext"/>
            <w:numPr>
              <w:ilvl w:val="0"/>
              <w:numId w:val="0"/>
            </w:numPr>
          </w:pPr>
          <w:r>
            <w:t>Riksdagen ställer sig bakom det som anförs i motionen om att se över bristen på arbetskraft för samhällsviktiga infrastrukturprojekt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9CD070FCDAC485282DA1B97D1ED7927"/>
        </w:placeholder>
        <w:text/>
      </w:sdtPr>
      <w:sdtEndPr/>
      <w:sdtContent>
        <w:p w:rsidRPr="009B062B" w:rsidR="006D79C9" w:rsidP="00333E95" w:rsidRDefault="006D79C9" w14:paraId="68B3B0EA" w14:textId="77777777">
          <w:pPr>
            <w:pStyle w:val="Rubrik1"/>
          </w:pPr>
          <w:r>
            <w:t>Motivering</w:t>
          </w:r>
        </w:p>
      </w:sdtContent>
    </w:sdt>
    <w:p w:rsidR="00040858" w:rsidP="00040858" w:rsidRDefault="00040858" w14:paraId="5096E32A" w14:textId="77777777">
      <w:pPr>
        <w:pStyle w:val="Normalutanindragellerluft"/>
      </w:pPr>
      <w:r>
        <w:t xml:space="preserve">Bristen på arbetskraft för viktig samhällsinfrastruktur fortsätter att öka. I Stockholm-Mälarregionen, där bostadsbyggandet ökar och nya spår och vägar planeras märks kompetensbristen särskilt tydligt. Viktiga infrastrukturprojekt skjuts på framtiden då det saknas allt från civilingenjörer till anläggningsarbetare i regionen. </w:t>
      </w:r>
    </w:p>
    <w:p w:rsidRPr="0041717E" w:rsidR="00040858" w:rsidP="0041717E" w:rsidRDefault="00040858" w14:paraId="47959A26" w14:textId="77777777">
      <w:r w:rsidRPr="0041717E">
        <w:t xml:space="preserve">Till detta kommer orosmoln om effektbrist i elnätet och bristande tillgång på cement då frågan om kalkbrytning på Gotland fortfarande är oklar. Bristen på Cement kan göra kommande projekt ytterligare försenade och mycket dyrare, vilket kommer drabba en av Sveriges viktigaste arbetsmarknadsregion. </w:t>
      </w:r>
    </w:p>
    <w:p w:rsidRPr="0041717E" w:rsidR="00BB6339" w:rsidP="0041717E" w:rsidRDefault="00040858" w14:paraId="5147801E" w14:textId="77777777">
      <w:r w:rsidRPr="0041717E">
        <w:t xml:space="preserve">Förutom drabbade företag </w:t>
      </w:r>
      <w:r w:rsidRPr="0041717E" w:rsidR="00B327F9">
        <w:t>och</w:t>
      </w:r>
      <w:r w:rsidRPr="0041717E">
        <w:t xml:space="preserve"> människor som står långt från arbetsmarknaden</w:t>
      </w:r>
      <w:r w:rsidRPr="0041717E" w:rsidR="00B327F9">
        <w:t xml:space="preserve"> beräknar</w:t>
      </w:r>
      <w:r w:rsidRPr="0041717E">
        <w:t xml:space="preserve"> </w:t>
      </w:r>
      <w:proofErr w:type="spellStart"/>
      <w:r w:rsidRPr="0041717E">
        <w:t>Mälardalsrådet</w:t>
      </w:r>
      <w:proofErr w:type="spellEnd"/>
      <w:r w:rsidRPr="0041717E">
        <w:t xml:space="preserve"> att bristen på kompetens kostar samhället upp till 25 miljarder kronor under den kommande tioårsperioden</w:t>
      </w:r>
      <w:r w:rsidRPr="0041717E" w:rsidR="00B327F9">
        <w:t xml:space="preserve"> på grund av dålig matchning.</w:t>
      </w:r>
      <w:r w:rsidRPr="0041717E">
        <w:t xml:space="preserve"> Till det kommer uteblivna skatteintäkter på </w:t>
      </w:r>
      <w:r w:rsidRPr="0041717E" w:rsidR="0041717E">
        <w:t>5–9</w:t>
      </w:r>
      <w:r w:rsidRPr="0041717E">
        <w:t xml:space="preserve"> miljarder kronor samt ytterligare kostnader när projekt försenas.</w:t>
      </w:r>
    </w:p>
    <w:sdt>
      <w:sdtPr>
        <w:rPr>
          <w:i/>
          <w:noProof/>
        </w:rPr>
        <w:alias w:val="CC_Underskrifter"/>
        <w:tag w:val="CC_Underskrifter"/>
        <w:id w:val="583496634"/>
        <w:lock w:val="sdtContentLocked"/>
        <w:placeholder>
          <w:docPart w:val="28B4C440AC1E472F9D2B424C960E26E1"/>
        </w:placeholder>
      </w:sdtPr>
      <w:sdtEndPr>
        <w:rPr>
          <w:i w:val="0"/>
          <w:noProof w:val="0"/>
        </w:rPr>
      </w:sdtEndPr>
      <w:sdtContent>
        <w:p w:rsidR="004256D6" w:rsidP="004256D6" w:rsidRDefault="004256D6" w14:paraId="17BBD950" w14:textId="77777777"/>
        <w:p w:rsidRPr="008E0FE2" w:rsidR="004801AC" w:rsidP="004256D6" w:rsidRDefault="00B9635D" w14:paraId="3D2512AC" w14:textId="0E13738A"/>
      </w:sdtContent>
    </w:sdt>
    <w:tbl>
      <w:tblPr>
        <w:tblW w:w="5000" w:type="pct"/>
        <w:tblLook w:val="04A0" w:firstRow="1" w:lastRow="0" w:firstColumn="1" w:lastColumn="0" w:noHBand="0" w:noVBand="1"/>
        <w:tblCaption w:val="underskrifter"/>
      </w:tblPr>
      <w:tblGrid>
        <w:gridCol w:w="4252"/>
        <w:gridCol w:w="4252"/>
      </w:tblGrid>
      <w:tr w:rsidR="00E32957" w14:paraId="53238958" w14:textId="77777777">
        <w:trPr>
          <w:cantSplit/>
        </w:trPr>
        <w:tc>
          <w:tcPr>
            <w:tcW w:w="50" w:type="pct"/>
            <w:vAlign w:val="bottom"/>
          </w:tcPr>
          <w:p w:rsidR="00E32957" w:rsidRDefault="00B9635D" w14:paraId="22A73DC0" w14:textId="77777777">
            <w:pPr>
              <w:pStyle w:val="Underskrifter"/>
            </w:pPr>
            <w:r>
              <w:t>Åsa Coen</w:t>
            </w:r>
            <w:r>
              <w:t>raads (M)</w:t>
            </w:r>
          </w:p>
        </w:tc>
        <w:tc>
          <w:tcPr>
            <w:tcW w:w="50" w:type="pct"/>
            <w:vAlign w:val="bottom"/>
          </w:tcPr>
          <w:p w:rsidR="00E32957" w:rsidRDefault="00E32957" w14:paraId="04F8AD78" w14:textId="77777777">
            <w:pPr>
              <w:pStyle w:val="Underskrifter"/>
            </w:pPr>
          </w:p>
        </w:tc>
      </w:tr>
    </w:tbl>
    <w:p w:rsidR="00692A68" w:rsidRDefault="00692A68" w14:paraId="6831062E" w14:textId="77777777"/>
    <w:sectPr w:rsidR="00692A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1B660" w14:textId="77777777" w:rsidR="00BA09A9" w:rsidRDefault="00BA09A9" w:rsidP="000C1CAD">
      <w:pPr>
        <w:spacing w:line="240" w:lineRule="auto"/>
      </w:pPr>
      <w:r>
        <w:separator/>
      </w:r>
    </w:p>
  </w:endnote>
  <w:endnote w:type="continuationSeparator" w:id="0">
    <w:p w14:paraId="26042D41" w14:textId="77777777" w:rsidR="00BA09A9" w:rsidRDefault="00BA09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31F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8BD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BC2CC" w14:textId="4C18A4F0" w:rsidR="00262EA3" w:rsidRPr="004256D6" w:rsidRDefault="00262EA3" w:rsidP="004256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C16F6" w14:textId="77777777" w:rsidR="00BA09A9" w:rsidRDefault="00BA09A9" w:rsidP="000C1CAD">
      <w:pPr>
        <w:spacing w:line="240" w:lineRule="auto"/>
      </w:pPr>
      <w:r>
        <w:separator/>
      </w:r>
    </w:p>
  </w:footnote>
  <w:footnote w:type="continuationSeparator" w:id="0">
    <w:p w14:paraId="7F17FE3B" w14:textId="77777777" w:rsidR="00BA09A9" w:rsidRDefault="00BA09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8B1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4BE2C8" w14:textId="77777777" w:rsidR="00262EA3" w:rsidRDefault="00B9635D" w:rsidP="008103B5">
                          <w:pPr>
                            <w:jc w:val="right"/>
                          </w:pPr>
                          <w:sdt>
                            <w:sdtPr>
                              <w:alias w:val="CC_Noformat_Partikod"/>
                              <w:tag w:val="CC_Noformat_Partikod"/>
                              <w:id w:val="-53464382"/>
                              <w:placeholder>
                                <w:docPart w:val="50BF0F1F26674B6AB6C6CD65C0671E72"/>
                              </w:placeholder>
                              <w:text/>
                            </w:sdtPr>
                            <w:sdtEndPr/>
                            <w:sdtContent>
                              <w:r w:rsidR="00040858">
                                <w:t>M</w:t>
                              </w:r>
                            </w:sdtContent>
                          </w:sdt>
                          <w:sdt>
                            <w:sdtPr>
                              <w:alias w:val="CC_Noformat_Partinummer"/>
                              <w:tag w:val="CC_Noformat_Partinummer"/>
                              <w:id w:val="-1709555926"/>
                              <w:placeholder>
                                <w:docPart w:val="13EEFA74703F4E8390B2681DA83E0BAC"/>
                              </w:placeholder>
                              <w:text/>
                            </w:sdtPr>
                            <w:sdtEndPr/>
                            <w:sdtContent>
                              <w:r w:rsidR="0041717E">
                                <w:t>2389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4BE2C8" w14:textId="77777777" w:rsidR="00262EA3" w:rsidRDefault="00B9635D" w:rsidP="008103B5">
                    <w:pPr>
                      <w:jc w:val="right"/>
                    </w:pPr>
                    <w:sdt>
                      <w:sdtPr>
                        <w:alias w:val="CC_Noformat_Partikod"/>
                        <w:tag w:val="CC_Noformat_Partikod"/>
                        <w:id w:val="-53464382"/>
                        <w:placeholder>
                          <w:docPart w:val="50BF0F1F26674B6AB6C6CD65C0671E72"/>
                        </w:placeholder>
                        <w:text/>
                      </w:sdtPr>
                      <w:sdtEndPr/>
                      <w:sdtContent>
                        <w:r w:rsidR="00040858">
                          <w:t>M</w:t>
                        </w:r>
                      </w:sdtContent>
                    </w:sdt>
                    <w:sdt>
                      <w:sdtPr>
                        <w:alias w:val="CC_Noformat_Partinummer"/>
                        <w:tag w:val="CC_Noformat_Partinummer"/>
                        <w:id w:val="-1709555926"/>
                        <w:placeholder>
                          <w:docPart w:val="13EEFA74703F4E8390B2681DA83E0BAC"/>
                        </w:placeholder>
                        <w:text/>
                      </w:sdtPr>
                      <w:sdtEndPr/>
                      <w:sdtContent>
                        <w:r w:rsidR="0041717E">
                          <w:t>2389</w:t>
                        </w:r>
                      </w:sdtContent>
                    </w:sdt>
                  </w:p>
                </w:txbxContent>
              </v:textbox>
              <w10:wrap anchorx="page"/>
            </v:shape>
          </w:pict>
        </mc:Fallback>
      </mc:AlternateContent>
    </w:r>
  </w:p>
  <w:p w14:paraId="3C47D8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124E4" w14:textId="77777777" w:rsidR="00262EA3" w:rsidRDefault="00262EA3" w:rsidP="008563AC">
    <w:pPr>
      <w:jc w:val="right"/>
    </w:pPr>
  </w:p>
  <w:p w14:paraId="21211B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3275B" w14:textId="77777777" w:rsidR="00262EA3" w:rsidRDefault="00B963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498A28" w14:textId="77777777" w:rsidR="00262EA3" w:rsidRDefault="00B9635D" w:rsidP="00A314CF">
    <w:pPr>
      <w:pStyle w:val="FSHNormal"/>
      <w:spacing w:before="40"/>
    </w:pPr>
    <w:sdt>
      <w:sdtPr>
        <w:alias w:val="CC_Noformat_Motionstyp"/>
        <w:tag w:val="CC_Noformat_Motionstyp"/>
        <w:id w:val="1162973129"/>
        <w:lock w:val="sdtContentLocked"/>
        <w15:appearance w15:val="hidden"/>
        <w:text/>
      </w:sdtPr>
      <w:sdtEndPr/>
      <w:sdtContent>
        <w:r w:rsidR="005A755D">
          <w:t>Enskild motion</w:t>
        </w:r>
      </w:sdtContent>
    </w:sdt>
    <w:r w:rsidR="00821B36">
      <w:t xml:space="preserve"> </w:t>
    </w:r>
    <w:sdt>
      <w:sdtPr>
        <w:alias w:val="CC_Noformat_Partikod"/>
        <w:tag w:val="CC_Noformat_Partikod"/>
        <w:id w:val="1471015553"/>
        <w:text/>
      </w:sdtPr>
      <w:sdtEndPr/>
      <w:sdtContent>
        <w:r w:rsidR="00040858">
          <w:t>M</w:t>
        </w:r>
      </w:sdtContent>
    </w:sdt>
    <w:sdt>
      <w:sdtPr>
        <w:alias w:val="CC_Noformat_Partinummer"/>
        <w:tag w:val="CC_Noformat_Partinummer"/>
        <w:id w:val="-2014525982"/>
        <w:text/>
      </w:sdtPr>
      <w:sdtEndPr/>
      <w:sdtContent>
        <w:r w:rsidR="0041717E">
          <w:t>2389</w:t>
        </w:r>
      </w:sdtContent>
    </w:sdt>
  </w:p>
  <w:p w14:paraId="4E45C791" w14:textId="77777777" w:rsidR="00262EA3" w:rsidRPr="008227B3" w:rsidRDefault="00B963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05F7DD" w14:textId="77777777" w:rsidR="00262EA3" w:rsidRPr="008227B3" w:rsidRDefault="00B963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755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755D">
          <w:t>:1838</w:t>
        </w:r>
      </w:sdtContent>
    </w:sdt>
  </w:p>
  <w:p w14:paraId="0E02D299" w14:textId="77777777" w:rsidR="00262EA3" w:rsidRDefault="00B9635D" w:rsidP="00E03A3D">
    <w:pPr>
      <w:pStyle w:val="Motionr"/>
    </w:pPr>
    <w:sdt>
      <w:sdtPr>
        <w:alias w:val="CC_Noformat_Avtext"/>
        <w:tag w:val="CC_Noformat_Avtext"/>
        <w:id w:val="-2020768203"/>
        <w:lock w:val="sdtContentLocked"/>
        <w15:appearance w15:val="hidden"/>
        <w:text/>
      </w:sdtPr>
      <w:sdtEndPr/>
      <w:sdtContent>
        <w:r w:rsidR="005A755D">
          <w:t>av Åsa Coenraads (M)</w:t>
        </w:r>
      </w:sdtContent>
    </w:sdt>
  </w:p>
  <w:sdt>
    <w:sdtPr>
      <w:alias w:val="CC_Noformat_Rubtext"/>
      <w:tag w:val="CC_Noformat_Rubtext"/>
      <w:id w:val="-218060500"/>
      <w:lock w:val="sdtLocked"/>
      <w:text/>
    </w:sdtPr>
    <w:sdtEndPr/>
    <w:sdtContent>
      <w:p w14:paraId="1D55EDFB" w14:textId="32C24CEF" w:rsidR="00262EA3" w:rsidRDefault="005A755D" w:rsidP="00283E0F">
        <w:pPr>
          <w:pStyle w:val="FSHRub2"/>
        </w:pPr>
        <w:r>
          <w:t>Säkerställande av arbetskraft för viktiga samhällsprojekt</w:t>
        </w:r>
      </w:p>
    </w:sdtContent>
  </w:sdt>
  <w:sdt>
    <w:sdtPr>
      <w:alias w:val="CC_Boilerplate_3"/>
      <w:tag w:val="CC_Boilerplate_3"/>
      <w:id w:val="1606463544"/>
      <w:lock w:val="sdtContentLocked"/>
      <w15:appearance w15:val="hidden"/>
      <w:text w:multiLine="1"/>
    </w:sdtPr>
    <w:sdtEndPr/>
    <w:sdtContent>
      <w:p w14:paraId="04978B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408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858"/>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3E5"/>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17E"/>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6D6"/>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55D"/>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505"/>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A68"/>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0F25"/>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6CF"/>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7F9"/>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35D"/>
    <w:rsid w:val="00B968D9"/>
    <w:rsid w:val="00B96D9C"/>
    <w:rsid w:val="00B97E04"/>
    <w:rsid w:val="00BA0024"/>
    <w:rsid w:val="00BA08B5"/>
    <w:rsid w:val="00BA09A9"/>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013"/>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CD8"/>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CFA"/>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957"/>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5C4"/>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C1B640"/>
  <w15:chartTrackingRefBased/>
  <w15:docId w15:val="{AF1A8D63-D2B2-41D4-AC76-8B0FA81F2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4F3038A8D544A5BB68DDE08A244851"/>
        <w:category>
          <w:name w:val="Allmänt"/>
          <w:gallery w:val="placeholder"/>
        </w:category>
        <w:types>
          <w:type w:val="bbPlcHdr"/>
        </w:types>
        <w:behaviors>
          <w:behavior w:val="content"/>
        </w:behaviors>
        <w:guid w:val="{4D0FC835-71E8-4C68-818B-D8A46A0E3D4F}"/>
      </w:docPartPr>
      <w:docPartBody>
        <w:p w:rsidR="00B75DF2" w:rsidRDefault="00B75DF2">
          <w:pPr>
            <w:pStyle w:val="1A4F3038A8D544A5BB68DDE08A244851"/>
          </w:pPr>
          <w:r w:rsidRPr="005A0A93">
            <w:rPr>
              <w:rStyle w:val="Platshllartext"/>
            </w:rPr>
            <w:t>Förslag till riksdagsbeslut</w:t>
          </w:r>
        </w:p>
      </w:docPartBody>
    </w:docPart>
    <w:docPart>
      <w:docPartPr>
        <w:name w:val="E9CD070FCDAC485282DA1B97D1ED7927"/>
        <w:category>
          <w:name w:val="Allmänt"/>
          <w:gallery w:val="placeholder"/>
        </w:category>
        <w:types>
          <w:type w:val="bbPlcHdr"/>
        </w:types>
        <w:behaviors>
          <w:behavior w:val="content"/>
        </w:behaviors>
        <w:guid w:val="{73139FF7-9616-4BD1-83E6-B8714FF3635A}"/>
      </w:docPartPr>
      <w:docPartBody>
        <w:p w:rsidR="00B75DF2" w:rsidRDefault="00B75DF2">
          <w:pPr>
            <w:pStyle w:val="E9CD070FCDAC485282DA1B97D1ED7927"/>
          </w:pPr>
          <w:r w:rsidRPr="005A0A93">
            <w:rPr>
              <w:rStyle w:val="Platshllartext"/>
            </w:rPr>
            <w:t>Motivering</w:t>
          </w:r>
        </w:p>
      </w:docPartBody>
    </w:docPart>
    <w:docPart>
      <w:docPartPr>
        <w:name w:val="50BF0F1F26674B6AB6C6CD65C0671E72"/>
        <w:category>
          <w:name w:val="Allmänt"/>
          <w:gallery w:val="placeholder"/>
        </w:category>
        <w:types>
          <w:type w:val="bbPlcHdr"/>
        </w:types>
        <w:behaviors>
          <w:behavior w:val="content"/>
        </w:behaviors>
        <w:guid w:val="{91628785-A36B-4175-A0FB-23F11ABCFE6F}"/>
      </w:docPartPr>
      <w:docPartBody>
        <w:p w:rsidR="00B75DF2" w:rsidRDefault="00B75DF2">
          <w:pPr>
            <w:pStyle w:val="50BF0F1F26674B6AB6C6CD65C0671E72"/>
          </w:pPr>
          <w:r>
            <w:rPr>
              <w:rStyle w:val="Platshllartext"/>
            </w:rPr>
            <w:t xml:space="preserve"> </w:t>
          </w:r>
        </w:p>
      </w:docPartBody>
    </w:docPart>
    <w:docPart>
      <w:docPartPr>
        <w:name w:val="13EEFA74703F4E8390B2681DA83E0BAC"/>
        <w:category>
          <w:name w:val="Allmänt"/>
          <w:gallery w:val="placeholder"/>
        </w:category>
        <w:types>
          <w:type w:val="bbPlcHdr"/>
        </w:types>
        <w:behaviors>
          <w:behavior w:val="content"/>
        </w:behaviors>
        <w:guid w:val="{C00BE743-2E75-4893-911C-68CE61B581DE}"/>
      </w:docPartPr>
      <w:docPartBody>
        <w:p w:rsidR="00B75DF2" w:rsidRDefault="00B75DF2">
          <w:pPr>
            <w:pStyle w:val="13EEFA74703F4E8390B2681DA83E0BAC"/>
          </w:pPr>
          <w:r>
            <w:t xml:space="preserve"> </w:t>
          </w:r>
        </w:p>
      </w:docPartBody>
    </w:docPart>
    <w:docPart>
      <w:docPartPr>
        <w:name w:val="28B4C440AC1E472F9D2B424C960E26E1"/>
        <w:category>
          <w:name w:val="Allmänt"/>
          <w:gallery w:val="placeholder"/>
        </w:category>
        <w:types>
          <w:type w:val="bbPlcHdr"/>
        </w:types>
        <w:behaviors>
          <w:behavior w:val="content"/>
        </w:behaviors>
        <w:guid w:val="{F2E0257E-9D02-454E-961D-6F86686E1CD8}"/>
      </w:docPartPr>
      <w:docPartBody>
        <w:p w:rsidR="00C30923" w:rsidRDefault="00C309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DF2"/>
    <w:rsid w:val="00511BF6"/>
    <w:rsid w:val="006869E4"/>
    <w:rsid w:val="00B75DF2"/>
    <w:rsid w:val="00C309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4F3038A8D544A5BB68DDE08A244851">
    <w:name w:val="1A4F3038A8D544A5BB68DDE08A244851"/>
  </w:style>
  <w:style w:type="paragraph" w:customStyle="1" w:styleId="2B29DF98991246BC8342891E904C6D6A">
    <w:name w:val="2B29DF98991246BC8342891E904C6D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388262F59334DB5A6700707885ADBA1">
    <w:name w:val="D388262F59334DB5A6700707885ADBA1"/>
  </w:style>
  <w:style w:type="paragraph" w:customStyle="1" w:styleId="E9CD070FCDAC485282DA1B97D1ED7927">
    <w:name w:val="E9CD070FCDAC485282DA1B97D1ED7927"/>
  </w:style>
  <w:style w:type="paragraph" w:customStyle="1" w:styleId="59D02A640C6C4541BCA783F11FD2051D">
    <w:name w:val="59D02A640C6C4541BCA783F11FD2051D"/>
  </w:style>
  <w:style w:type="paragraph" w:customStyle="1" w:styleId="D04FB15AC2D545658E00BBD22837A456">
    <w:name w:val="D04FB15AC2D545658E00BBD22837A456"/>
  </w:style>
  <w:style w:type="paragraph" w:customStyle="1" w:styleId="50BF0F1F26674B6AB6C6CD65C0671E72">
    <w:name w:val="50BF0F1F26674B6AB6C6CD65C0671E72"/>
  </w:style>
  <w:style w:type="paragraph" w:customStyle="1" w:styleId="13EEFA74703F4E8390B2681DA83E0BAC">
    <w:name w:val="13EEFA74703F4E8390B2681DA83E0B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94E8ED-9027-4F04-9F66-E33FBA1CE331}"/>
</file>

<file path=customXml/itemProps2.xml><?xml version="1.0" encoding="utf-8"?>
<ds:datastoreItem xmlns:ds="http://schemas.openxmlformats.org/officeDocument/2006/customXml" ds:itemID="{87B94ADC-BFC9-4816-8AEE-F310CB75AF38}"/>
</file>

<file path=customXml/itemProps3.xml><?xml version="1.0" encoding="utf-8"?>
<ds:datastoreItem xmlns:ds="http://schemas.openxmlformats.org/officeDocument/2006/customXml" ds:itemID="{4385C95B-227D-4FEF-812A-04F43E65C002}"/>
</file>

<file path=docProps/app.xml><?xml version="1.0" encoding="utf-8"?>
<Properties xmlns="http://schemas.openxmlformats.org/officeDocument/2006/extended-properties" xmlns:vt="http://schemas.openxmlformats.org/officeDocument/2006/docPropsVTypes">
  <Template>Normal</Template>
  <TotalTime>7</TotalTime>
  <Pages>1</Pages>
  <Words>162</Words>
  <Characters>1055</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Säkerställ arbetskraft för viktiga samhällsprojekt</vt:lpstr>
      <vt:lpstr>
      </vt:lpstr>
    </vt:vector>
  </TitlesOfParts>
  <Company>Sveriges riksdag</Company>
  <LinksUpToDate>false</LinksUpToDate>
  <CharactersWithSpaces>1209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