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662F" w:rsidRPr="006E662F" w:rsidRDefault="006E662F">
      <w:pPr>
        <w:pStyle w:val="Frslagsrubrik"/>
      </w:pPr>
      <w:r w:rsidRPr="006E662F">
        <w:t>Förslag till riksdagsbeslut</w:t>
      </w:r>
    </w:p>
    <w:p w:rsidR="006E662F" w:rsidRPr="006E662F" w:rsidRDefault="006E662F">
      <w:pPr>
        <w:pStyle w:val="Hemstlatt"/>
      </w:pPr>
      <w:r w:rsidRPr="006E662F">
        <w:t>Riksdagen tillkännager för regeringen som sin mening vad som anförs i motionen om stöd till handikapporganisatione</w:t>
      </w:r>
      <w:r w:rsidRPr="006E662F">
        <w:t>r</w:t>
      </w:r>
      <w:r w:rsidRPr="006E662F">
        <w:t>na.</w:t>
      </w:r>
    </w:p>
    <w:p w:rsidR="006E662F" w:rsidRPr="006E662F" w:rsidRDefault="006E662F">
      <w:pPr>
        <w:pStyle w:val="Rubrik1"/>
      </w:pPr>
      <w:r w:rsidRPr="006E662F">
        <w:t>Motivering</w:t>
      </w:r>
    </w:p>
    <w:p w:rsidR="006E662F" w:rsidRPr="006E662F" w:rsidRDefault="006E662F">
      <w:r w:rsidRPr="006E662F">
        <w:t>Var femte person i Sverige har en funktionsnedsättning som påverkar det dagliga livet. I många situationer uppstår hinder som begränsar. Konsekve</w:t>
      </w:r>
      <w:r w:rsidRPr="006E662F">
        <w:t>n</w:t>
      </w:r>
      <w:r w:rsidRPr="006E662F">
        <w:t>sen blir att människor med funktionsnedsättning inte alltid kommer i åtnj</w:t>
      </w:r>
      <w:r w:rsidRPr="006E662F">
        <w:t>u</w:t>
      </w:r>
      <w:r w:rsidRPr="006E662F">
        <w:t>tande av sina grundläggande mänskliga rättigheter – rättigheter som de flesta tar för givna.</w:t>
      </w:r>
    </w:p>
    <w:p w:rsidR="006E662F" w:rsidRPr="006E662F" w:rsidRDefault="006E662F">
      <w:pPr>
        <w:pStyle w:val="Normaltindrag"/>
      </w:pPr>
      <w:r w:rsidRPr="006E662F">
        <w:t>Handikapporganisationerna har viktiga erfarenheter av hur samhället fu</w:t>
      </w:r>
      <w:r w:rsidRPr="006E662F">
        <w:t>n</w:t>
      </w:r>
      <w:r w:rsidRPr="006E662F">
        <w:t>gerar för personer som har funktionsnedsättningar. Handikapprörelsens arbete syftar till att människor med funktionsnedsättningar ska kunna vara delaktiga i skola, arbete, fritid och samhället i övrigt som andra medborgare.</w:t>
      </w:r>
    </w:p>
    <w:p w:rsidR="006E662F" w:rsidRPr="006E662F" w:rsidRDefault="006E662F">
      <w:pPr>
        <w:pStyle w:val="Normaltindrag"/>
      </w:pPr>
      <w:r w:rsidRPr="006E662F">
        <w:t>Samhället ställer ökade krav på handikapporganisationerna. Såväl nati</w:t>
      </w:r>
      <w:r w:rsidRPr="006E662F">
        <w:t>o</w:t>
      </w:r>
      <w:r w:rsidRPr="006E662F">
        <w:t>nellt som internationellt hålls handikapporganisationerna fram som de legit</w:t>
      </w:r>
      <w:r w:rsidRPr="006E662F">
        <w:t>i</w:t>
      </w:r>
      <w:r w:rsidRPr="006E662F">
        <w:t>ma företrädarna för människor med funktionsnedsättningar. Det är viktigt att handikapporganisationerna ges ekonomiska förutsättningar att svara mot de krav som samhället ställer.</w:t>
      </w:r>
    </w:p>
    <w:p w:rsidR="006E662F" w:rsidRPr="006E662F" w:rsidRDefault="006E662F">
      <w:pPr>
        <w:pStyle w:val="Normaltindrag"/>
      </w:pPr>
      <w:r w:rsidRPr="006E662F">
        <w:t>Mot den bakgrunden bör regeringen klargöra hur man ekonomiskt vill stödja handikapporganisationernas fortsatta och viktiga arbete för ett samhälle för alla.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E662F">
        <w:trPr>
          <w:cantSplit/>
        </w:trPr>
        <w:tc>
          <w:tcPr>
            <w:tcW w:w="3046" w:type="dxa"/>
          </w:tcPr>
          <w:p w:rsidR="006E662F" w:rsidRPr="006E662F" w:rsidRDefault="006E662F">
            <w:pPr>
              <w:pStyle w:val="UnderskriftDatum"/>
              <w:spacing w:before="240"/>
            </w:pPr>
            <w:r w:rsidRPr="006E662F">
              <w:t>Stockholm den 1 oktober 2009</w:t>
            </w:r>
          </w:p>
        </w:tc>
        <w:tc>
          <w:tcPr>
            <w:tcW w:w="3047" w:type="dxa"/>
          </w:tcPr>
          <w:p w:rsidR="006E662F" w:rsidRPr="006E662F" w:rsidRDefault="006E662F">
            <w:pPr>
              <w:pStyle w:val="Underskrifter"/>
              <w:spacing w:before="240"/>
            </w:pPr>
          </w:p>
        </w:tc>
      </w:tr>
      <w:tr w:rsidR="00000000" w:rsidRPr="006E662F">
        <w:trPr>
          <w:cantSplit/>
        </w:trPr>
        <w:tc>
          <w:tcPr>
            <w:tcW w:w="3046" w:type="dxa"/>
          </w:tcPr>
          <w:p w:rsidR="006E662F" w:rsidRPr="006E662F" w:rsidRDefault="006E662F">
            <w:pPr>
              <w:pStyle w:val="Underskrifter"/>
            </w:pPr>
            <w:r w:rsidRPr="006E662F">
              <w:t>Pia Nilsson (s)</w:t>
            </w:r>
          </w:p>
        </w:tc>
        <w:tc>
          <w:tcPr>
            <w:tcW w:w="3046" w:type="dxa"/>
          </w:tcPr>
          <w:p w:rsidR="006E662F" w:rsidRPr="006E662F" w:rsidRDefault="006E662F">
            <w:pPr>
              <w:pStyle w:val="Underskrifter"/>
            </w:pPr>
          </w:p>
        </w:tc>
      </w:tr>
    </w:tbl>
    <w:p w:rsidR="006E662F" w:rsidRPr="006E662F" w:rsidRDefault="006E662F">
      <w:pPr>
        <w:pStyle w:val="Normaltindrag"/>
      </w:pPr>
    </w:p>
    <w:sectPr w:rsidR="00000000" w:rsidRPr="006E66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662F" w:rsidRPr="006E662F" w:rsidRDefault="006E662F">
      <w:r w:rsidRPr="006E662F">
        <w:separator/>
      </w:r>
    </w:p>
  </w:endnote>
  <w:endnote w:type="continuationSeparator" w:id="0">
    <w:p w:rsidR="006E662F" w:rsidRPr="006E662F" w:rsidRDefault="006E662F">
      <w:r w:rsidRPr="006E66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662F" w:rsidRPr="006E662F" w:rsidRDefault="006E662F">
    <w:pPr>
      <w:pStyle w:val="Sidfot"/>
    </w:pPr>
    <w:r w:rsidRPr="006E662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214885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662F" w:rsidRDefault="006E662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E662F" w:rsidRDefault="006E662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662F" w:rsidRPr="006E662F" w:rsidRDefault="006E662F">
    <w:pPr>
      <w:pStyle w:val="Sidfot"/>
    </w:pPr>
    <w:r w:rsidRPr="006E662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15099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662F" w:rsidRDefault="006E66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662F" w:rsidRDefault="006E66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662F" w:rsidRPr="006E662F" w:rsidRDefault="006E662F">
    <w:pPr>
      <w:pStyle w:val="Sidfot"/>
    </w:pPr>
    <w:r w:rsidRPr="006E662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39870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662F" w:rsidRDefault="006E66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662F" w:rsidRDefault="006E66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662F" w:rsidRPr="006E662F" w:rsidRDefault="006E662F">
      <w:r w:rsidRPr="006E662F">
        <w:separator/>
      </w:r>
    </w:p>
  </w:footnote>
  <w:footnote w:type="continuationSeparator" w:id="0">
    <w:p w:rsidR="006E662F" w:rsidRPr="006E662F" w:rsidRDefault="006E662F">
      <w:r w:rsidRPr="006E662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662F" w:rsidRPr="006E662F" w:rsidRDefault="006E662F">
    <w:pPr>
      <w:pStyle w:val="Sidhuvud"/>
    </w:pPr>
    <w:r w:rsidRPr="006E662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239724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662F" w:rsidRDefault="006E662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E662F" w:rsidRDefault="006E662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662F" w:rsidRPr="006E662F" w:rsidRDefault="006E662F">
    <w:pPr>
      <w:pStyle w:val="Sidhuvud"/>
    </w:pPr>
    <w:r w:rsidRPr="006E662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3289360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662F" w:rsidRDefault="006E662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E662F" w:rsidRDefault="006E662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662F" w:rsidRPr="006E662F" w:rsidRDefault="006E662F">
    <w:pPr>
      <w:pStyle w:val="FSHNormal"/>
      <w:tabs>
        <w:tab w:val="right" w:pos="5840"/>
      </w:tabs>
    </w:pPr>
    <w:r w:rsidRPr="006E662F">
      <w:br/>
    </w:r>
    <w:r w:rsidRPr="006E662F">
      <w:fldChar w:fldCharType="begin" w:fldLock="1"/>
    </w:r>
    <w:r w:rsidRPr="006E662F">
      <w:instrText xml:space="preserve"> DOCPROPERTY</w:instrText>
    </w:r>
    <w:r w:rsidRPr="006E662F">
      <w:rPr>
        <w:sz w:val="18"/>
      </w:rPr>
      <w:instrText xml:space="preserve"> "YearUser" *\charformat </w:instrText>
    </w:r>
    <w:r w:rsidRPr="006E662F">
      <w:fldChar w:fldCharType="separate"/>
    </w:r>
    <w:r w:rsidRPr="006E662F">
      <w:t>2009/10</w:t>
    </w:r>
    <w:r w:rsidRPr="006E662F">
      <w:fldChar w:fldCharType="end"/>
    </w:r>
    <w:r w:rsidRPr="006E662F">
      <w:t xml:space="preserve"> </w:t>
    </w:r>
    <w:r w:rsidRPr="006E662F">
      <w:tab/>
      <w:t xml:space="preserve">mnr: </w:t>
    </w:r>
    <w:r w:rsidRPr="006E662F">
      <w:fldChar w:fldCharType="begin" w:fldLock="1"/>
    </w:r>
    <w:r w:rsidRPr="006E662F">
      <w:instrText xml:space="preserve"> DOCPROPERTY</w:instrText>
    </w:r>
    <w:r w:rsidRPr="006E662F">
      <w:rPr>
        <w:sz w:val="18"/>
      </w:rPr>
      <w:instrText xml:space="preserve"> "Motionsnummer" *\charformat </w:instrText>
    </w:r>
    <w:r w:rsidRPr="006E662F">
      <w:fldChar w:fldCharType="separate"/>
    </w:r>
    <w:r w:rsidRPr="006E662F">
      <w:t>So453</w:t>
    </w:r>
    <w:r w:rsidRPr="006E662F">
      <w:fldChar w:fldCharType="end"/>
    </w:r>
    <w:r w:rsidRPr="006E662F">
      <w:br/>
    </w:r>
    <w:r w:rsidRPr="006E662F">
      <w:fldChar w:fldCharType="begin" w:fldLock="1"/>
    </w:r>
    <w:r w:rsidRPr="006E662F">
      <w:instrText xml:space="preserve"> DOCPROPERTY</w:instrText>
    </w:r>
    <w:r w:rsidRPr="006E662F">
      <w:rPr>
        <w:sz w:val="18"/>
      </w:rPr>
      <w:instrText xml:space="preserve"> "Samling" *\charformat </w:instrText>
    </w:r>
    <w:r w:rsidRPr="006E662F">
      <w:fldChar w:fldCharType="end"/>
    </w:r>
    <w:r w:rsidRPr="006E662F">
      <w:tab/>
      <w:t xml:space="preserve">pnr: </w:t>
    </w:r>
    <w:r w:rsidRPr="006E662F">
      <w:fldChar w:fldCharType="begin" w:fldLock="1"/>
    </w:r>
    <w:r w:rsidRPr="006E662F">
      <w:instrText xml:space="preserve"> DOCPROPERTY</w:instrText>
    </w:r>
    <w:r w:rsidRPr="006E662F">
      <w:rPr>
        <w:sz w:val="18"/>
      </w:rPr>
      <w:instrText xml:space="preserve"> "Partinummer" *\charformat </w:instrText>
    </w:r>
    <w:r w:rsidRPr="006E662F">
      <w:fldChar w:fldCharType="separate"/>
    </w:r>
    <w:r w:rsidRPr="006E662F">
      <w:t>s68115</w:t>
    </w:r>
    <w:r w:rsidRPr="006E662F">
      <w:fldChar w:fldCharType="end"/>
    </w:r>
  </w:p>
  <w:p w:rsidR="006E662F" w:rsidRPr="006E662F" w:rsidRDefault="006E662F">
    <w:pPr>
      <w:pStyle w:val="FSHRub1"/>
    </w:pPr>
    <w:r w:rsidRPr="006E662F">
      <w:t>Motion till riksdagen</w:t>
    </w:r>
    <w:r w:rsidRPr="006E662F">
      <w:br/>
    </w:r>
    <w:r w:rsidRPr="006E662F">
      <w:fldChar w:fldCharType="begin" w:fldLock="1"/>
    </w:r>
    <w:r w:rsidRPr="006E662F">
      <w:instrText xml:space="preserve"> DOCPROPERTY "YearUser" *\charformat </w:instrText>
    </w:r>
    <w:r w:rsidRPr="006E662F">
      <w:fldChar w:fldCharType="separate"/>
    </w:r>
    <w:r w:rsidRPr="006E662F">
      <w:t>2009/10</w:t>
    </w:r>
    <w:r w:rsidRPr="006E662F">
      <w:fldChar w:fldCharType="end"/>
    </w:r>
    <w:r w:rsidRPr="006E662F">
      <w:t>:</w:t>
    </w:r>
    <w:r w:rsidRPr="006E662F">
      <w:fldChar w:fldCharType="begin" w:fldLock="1"/>
    </w:r>
    <w:r w:rsidRPr="006E662F">
      <w:instrText xml:space="preserve"> DOCPROPERTY "Motionsnummer" *\charformat </w:instrText>
    </w:r>
    <w:r w:rsidRPr="006E662F">
      <w:fldChar w:fldCharType="separate"/>
    </w:r>
    <w:r w:rsidRPr="006E662F">
      <w:t>So453</w:t>
    </w:r>
    <w:r w:rsidRPr="006E662F">
      <w:fldChar w:fldCharType="end"/>
    </w:r>
  </w:p>
  <w:p w:rsidR="006E662F" w:rsidRPr="006E662F" w:rsidRDefault="006E662F">
    <w:pPr>
      <w:pStyle w:val="FSHNormalS5"/>
    </w:pPr>
    <w:r w:rsidRPr="006E662F">
      <w:fldChar w:fldCharType="begin" w:fldLock="1"/>
    </w:r>
    <w:r w:rsidRPr="006E662F">
      <w:instrText xml:space="preserve"> DOCPROPERTY "MotionarText" *\charformat </w:instrText>
    </w:r>
    <w:r w:rsidRPr="006E662F">
      <w:fldChar w:fldCharType="separate"/>
    </w:r>
    <w:r w:rsidRPr="006E662F">
      <w:t>av Pia Nilsson (s)</w:t>
    </w:r>
    <w:r w:rsidRPr="006E662F">
      <w:fldChar w:fldCharType="end"/>
    </w:r>
    <w:r w:rsidRPr="006E662F">
      <w:br/>
    </w:r>
    <w:r w:rsidRPr="006E662F">
      <w:fldChar w:fldCharType="begin" w:fldLock="1"/>
    </w:r>
    <w:r w:rsidRPr="006E662F">
      <w:instrText xml:space="preserve"> DOCPROPERTY "SvarFrasKort" *\charformat </w:instrText>
    </w:r>
    <w:r w:rsidRPr="006E662F">
      <w:fldChar w:fldCharType="end"/>
    </w:r>
  </w:p>
  <w:p w:rsidR="006E662F" w:rsidRPr="006E662F" w:rsidRDefault="006E662F">
    <w:pPr>
      <w:pStyle w:val="FSHTitel"/>
    </w:pPr>
    <w:r w:rsidRPr="006E662F">
      <w:fldChar w:fldCharType="begin" w:fldLock="1"/>
    </w:r>
    <w:r w:rsidRPr="006E662F">
      <w:instrText xml:space="preserve"> DOCPROPERTY</w:instrText>
    </w:r>
    <w:r w:rsidRPr="006E662F">
      <w:rPr>
        <w:sz w:val="18"/>
      </w:rPr>
      <w:instrText xml:space="preserve"> "RubrikSvar" *\charformat </w:instrText>
    </w:r>
    <w:r w:rsidRPr="006E662F">
      <w:fldChar w:fldCharType="separate"/>
    </w:r>
    <w:r w:rsidRPr="006E662F">
      <w:t>Stöd till handikapporganisationer</w:t>
    </w:r>
    <w:r w:rsidRPr="006E662F">
      <w:fldChar w:fldCharType="end"/>
    </w:r>
  </w:p>
  <w:p w:rsidR="006E662F" w:rsidRPr="006E662F" w:rsidRDefault="006E662F">
    <w:pPr>
      <w:pStyle w:val="Normal00"/>
    </w:pPr>
  </w:p>
  <w:p w:rsidR="006E662F" w:rsidRPr="006E662F" w:rsidRDefault="006E662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23415261">
    <w:abstractNumId w:val="8"/>
  </w:num>
  <w:num w:numId="2" w16cid:durableId="174271679">
    <w:abstractNumId w:val="9"/>
  </w:num>
  <w:num w:numId="3" w16cid:durableId="1753115238">
    <w:abstractNumId w:val="8"/>
  </w:num>
  <w:num w:numId="4" w16cid:durableId="462231822">
    <w:abstractNumId w:val="9"/>
  </w:num>
  <w:num w:numId="5" w16cid:durableId="1902598707">
    <w:abstractNumId w:val="13"/>
  </w:num>
  <w:num w:numId="6" w16cid:durableId="353848967">
    <w:abstractNumId w:val="10"/>
  </w:num>
  <w:num w:numId="7" w16cid:durableId="1154370378">
    <w:abstractNumId w:val="11"/>
  </w:num>
  <w:num w:numId="8" w16cid:durableId="322316340">
    <w:abstractNumId w:val="12"/>
  </w:num>
  <w:num w:numId="9" w16cid:durableId="2069719057">
    <w:abstractNumId w:val="8"/>
  </w:num>
  <w:num w:numId="10" w16cid:durableId="853108792">
    <w:abstractNumId w:val="3"/>
  </w:num>
  <w:num w:numId="11" w16cid:durableId="1868988002">
    <w:abstractNumId w:val="2"/>
  </w:num>
  <w:num w:numId="12" w16cid:durableId="1397780260">
    <w:abstractNumId w:val="1"/>
  </w:num>
  <w:num w:numId="13" w16cid:durableId="110979667">
    <w:abstractNumId w:val="0"/>
  </w:num>
  <w:num w:numId="14" w16cid:durableId="826239839">
    <w:abstractNumId w:val="9"/>
  </w:num>
  <w:num w:numId="15" w16cid:durableId="1976985861">
    <w:abstractNumId w:val="7"/>
  </w:num>
  <w:num w:numId="16" w16cid:durableId="1060247538">
    <w:abstractNumId w:val="6"/>
  </w:num>
  <w:num w:numId="17" w16cid:durableId="1312951796">
    <w:abstractNumId w:val="5"/>
  </w:num>
  <w:num w:numId="18" w16cid:durableId="1854032455">
    <w:abstractNumId w:val="4"/>
  </w:num>
  <w:num w:numId="19" w16cid:durableId="1128357224">
    <w:abstractNumId w:val="11"/>
  </w:num>
  <w:num w:numId="20" w16cid:durableId="708722863">
    <w:abstractNumId w:val="10"/>
  </w:num>
  <w:num w:numId="21" w16cid:durableId="9723228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11"/>
    <w:docVar w:name="PersonGUIDs" w:val="{F7701A4E-FF32-4ED6-9CD8-67A12A2FCED9}"/>
  </w:docVars>
  <w:rsids>
    <w:rsidRoot w:val="006726B8"/>
    <w:rsid w:val="006726B8"/>
    <w:rsid w:val="006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1F3F5508-B007-440A-ADE3-FD135705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1133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s68115</vt:lpstr>
    </vt:vector>
  </TitlesOfParts>
  <Company>Riksdagen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s68115</dc:title>
  <dc:subject>s68115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2009-11-11T12:51:00Z</cp:lastPrinted>
  <dcterms:created xsi:type="dcterms:W3CDTF">2025-12-17T21:31:00Z</dcterms:created>
  <dcterms:modified xsi:type="dcterms:W3CDTF">2025-12-17T21:31:00Z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mot2000_514_2009-11-11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Stöd till handikapporganisationer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Stöd till handikapporganisationer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s68115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Pia Nilsson (s)</vt:lpwstr>
  </property>
  <property fmtid="{D5CDD505-2E9C-101B-9397-08002B2CF9AE}" pid="26" name="MotionarLista">
    <vt:lpwstr>Nilsson, Pia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Pia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20092010000000000115000681150069</vt:lpwstr>
  </property>
  <property fmtid="{D5CDD505-2E9C-101B-9397-08002B2CF9AE}" pid="47" name="datum">
    <vt:lpwstr>091001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20092010000000000115000681150069</vt:lpwstr>
  </property>
  <property fmtid="{D5CDD505-2E9C-101B-9397-08002B2CF9AE}" pid="50" name="nummer">
    <vt:lpwstr>453</vt:lpwstr>
  </property>
  <property fmtid="{D5CDD505-2E9C-101B-9397-08002B2CF9AE}" pid="51" name="utskottsbeteckning">
    <vt:lpwstr>So</vt:lpwstr>
  </property>
  <property fmtid="{D5CDD505-2E9C-101B-9397-08002B2CF9AE}" pid="52" name="GlobalUID">
    <vt:lpwstr>{535BC20C-555B-42F3-B311-CEFBC28D7566}</vt:lpwstr>
  </property>
  <property fmtid="{D5CDD505-2E9C-101B-9397-08002B2CF9AE}" pid="53" name="Överföringar">
    <vt:i4>0</vt:i4>
  </property>
  <property fmtid="{D5CDD505-2E9C-101B-9397-08002B2CF9AE}" pid="54" name="Checksum">
    <vt:lpwstr>*0009826356858*</vt:lpwstr>
  </property>
  <property fmtid="{D5CDD505-2E9C-101B-9397-08002B2CF9AE}" pid="55" name="skuggnummer">
    <vt:lpwstr>1897</vt:lpwstr>
  </property>
  <property fmtid="{D5CDD505-2E9C-101B-9397-08002B2CF9AE}" pid="56" name="urixVersion">
    <vt:lpwstr>3.2.7.16</vt:lpwstr>
  </property>
  <property fmtid="{D5CDD505-2E9C-101B-9397-08002B2CF9AE}" pid="57" name="urixOrigin">
    <vt:lpwstr>091111 13:51:06.411</vt:lpwstr>
  </property>
  <property fmtid="{D5CDD505-2E9C-101B-9397-08002B2CF9AE}" pid="58" name="urixGuid">
    <vt:lpwstr>{9CAF052B-63DD-43B5-9A0A-D64D56E57D98}</vt:lpwstr>
  </property>
</Properties>
</file>