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87407153824582BC681123625C540F"/>
        </w:placeholder>
        <w15:appearance w15:val="hidden"/>
        <w:text/>
      </w:sdtPr>
      <w:sdtEndPr/>
      <w:sdtContent>
        <w:p w:rsidRPr="009B062B" w:rsidR="00AF30DD" w:rsidP="009B062B" w:rsidRDefault="00AF30DD" w14:paraId="1512D0AC" w14:textId="77777777">
          <w:pPr>
            <w:pStyle w:val="RubrikFrslagTIllRiksdagsbeslut"/>
          </w:pPr>
          <w:r w:rsidRPr="009B062B">
            <w:t>Förslag till riksdagsbeslut</w:t>
          </w:r>
        </w:p>
      </w:sdtContent>
    </w:sdt>
    <w:sdt>
      <w:sdtPr>
        <w:alias w:val="Yrkande 1"/>
        <w:tag w:val="1d4d6d94-ab6d-4a66-be7e-1e4efd022382"/>
        <w:id w:val="1331185566"/>
        <w:lock w:val="sdtLocked"/>
      </w:sdtPr>
      <w:sdtEndPr/>
      <w:sdtContent>
        <w:p w:rsidR="00AC0A20" w:rsidRDefault="000F2FEC" w14:paraId="1512D0AD" w14:textId="77777777">
          <w:pPr>
            <w:pStyle w:val="Frslagstext"/>
          </w:pPr>
          <w:r>
            <w:t>Riksdagen ställer sig bakom det som anförs i motionen om att ta fram förslag för att uppmuntra bottentvätt och tillkännager detta för regeringen.</w:t>
          </w:r>
        </w:p>
      </w:sdtContent>
    </w:sdt>
    <w:sdt>
      <w:sdtPr>
        <w:alias w:val="Yrkande 2"/>
        <w:tag w:val="d07ad312-2848-4a2b-bfd3-fded894d9411"/>
        <w:id w:val="-668562509"/>
        <w:lock w:val="sdtLocked"/>
      </w:sdtPr>
      <w:sdtEndPr/>
      <w:sdtContent>
        <w:p w:rsidR="00AC0A20" w:rsidRDefault="000F2FEC" w14:paraId="1512D0AE" w14:textId="77777777">
          <w:pPr>
            <w:pStyle w:val="Frslagstext"/>
          </w:pPr>
          <w:r>
            <w:t>Riksdagen ställer sig bakom det som anförs i motionen om att ta fram förslag för att förhindra att toalettavfall dumpas i vattnet och tillkännager detta för regeringen.</w:t>
          </w:r>
        </w:p>
      </w:sdtContent>
    </w:sdt>
    <w:p w:rsidRPr="009B062B" w:rsidR="00AF30DD" w:rsidP="009B062B" w:rsidRDefault="000156D9" w14:paraId="1512D0B0" w14:textId="77777777">
      <w:pPr>
        <w:pStyle w:val="Rubrik1"/>
      </w:pPr>
      <w:bookmarkStart w:name="MotionsStart" w:id="0"/>
      <w:bookmarkEnd w:id="0"/>
      <w:r w:rsidRPr="009B062B">
        <w:t>Motivering</w:t>
      </w:r>
    </w:p>
    <w:p w:rsidRPr="002C2F8D" w:rsidR="002C2F8D" w:rsidP="002C2F8D" w:rsidRDefault="002C2F8D" w14:paraId="1512D0B1" w14:textId="77777777">
      <w:pPr>
        <w:pStyle w:val="Normalutanindragellerluft"/>
      </w:pPr>
      <w:r w:rsidRPr="002C2F8D">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w:t>
      </w:r>
      <w:r w:rsidRPr="002C2F8D">
        <w:lastRenderedPageBreak/>
        <w:t xml:space="preserv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En enkel lösning för att åtgärda detta problem är om kommunen anlägger en station eller två där båtägare kan tömma sitt toalettavfall. Cirka 2 000 000 liter giftig bottenfärg används av svenska båtägare varje år under april och maj månad för att hindra beväxning på båtarnas skrov. </w:t>
      </w:r>
    </w:p>
    <w:p w:rsidRPr="00A054B9" w:rsidR="002C2F8D" w:rsidP="00A054B9" w:rsidRDefault="002C2F8D" w14:paraId="1512D0B3" w14:textId="7832A8FF">
      <w:r w:rsidRPr="00A054B9">
        <w:t>Det finns dock ett alternativ där ute, som fliti</w:t>
      </w:r>
      <w:r w:rsidR="00A054B9">
        <w:t>gt används i bland annat flera S</w:t>
      </w:r>
      <w:bookmarkStart w:name="_GoBack" w:id="1"/>
      <w:bookmarkEnd w:id="1"/>
      <w:r w:rsidRPr="00A054B9">
        <w:t xml:space="preserve">tockholmskommuner och som är det miljövänliga alternativet för båtägare, nämligen bottentvätt. Bottentvätten fungerar ungefär som en biltvätt. Det är ett system av borstar som på runt 15 minuter kan rengöra skrov, köl och roder. För båtägaren är det både bekvämare och billigare, samtidigt som det går snabbt och är föredömligt ur ett miljöperspektiv. Med stöd från bland annat länsstyrelsen i Stockholm och Naturskyddsföreningen är detta något som kan växa kraftigt i landet, och redan idag medfinansieras projekt genom statsstöd eftersom det klassas som just lokala vattenvårdsprojekt. Riksdagen bör ge regeringen i uppdrag att ta fram förslag för att </w:t>
      </w:r>
      <w:r w:rsidRPr="00A054B9">
        <w:lastRenderedPageBreak/>
        <w:t>förhindra användandet av bottenfärg till förmån för bottentvätt. Regeringen bör likaså ta fram förslag för att möjliggöra för fler båtägare att inte slänga toalettavfall direkt i vattnet.</w:t>
      </w:r>
    </w:p>
    <w:p w:rsidRPr="00093F48" w:rsidR="00093F48" w:rsidP="00093F48" w:rsidRDefault="00093F48" w14:paraId="1512D0B4" w14:textId="77777777">
      <w:pPr>
        <w:pStyle w:val="Normalutanindragellerluft"/>
      </w:pPr>
    </w:p>
    <w:sdt>
      <w:sdtPr>
        <w:rPr>
          <w:i/>
          <w:noProof/>
        </w:rPr>
        <w:alias w:val="CC_Underskrifter"/>
        <w:tag w:val="CC_Underskrifter"/>
        <w:id w:val="583496634"/>
        <w:lock w:val="sdtContentLocked"/>
        <w:placeholder>
          <w:docPart w:val="B78B79EDB5FC4251A19BBA1F9B456BC2"/>
        </w:placeholder>
        <w15:appearance w15:val="hidden"/>
      </w:sdtPr>
      <w:sdtEndPr>
        <w:rPr>
          <w:i w:val="0"/>
          <w:noProof w:val="0"/>
        </w:rPr>
      </w:sdtEndPr>
      <w:sdtContent>
        <w:p w:rsidR="004801AC" w:rsidP="007C6F60" w:rsidRDefault="00A054B9" w14:paraId="1512D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2363D" w:rsidRDefault="00B2363D" w14:paraId="1512D0B9" w14:textId="77777777"/>
    <w:sectPr w:rsidR="00B236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2D0BB" w14:textId="77777777" w:rsidR="0002295B" w:rsidRDefault="0002295B" w:rsidP="000C1CAD">
      <w:pPr>
        <w:spacing w:line="240" w:lineRule="auto"/>
      </w:pPr>
      <w:r>
        <w:separator/>
      </w:r>
    </w:p>
  </w:endnote>
  <w:endnote w:type="continuationSeparator" w:id="0">
    <w:p w14:paraId="1512D0BC" w14:textId="77777777" w:rsidR="0002295B" w:rsidRDefault="00022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D0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D0C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54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2D0B9" w14:textId="77777777" w:rsidR="0002295B" w:rsidRDefault="0002295B" w:rsidP="000C1CAD">
      <w:pPr>
        <w:spacing w:line="240" w:lineRule="auto"/>
      </w:pPr>
      <w:r>
        <w:separator/>
      </w:r>
    </w:p>
  </w:footnote>
  <w:footnote w:type="continuationSeparator" w:id="0">
    <w:p w14:paraId="1512D0BA" w14:textId="77777777" w:rsidR="0002295B" w:rsidRDefault="00022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12D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2D0CD" wp14:anchorId="1512D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54B9" w14:paraId="1512D0CE" w14:textId="77777777">
                          <w:pPr>
                            <w:jc w:val="right"/>
                          </w:pPr>
                          <w:sdt>
                            <w:sdtPr>
                              <w:alias w:val="CC_Noformat_Partikod"/>
                              <w:tag w:val="CC_Noformat_Partikod"/>
                              <w:id w:val="-53464382"/>
                              <w:placeholder>
                                <w:docPart w:val="14217375D9BE45DC970820D80A133F81"/>
                              </w:placeholder>
                              <w:text/>
                            </w:sdtPr>
                            <w:sdtEndPr/>
                            <w:sdtContent>
                              <w:r w:rsidR="002C2F8D">
                                <w:t>SD</w:t>
                              </w:r>
                            </w:sdtContent>
                          </w:sdt>
                          <w:sdt>
                            <w:sdtPr>
                              <w:alias w:val="CC_Noformat_Partinummer"/>
                              <w:tag w:val="CC_Noformat_Partinummer"/>
                              <w:id w:val="-1709555926"/>
                              <w:placeholder>
                                <w:docPart w:val="9AFFA5EBABAB4E58A6BBA14C980B7D2B"/>
                              </w:placeholder>
                              <w:text/>
                            </w:sdtPr>
                            <w:sdtEndPr/>
                            <w:sdtContent>
                              <w:r w:rsidR="002C2F8D">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2D0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54B9" w14:paraId="1512D0CE" w14:textId="77777777">
                    <w:pPr>
                      <w:jc w:val="right"/>
                    </w:pPr>
                    <w:sdt>
                      <w:sdtPr>
                        <w:alias w:val="CC_Noformat_Partikod"/>
                        <w:tag w:val="CC_Noformat_Partikod"/>
                        <w:id w:val="-53464382"/>
                        <w:placeholder>
                          <w:docPart w:val="14217375D9BE45DC970820D80A133F81"/>
                        </w:placeholder>
                        <w:text/>
                      </w:sdtPr>
                      <w:sdtEndPr/>
                      <w:sdtContent>
                        <w:r w:rsidR="002C2F8D">
                          <w:t>SD</w:t>
                        </w:r>
                      </w:sdtContent>
                    </w:sdt>
                    <w:sdt>
                      <w:sdtPr>
                        <w:alias w:val="CC_Noformat_Partinummer"/>
                        <w:tag w:val="CC_Noformat_Partinummer"/>
                        <w:id w:val="-1709555926"/>
                        <w:placeholder>
                          <w:docPart w:val="9AFFA5EBABAB4E58A6BBA14C980B7D2B"/>
                        </w:placeholder>
                        <w:text/>
                      </w:sdtPr>
                      <w:sdtEndPr/>
                      <w:sdtContent>
                        <w:r w:rsidR="002C2F8D">
                          <w:t>367</w:t>
                        </w:r>
                      </w:sdtContent>
                    </w:sdt>
                  </w:p>
                </w:txbxContent>
              </v:textbox>
              <w10:wrap anchorx="page"/>
            </v:shape>
          </w:pict>
        </mc:Fallback>
      </mc:AlternateContent>
    </w:r>
  </w:p>
  <w:p w:rsidRPr="00293C4F" w:rsidR="007A5507" w:rsidP="00776B74" w:rsidRDefault="007A5507" w14:paraId="1512D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54B9" w14:paraId="1512D0BF" w14:textId="77777777">
    <w:pPr>
      <w:jc w:val="right"/>
    </w:pPr>
    <w:sdt>
      <w:sdtPr>
        <w:alias w:val="CC_Noformat_Partikod"/>
        <w:tag w:val="CC_Noformat_Partikod"/>
        <w:id w:val="559911109"/>
        <w:text/>
      </w:sdtPr>
      <w:sdtEndPr/>
      <w:sdtContent>
        <w:r w:rsidR="002C2F8D">
          <w:t>SD</w:t>
        </w:r>
      </w:sdtContent>
    </w:sdt>
    <w:sdt>
      <w:sdtPr>
        <w:alias w:val="CC_Noformat_Partinummer"/>
        <w:tag w:val="CC_Noformat_Partinummer"/>
        <w:id w:val="1197820850"/>
        <w:text/>
      </w:sdtPr>
      <w:sdtEndPr/>
      <w:sdtContent>
        <w:r w:rsidR="002C2F8D">
          <w:t>367</w:t>
        </w:r>
      </w:sdtContent>
    </w:sdt>
  </w:p>
  <w:p w:rsidR="007A5507" w:rsidP="00776B74" w:rsidRDefault="007A5507" w14:paraId="1512D0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54B9" w14:paraId="1512D0C3" w14:textId="77777777">
    <w:pPr>
      <w:jc w:val="right"/>
    </w:pPr>
    <w:sdt>
      <w:sdtPr>
        <w:alias w:val="CC_Noformat_Partikod"/>
        <w:tag w:val="CC_Noformat_Partikod"/>
        <w:id w:val="1471015553"/>
        <w:text/>
      </w:sdtPr>
      <w:sdtEndPr/>
      <w:sdtContent>
        <w:r w:rsidR="002C2F8D">
          <w:t>SD</w:t>
        </w:r>
      </w:sdtContent>
    </w:sdt>
    <w:sdt>
      <w:sdtPr>
        <w:alias w:val="CC_Noformat_Partinummer"/>
        <w:tag w:val="CC_Noformat_Partinummer"/>
        <w:id w:val="-2014525982"/>
        <w:text/>
      </w:sdtPr>
      <w:sdtEndPr/>
      <w:sdtContent>
        <w:r w:rsidR="002C2F8D">
          <w:t>367</w:t>
        </w:r>
      </w:sdtContent>
    </w:sdt>
  </w:p>
  <w:p w:rsidR="007A5507" w:rsidP="00A314CF" w:rsidRDefault="00A054B9" w14:paraId="1C40F05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054B9" w14:paraId="1512D0C6" w14:textId="77777777">
    <w:pPr>
      <w:pStyle w:val="MotionTIllRiksdagen"/>
    </w:pPr>
    <w:sdt>
      <w:sdtPr>
        <w:alias w:val="CC_Boilerplate_1"/>
        <w:tag w:val="CC_Boilerplate_1"/>
        <w:id w:val="2134750458"/>
        <w:lock w:val="sdtContentLocked"/>
        <w:placeholder>
          <w:docPart w:val="10A88140F96B4D67A77ACA70DABB7258"/>
        </w:placeholder>
        <w15:appearance w15:val="hidden"/>
        <w:text/>
      </w:sdtPr>
      <w:sdtEndPr/>
      <w:sdtContent>
        <w:r w:rsidRPr="008227B3" w:rsidR="007A5507">
          <w:t>Motion till riksdagen </w:t>
        </w:r>
      </w:sdtContent>
    </w:sdt>
  </w:p>
  <w:p w:rsidRPr="008227B3" w:rsidR="007A5507" w:rsidP="00B37A37" w:rsidRDefault="00A054B9" w14:paraId="1512D0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7A5507" w:rsidP="00E03A3D" w:rsidRDefault="00A054B9" w14:paraId="1512D0C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857B5F" w14:paraId="1512D0C9" w14:textId="631FC915">
        <w:pPr>
          <w:pStyle w:val="FSHRub2"/>
        </w:pPr>
        <w:r>
          <w:t>E</w:t>
        </w:r>
        <w:r w:rsidR="002C2F8D">
          <w:t>n levande skärgård</w:t>
        </w:r>
      </w:p>
    </w:sdtContent>
  </w:sdt>
  <w:sdt>
    <w:sdtPr>
      <w:alias w:val="CC_Boilerplate_3"/>
      <w:tag w:val="CC_Boilerplate_3"/>
      <w:id w:val="1606463544"/>
      <w:lock w:val="sdtContentLocked"/>
      <w:placeholder>
        <w:docPart w:val="10A88140F96B4D67A77ACA70DABB7258"/>
      </w:placeholder>
      <w15:appearance w15:val="hidden"/>
      <w:text w:multiLine="1"/>
    </w:sdtPr>
    <w:sdtEndPr/>
    <w:sdtContent>
      <w:p w:rsidR="007A5507" w:rsidP="00283E0F" w:rsidRDefault="007A5507" w14:paraId="1512D0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2F8D"/>
    <w:rsid w:val="000014AF"/>
    <w:rsid w:val="000030B6"/>
    <w:rsid w:val="00003CCB"/>
    <w:rsid w:val="00005D2D"/>
    <w:rsid w:val="00006BF0"/>
    <w:rsid w:val="00010168"/>
    <w:rsid w:val="00010DF8"/>
    <w:rsid w:val="00011724"/>
    <w:rsid w:val="00011754"/>
    <w:rsid w:val="00011C61"/>
    <w:rsid w:val="00011F33"/>
    <w:rsid w:val="00015064"/>
    <w:rsid w:val="000156D9"/>
    <w:rsid w:val="000200F6"/>
    <w:rsid w:val="0002295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FE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F8D"/>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158"/>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60"/>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5F"/>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65F"/>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4B9"/>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A20"/>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63D"/>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2D0AB"/>
  <w15:chartTrackingRefBased/>
  <w15:docId w15:val="{C27517B9-BB9E-4976-86CA-917A4557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87407153824582BC681123625C540F"/>
        <w:category>
          <w:name w:val="Allmänt"/>
          <w:gallery w:val="placeholder"/>
        </w:category>
        <w:types>
          <w:type w:val="bbPlcHdr"/>
        </w:types>
        <w:behaviors>
          <w:behavior w:val="content"/>
        </w:behaviors>
        <w:guid w:val="{6C40E015-A089-4C7E-97E7-D9208B496EE1}"/>
      </w:docPartPr>
      <w:docPartBody>
        <w:p w:rsidR="005205D2" w:rsidRDefault="002A4229">
          <w:pPr>
            <w:pStyle w:val="E387407153824582BC681123625C540F"/>
          </w:pPr>
          <w:r w:rsidRPr="009A726D">
            <w:rPr>
              <w:rStyle w:val="Platshllartext"/>
            </w:rPr>
            <w:t>Klicka här för att ange text.</w:t>
          </w:r>
        </w:p>
      </w:docPartBody>
    </w:docPart>
    <w:docPart>
      <w:docPartPr>
        <w:name w:val="B78B79EDB5FC4251A19BBA1F9B456BC2"/>
        <w:category>
          <w:name w:val="Allmänt"/>
          <w:gallery w:val="placeholder"/>
        </w:category>
        <w:types>
          <w:type w:val="bbPlcHdr"/>
        </w:types>
        <w:behaviors>
          <w:behavior w:val="content"/>
        </w:behaviors>
        <w:guid w:val="{EF76B460-4CA5-4C89-AA00-7F0D60C95295}"/>
      </w:docPartPr>
      <w:docPartBody>
        <w:p w:rsidR="005205D2" w:rsidRDefault="002A4229">
          <w:pPr>
            <w:pStyle w:val="B78B79EDB5FC4251A19BBA1F9B456BC2"/>
          </w:pPr>
          <w:r w:rsidRPr="002551EA">
            <w:rPr>
              <w:rStyle w:val="Platshllartext"/>
              <w:color w:val="808080" w:themeColor="background1" w:themeShade="80"/>
            </w:rPr>
            <w:t>[Motionärernas namn]</w:t>
          </w:r>
        </w:p>
      </w:docPartBody>
    </w:docPart>
    <w:docPart>
      <w:docPartPr>
        <w:name w:val="14217375D9BE45DC970820D80A133F81"/>
        <w:category>
          <w:name w:val="Allmänt"/>
          <w:gallery w:val="placeholder"/>
        </w:category>
        <w:types>
          <w:type w:val="bbPlcHdr"/>
        </w:types>
        <w:behaviors>
          <w:behavior w:val="content"/>
        </w:behaviors>
        <w:guid w:val="{281B1D6D-EBFF-4C3D-A441-A8E993CFF581}"/>
      </w:docPartPr>
      <w:docPartBody>
        <w:p w:rsidR="005205D2" w:rsidRDefault="002A4229">
          <w:pPr>
            <w:pStyle w:val="14217375D9BE45DC970820D80A133F81"/>
          </w:pPr>
          <w:r>
            <w:rPr>
              <w:rStyle w:val="Platshllartext"/>
            </w:rPr>
            <w:t xml:space="preserve"> </w:t>
          </w:r>
        </w:p>
      </w:docPartBody>
    </w:docPart>
    <w:docPart>
      <w:docPartPr>
        <w:name w:val="9AFFA5EBABAB4E58A6BBA14C980B7D2B"/>
        <w:category>
          <w:name w:val="Allmänt"/>
          <w:gallery w:val="placeholder"/>
        </w:category>
        <w:types>
          <w:type w:val="bbPlcHdr"/>
        </w:types>
        <w:behaviors>
          <w:behavior w:val="content"/>
        </w:behaviors>
        <w:guid w:val="{B0F683F7-D7CF-4F48-84AA-F81A52C28649}"/>
      </w:docPartPr>
      <w:docPartBody>
        <w:p w:rsidR="005205D2" w:rsidRDefault="002A4229">
          <w:pPr>
            <w:pStyle w:val="9AFFA5EBABAB4E58A6BBA14C980B7D2B"/>
          </w:pPr>
          <w:r>
            <w:t xml:space="preserve"> </w:t>
          </w:r>
        </w:p>
      </w:docPartBody>
    </w:docPart>
    <w:docPart>
      <w:docPartPr>
        <w:name w:val="DefaultPlaceholder_1081868574"/>
        <w:category>
          <w:name w:val="Allmänt"/>
          <w:gallery w:val="placeholder"/>
        </w:category>
        <w:types>
          <w:type w:val="bbPlcHdr"/>
        </w:types>
        <w:behaviors>
          <w:behavior w:val="content"/>
        </w:behaviors>
        <w:guid w:val="{1F556ACD-DE0E-4762-B574-E23FFC07D815}"/>
      </w:docPartPr>
      <w:docPartBody>
        <w:p w:rsidR="005205D2" w:rsidRDefault="00B63CAE">
          <w:r w:rsidRPr="00070857">
            <w:rPr>
              <w:rStyle w:val="Platshllartext"/>
            </w:rPr>
            <w:t>Klicka här för att ange text.</w:t>
          </w:r>
        </w:p>
      </w:docPartBody>
    </w:docPart>
    <w:docPart>
      <w:docPartPr>
        <w:name w:val="10A88140F96B4D67A77ACA70DABB7258"/>
        <w:category>
          <w:name w:val="Allmänt"/>
          <w:gallery w:val="placeholder"/>
        </w:category>
        <w:types>
          <w:type w:val="bbPlcHdr"/>
        </w:types>
        <w:behaviors>
          <w:behavior w:val="content"/>
        </w:behaviors>
        <w:guid w:val="{DA7B18FF-375B-4A2D-B6E3-79E1B35FFFBA}"/>
      </w:docPartPr>
      <w:docPartBody>
        <w:p w:rsidR="005205D2" w:rsidRDefault="00B63CAE">
          <w:r w:rsidRPr="0007085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AE"/>
    <w:rsid w:val="002A4229"/>
    <w:rsid w:val="005205D2"/>
    <w:rsid w:val="00B63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CAE"/>
    <w:rPr>
      <w:color w:val="F4B083" w:themeColor="accent2" w:themeTint="99"/>
    </w:rPr>
  </w:style>
  <w:style w:type="paragraph" w:customStyle="1" w:styleId="E387407153824582BC681123625C540F">
    <w:name w:val="E387407153824582BC681123625C540F"/>
  </w:style>
  <w:style w:type="paragraph" w:customStyle="1" w:styleId="743B222C6EA447D29D53CEB4037F204A">
    <w:name w:val="743B222C6EA447D29D53CEB4037F204A"/>
  </w:style>
  <w:style w:type="paragraph" w:customStyle="1" w:styleId="0AA93ABA09994630A79975BB3A617681">
    <w:name w:val="0AA93ABA09994630A79975BB3A617681"/>
  </w:style>
  <w:style w:type="paragraph" w:customStyle="1" w:styleId="B78B79EDB5FC4251A19BBA1F9B456BC2">
    <w:name w:val="B78B79EDB5FC4251A19BBA1F9B456BC2"/>
  </w:style>
  <w:style w:type="paragraph" w:customStyle="1" w:styleId="14217375D9BE45DC970820D80A133F81">
    <w:name w:val="14217375D9BE45DC970820D80A133F81"/>
  </w:style>
  <w:style w:type="paragraph" w:customStyle="1" w:styleId="9AFFA5EBABAB4E58A6BBA14C980B7D2B">
    <w:name w:val="9AFFA5EBABAB4E58A6BBA14C980B7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8995</RubrikLookup>
    <MotionGuid xmlns="00d11361-0b92-4bae-a181-288d6a55b763">e190c7ec-0a83-4be3-82d0-ab1f32f250d5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33CD-E44E-436F-8281-3FA65978E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DD210-22DF-4C5E-95CA-C6011794988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01CFA17-B5CD-4313-8817-2877DB3AA6C4}">
  <ds:schemaRefs>
    <ds:schemaRef ds:uri="http://schemas.riksdagen.se/motion"/>
  </ds:schemaRefs>
</ds:datastoreItem>
</file>

<file path=customXml/itemProps5.xml><?xml version="1.0" encoding="utf-8"?>
<ds:datastoreItem xmlns:ds="http://schemas.openxmlformats.org/officeDocument/2006/customXml" ds:itemID="{FC1D905B-B4E7-4A13-B7A2-CD75FC40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352</Words>
  <Characters>1916</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201617SD367 Möjliggör en mer levande skärgård</vt:lpstr>
      <vt:lpstr/>
    </vt:vector>
  </TitlesOfParts>
  <Company>Sveriges riksdag</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201617SD367 Möjliggör en mer levande skärgård</dc:title>
  <dc:subject/>
  <dc:creator>Riksdagsförvaltningen</dc:creator>
  <cp:keywords/>
  <dc:description/>
  <cp:lastModifiedBy>Kerstin Carlqvist</cp:lastModifiedBy>
  <cp:revision>5</cp:revision>
  <cp:lastPrinted>2016-06-13T12:10:00Z</cp:lastPrinted>
  <dcterms:created xsi:type="dcterms:W3CDTF">2016-10-02T20:05:00Z</dcterms:created>
  <dcterms:modified xsi:type="dcterms:W3CDTF">2017-05-11T06:51:00Z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*105AB8DD4B242*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https://filur.riksdagen.se/drop/DropOffLibrary/105AB8DD4B242.docx</vt:lpwstr>
  </property>
  <property fmtid="{D5CDD505-2E9C-101B-9397-08002B2CF9AE}" pid="13" name="RevisionsOn">
    <vt:lpwstr>1</vt:lpwstr>
  </property>
</Properties>
</file>