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 xml:space="preserve">Svar på fråga </w:t>
      </w:r>
      <w:r w:rsidRPr="00F0248B" w:rsidR="00F0248B">
        <w:t>2021/22:865</w:t>
      </w:r>
      <w:r w:rsidR="00F0248B">
        <w:t xml:space="preserve"> </w:t>
      </w:r>
      <w:r w:rsidRPr="00BD308A">
        <w:t xml:space="preserve">av </w:t>
      </w:r>
      <w:r w:rsidRPr="00F0248B" w:rsidR="00F0248B">
        <w:t>Angelica Lundberg</w:t>
      </w:r>
      <w:r w:rsidRPr="00BD308A">
        <w:t xml:space="preserve"> (SD)</w:t>
      </w:r>
      <w:r w:rsidRPr="00BD308A">
        <w:br/>
        <w:t xml:space="preserve">Skadestånd </w:t>
      </w:r>
      <w:r w:rsidR="00F0248B">
        <w:t>till dömda gärningsmän</w:t>
      </w:r>
    </w:p>
    <w:p w:rsidR="002D1B5B" w:rsidP="00F0248B">
      <w:pPr>
        <w:pStyle w:val="BodyText"/>
      </w:pPr>
      <w:r>
        <w:t>Angelica Lundberg</w:t>
      </w:r>
      <w:r w:rsidR="00BD308A">
        <w:t xml:space="preserve"> har frågat mig </w:t>
      </w:r>
      <w:r>
        <w:t xml:space="preserve">vilka generella åtgärder jag avser att vidta med anledning av Justitiekanslerns beslut gällande skadeståndet på 840 000 kronor som tilldömts en man dömd för våldtäkt. </w:t>
      </w:r>
    </w:p>
    <w:p w:rsidR="00403BA8" w:rsidP="00CF6E13">
      <w:pPr>
        <w:pStyle w:val="BodyText"/>
      </w:pPr>
      <w:r>
        <w:t xml:space="preserve">Som jag nyligen har svarat Angelica Lundberg i en interpellationsdebatt utgör lagstiftningen som </w:t>
      </w:r>
      <w:r w:rsidR="00276AB4">
        <w:t>ger rätt till</w:t>
      </w:r>
      <w:r>
        <w:t xml:space="preserve"> statlig ersättning</w:t>
      </w:r>
      <w:r w:rsidR="008A2064">
        <w:t xml:space="preserve"> för frihetsberövanden</w:t>
      </w:r>
      <w:r w:rsidR="00C342FF">
        <w:t xml:space="preserve"> </w:t>
      </w:r>
      <w:r>
        <w:t>en viktig rättssäkerhetsgaranti för enskilda</w:t>
      </w:r>
      <w:r w:rsidR="008A2064">
        <w:t xml:space="preserve">. </w:t>
      </w:r>
      <w:r w:rsidR="00CB360B">
        <w:t xml:space="preserve">Jag förstår att konsekvenserna av nuvarande reglering </w:t>
      </w:r>
      <w:r w:rsidR="00C342FF">
        <w:t xml:space="preserve">kan </w:t>
      </w:r>
      <w:r w:rsidRPr="0086195F" w:rsidR="007A0C0C">
        <w:t>uppfattas som stötande</w:t>
      </w:r>
      <w:r w:rsidR="00CB360B">
        <w:t>.</w:t>
      </w:r>
      <w:r w:rsidRPr="0086195F" w:rsidR="007A0C0C">
        <w:t xml:space="preserve"> </w:t>
      </w:r>
      <w:r w:rsidR="00276AB4">
        <w:t xml:space="preserve">Som jag tidigare har uttalat kan det </w:t>
      </w:r>
      <w:r w:rsidR="00530715">
        <w:t xml:space="preserve">därför </w:t>
      </w:r>
      <w:r w:rsidR="008A2064">
        <w:t>finnas anledning</w:t>
      </w:r>
      <w:r w:rsidRPr="006705EC" w:rsidR="008A2064">
        <w:t xml:space="preserve"> att </w:t>
      </w:r>
      <w:r w:rsidR="008A2064">
        <w:t>fundera över</w:t>
      </w:r>
      <w:r w:rsidRPr="006705EC" w:rsidR="008A2064">
        <w:t xml:space="preserve"> hur vidsträckt rätten till </w:t>
      </w:r>
      <w:r w:rsidR="002B5C51">
        <w:t>frihetsberövande</w:t>
      </w:r>
      <w:r w:rsidRPr="006705EC" w:rsidR="008A2064">
        <w:t>ersättning bör vara</w:t>
      </w:r>
      <w:r w:rsidR="00276AB4">
        <w:t xml:space="preserve"> och jag har bett mina tjänstemän att inleda en översyn av </w:t>
      </w:r>
      <w:r w:rsidR="002B5C51">
        <w:t>regleringen</w:t>
      </w:r>
      <w:r w:rsidR="00276AB4">
        <w:t xml:space="preserve"> i fråga</w:t>
      </w:r>
      <w:r w:rsidR="00CB360B">
        <w:t>, särskilt avseende den så kallade jämkningsregeln</w:t>
      </w:r>
      <w:r w:rsidR="00276AB4">
        <w:t>.</w:t>
      </w:r>
    </w:p>
    <w:p w:rsidR="0039637A" w:rsidP="00CF6E13">
      <w:pPr>
        <w:pStyle w:val="BodyText"/>
      </w:pPr>
      <w:r>
        <w:t xml:space="preserve">Stockholm den </w:t>
      </w:r>
      <w:r w:rsidR="009F00A4">
        <w:t>26</w:t>
      </w:r>
      <w:r w:rsidR="00F0248B">
        <w:t xml:space="preserve"> </w:t>
      </w:r>
      <w:r w:rsidR="009F00A4">
        <w:t>januari</w:t>
      </w:r>
      <w:r>
        <w:t xml:space="preserve"> 202</w:t>
      </w:r>
      <w:r w:rsidR="00F0248B">
        <w:t>2</w:t>
      </w:r>
    </w:p>
    <w:p w:rsidR="0039637A" w:rsidP="00CF6E13">
      <w:pPr>
        <w:pStyle w:val="BodyText"/>
      </w:pPr>
    </w:p>
    <w:p w:rsidR="00BD308A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showingPlcHdr/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 w:rsidR="00CB3892">
                <w:rPr>
                  <w:rStyle w:val="PlaceholderText"/>
                </w:rPr>
                <w:t xml:space="preserve"> </w:t>
              </w:r>
            </w:sdtContent>
          </w:sdt>
          <w:r w:rsidRPr="00CB3892" w:rsidR="00CB3892">
            <w:t>Ju2022/00190</w:t>
          </w:r>
          <w:sdt>
            <w:sdtPr>
              <w:alias w:val="DocNumber"/>
              <w:tag w:val="DocNumber"/>
              <w:id w:val="1726028884"/>
              <w:placeholder>
                <w:docPart w:val="83503579C9A543CE9644D7246582FB33"/>
              </w:placeholder>
              <w:showingPlcHdr/>
              <w:dataBinding w:xpath="/ns0:DocumentInfo[1]/ns0:BaseInfo[1]/ns0:DocNumber[1]" w:storeItemID="{D67AF9B4-AA99-4A02-9562-AF0EA0A4691C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CB3892" w:rsidRPr="0071543F" w:rsidP="002D1B5B">
                  <w:pPr>
                    <w:pStyle w:val="Header"/>
                  </w:pPr>
                  <w:r w:rsidRPr="001C1C5B">
                    <w:t>Justitie- och</w:t>
                  </w:r>
                  <w:r>
                    <w:t xml:space="preserve"> inrikes</w:t>
                  </w:r>
                  <w:r w:rsidRPr="001C1C5B">
                    <w:t>ministern</w:t>
                  </w: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503579C9A543CE9644D7246582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A4B8-7479-4F28-AB04-21D5FC2629D2}"/>
      </w:docPartPr>
      <w:docPartBody>
        <w:p w:rsidR="003B5108" w:rsidP="00F54487">
          <w:pPr>
            <w:pStyle w:val="83503579C9A543CE9644D7246582FB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1CC321046D445488CFD2722B1FC536">
    <w:name w:val="ED1CC321046D445488CFD2722B1FC536"/>
    <w:rsid w:val="00F54487"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9B5812A23F894B4A93A017BD5D405156">
    <w:name w:val="9B5812A23F894B4A93A017BD5D405156"/>
    <w:rsid w:val="00F54487"/>
  </w:style>
  <w:style w:type="paragraph" w:customStyle="1" w:styleId="9B411511B6ED46CB8EE0BF39957F369D">
    <w:name w:val="9B411511B6ED46CB8EE0BF39957F369D"/>
    <w:rsid w:val="00F54487"/>
  </w:style>
  <w:style w:type="paragraph" w:customStyle="1" w:styleId="2E155E954E7D461E8E126E467E9525BC">
    <w:name w:val="2E155E954E7D461E8E126E467E9525BC"/>
    <w:rsid w:val="00F54487"/>
  </w:style>
  <w:style w:type="paragraph" w:customStyle="1" w:styleId="77FE54DD527E485AB368CA105525B7AD">
    <w:name w:val="77FE54DD527E485AB368CA105525B7AD"/>
    <w:rsid w:val="00F54487"/>
  </w:style>
  <w:style w:type="paragraph" w:customStyle="1" w:styleId="83503579C9A543CE9644D7246582FB33">
    <w:name w:val="83503579C9A543CE9644D7246582FB33"/>
    <w:rsid w:val="00F54487"/>
  </w:style>
  <w:style w:type="paragraph" w:customStyle="1" w:styleId="5924F099DEB048E29FC835F36A945B2A">
    <w:name w:val="5924F099DEB048E29FC835F36A945B2A"/>
    <w:rsid w:val="00F54487"/>
  </w:style>
  <w:style w:type="paragraph" w:customStyle="1" w:styleId="4750672F65A4433498FEC3D5AF3B5BCD">
    <w:name w:val="4750672F65A4433498FEC3D5AF3B5BCD"/>
    <w:rsid w:val="00F54487"/>
  </w:style>
  <w:style w:type="paragraph" w:customStyle="1" w:styleId="DA67D2E75AF3401EA3074A09F8869DF6">
    <w:name w:val="DA67D2E75AF3401EA3074A09F8869DF6"/>
    <w:rsid w:val="00F54487"/>
  </w:style>
  <w:style w:type="paragraph" w:customStyle="1" w:styleId="8346E6715F1642DDB47F9432C59BF780">
    <w:name w:val="8346E6715F1642DDB47F9432C59BF780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503579C9A543CE9644D7246582FB331">
    <w:name w:val="83503579C9A543CE9644D7246582FB33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  <w:style w:type="paragraph" w:customStyle="1" w:styleId="B995B2F5C2704B0F9B61A6B2D3ADA7BC">
    <w:name w:val="B995B2F5C2704B0F9B61A6B2D3ADA7BC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19f9db50-7df0-4cec-a3d9-8fe5736b9000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181D4-4BD2-4F5A-8038-12E327AAAC8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02BACF5-FC5E-4D2E-ACA0-8310ADB4478A}"/>
</file>

<file path=customXml/itemProps4.xml><?xml version="1.0" encoding="utf-8"?>
<ds:datastoreItem xmlns:ds="http://schemas.openxmlformats.org/officeDocument/2006/customXml" ds:itemID="{D67AF9B4-AA99-4A02-9562-AF0EA0A4691C}"/>
</file>

<file path=customXml/itemProps5.xml><?xml version="1.0" encoding="utf-8"?>
<ds:datastoreItem xmlns:ds="http://schemas.openxmlformats.org/officeDocument/2006/customXml" ds:itemID="{479538D7-4220-4572-9A24-D7512BA3EF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865.docx</dc:title>
  <cp:revision>5</cp:revision>
  <dcterms:created xsi:type="dcterms:W3CDTF">2022-01-24T15:03:00Z</dcterms:created>
  <dcterms:modified xsi:type="dcterms:W3CDTF">2022-01-25T09:50:00Z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e8b53d34-9600-41a2-98f2-4f2f74fcf8bc</vt:lpwstr>
  </property>
</Properties>
</file>