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488" w:rsidRPr="00DC00D7" w:rsidRDefault="00455488">
      <w:pPr>
        <w:pStyle w:val="Frslagsrubrik"/>
      </w:pPr>
      <w:r w:rsidRPr="00DC00D7">
        <w:t>Förslag till riksdagsbeslut</w:t>
      </w:r>
    </w:p>
    <w:p w:rsidR="00455488" w:rsidRPr="00DC00D7" w:rsidRDefault="00455488">
      <w:pPr>
        <w:pStyle w:val="Hemstlatt"/>
      </w:pPr>
      <w:r w:rsidRPr="00DC00D7">
        <w:t>Riksdagen tillkännager för regeringen som sin mening vad som anförs i motionen om att det i lagen om offentlig upphandling bör införas krav på att anlitade företag ska vara auktoriser</w:t>
      </w:r>
      <w:r w:rsidRPr="00DC00D7">
        <w:t>a</w:t>
      </w:r>
      <w:r w:rsidRPr="00DC00D7">
        <w:t>de.</w:t>
      </w:r>
    </w:p>
    <w:p w:rsidR="00455488" w:rsidRPr="00DC00D7" w:rsidRDefault="00455488">
      <w:pPr>
        <w:pStyle w:val="Rubrik1"/>
      </w:pPr>
      <w:r w:rsidRPr="00DC00D7">
        <w:t>Motivering</w:t>
      </w:r>
    </w:p>
    <w:p w:rsidR="00455488" w:rsidRPr="00DC00D7" w:rsidRDefault="00455488">
      <w:r w:rsidRPr="00DC00D7">
        <w:t>Allt oftare uppmärksammas det i debatten att företag, främst serviceentrepr</w:t>
      </w:r>
      <w:r w:rsidRPr="00DC00D7">
        <w:t>e</w:t>
      </w:r>
      <w:r w:rsidRPr="00DC00D7">
        <w:t>nader inom städbranschen, anlitar svart arbetskraft. Det handlar om entrepr</w:t>
      </w:r>
      <w:r w:rsidRPr="00DC00D7">
        <w:t>e</w:t>
      </w:r>
      <w:r w:rsidRPr="00DC00D7">
        <w:t>nader där kunden är ett företag, en organisation eller en offentlig verksa</w:t>
      </w:r>
      <w:r w:rsidRPr="00DC00D7">
        <w:t>m</w:t>
      </w:r>
      <w:r w:rsidRPr="00DC00D7">
        <w:t>het. Oseriösa företag inom denna bransch som anlitar svart arbetskraft innebär att seriösa företag slås ut. Det innebär dessutom för den anställde i dessa för</w:t>
      </w:r>
      <w:r w:rsidRPr="00DC00D7">
        <w:t>e</w:t>
      </w:r>
      <w:r w:rsidRPr="00DC00D7">
        <w:t>tag orimliga arbetsförhållanden och låg lön samt för staten ett bortfall av skattei</w:t>
      </w:r>
      <w:r w:rsidRPr="00DC00D7">
        <w:t>n</w:t>
      </w:r>
      <w:r w:rsidRPr="00DC00D7">
        <w:t>täkter.</w:t>
      </w:r>
    </w:p>
    <w:p w:rsidR="00455488" w:rsidRPr="00DC00D7" w:rsidRDefault="00455488">
      <w:pPr>
        <w:pStyle w:val="Normaltindrag"/>
      </w:pPr>
      <w:r w:rsidRPr="00DC00D7">
        <w:t>Almega Serviceentreprenörerna som kartlagt förhållandena inom bra</w:t>
      </w:r>
      <w:r w:rsidRPr="00DC00D7">
        <w:t>n</w:t>
      </w:r>
      <w:r w:rsidRPr="00DC00D7">
        <w:t>schen har arbetat fram en auktorisation för seriösa städföretag som innebär att företagen måste ha F-skattsedel, vara kollektivavtalsanslutna, förplikta sig att följa gällande lag och avtal samt ställa krav på att anlitade underentreprenörer bedriver seriös verksamhet. Privata företag ställer idag allt oftare krav på att det städföretag man anlitar ska vara auktoriserat.</w:t>
      </w:r>
    </w:p>
    <w:p w:rsidR="00455488" w:rsidRPr="00DC00D7" w:rsidRDefault="00455488">
      <w:pPr>
        <w:pStyle w:val="Normaltindrag"/>
      </w:pPr>
      <w:r w:rsidRPr="00DC00D7">
        <w:t>I offentliga upphandlingar är det inte enligt lag möjligt att ställa krav på auktorisation. Företag inom såväl städbranschen som andra om</w:t>
      </w:r>
      <w:r w:rsidRPr="00DC00D7">
        <w:t>råden måste kunna verka på lika villkor. Därför bör lagen om offentlig upphandling också innebära krav på auktorisation av de företag som anlitas inom olika bransc</w:t>
      </w:r>
      <w:r w:rsidRPr="00DC00D7">
        <w:t>h</w:t>
      </w:r>
      <w:r w:rsidRPr="00DC00D7">
        <w:t>områden. En auktorisation med de krav som exempelvis Almega arbetat fram skulle motverka svart arbete och ge sundare konkurrensförhållanden.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0D7">
        <w:trPr>
          <w:cantSplit/>
        </w:trPr>
        <w:tc>
          <w:tcPr>
            <w:tcW w:w="3046" w:type="dxa"/>
          </w:tcPr>
          <w:p w:rsidR="00455488" w:rsidRPr="00DC00D7" w:rsidRDefault="00455488">
            <w:pPr>
              <w:pStyle w:val="UnderskriftDatum"/>
              <w:spacing w:before="240"/>
            </w:pPr>
            <w:r w:rsidRPr="00DC00D7">
              <w:lastRenderedPageBreak/>
              <w:t>Stockholm den 3 oktober 2011</w:t>
            </w:r>
          </w:p>
        </w:tc>
        <w:tc>
          <w:tcPr>
            <w:tcW w:w="3047" w:type="dxa"/>
          </w:tcPr>
          <w:p w:rsidR="00455488" w:rsidRPr="00DC00D7" w:rsidRDefault="00455488">
            <w:pPr>
              <w:pStyle w:val="Underskrifter"/>
              <w:spacing w:before="240"/>
            </w:pPr>
          </w:p>
        </w:tc>
      </w:tr>
      <w:tr w:rsidR="00000000" w:rsidRPr="00DC00D7">
        <w:trPr>
          <w:cantSplit/>
        </w:trPr>
        <w:tc>
          <w:tcPr>
            <w:tcW w:w="3046" w:type="dxa"/>
          </w:tcPr>
          <w:p w:rsidR="00455488" w:rsidRPr="00DC00D7" w:rsidRDefault="00455488">
            <w:pPr>
              <w:pStyle w:val="Underskrifter"/>
            </w:pPr>
            <w:r w:rsidRPr="00DC00D7">
              <w:t>Peter Persson (S)</w:t>
            </w:r>
          </w:p>
        </w:tc>
        <w:tc>
          <w:tcPr>
            <w:tcW w:w="3046" w:type="dxa"/>
          </w:tcPr>
          <w:p w:rsidR="00455488" w:rsidRPr="00DC00D7" w:rsidRDefault="00455488">
            <w:pPr>
              <w:pStyle w:val="Underskrifter"/>
            </w:pPr>
            <w:r w:rsidRPr="00DC00D7">
              <w:t>Anders Karlsson (S)</w:t>
            </w:r>
          </w:p>
        </w:tc>
      </w:tr>
    </w:tbl>
    <w:p w:rsidR="00455488" w:rsidRPr="00DC00D7" w:rsidRDefault="00455488">
      <w:pPr>
        <w:pStyle w:val="Normaltindrag"/>
      </w:pPr>
    </w:p>
    <w:sectPr w:rsidR="00455488" w:rsidRPr="00DC00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488" w:rsidRPr="00DC00D7" w:rsidRDefault="00455488">
      <w:r w:rsidRPr="00DC00D7">
        <w:separator/>
      </w:r>
    </w:p>
  </w:endnote>
  <w:endnote w:type="continuationSeparator" w:id="0">
    <w:p w:rsidR="00455488" w:rsidRPr="00DC00D7" w:rsidRDefault="00455488">
      <w:r w:rsidRPr="00DC00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88" w:rsidRPr="00DC00D7" w:rsidRDefault="00DC00D7">
    <w:pPr>
      <w:pStyle w:val="Sidfot"/>
    </w:pPr>
    <w:r w:rsidRPr="00DC00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85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488" w:rsidRDefault="004554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488" w:rsidRDefault="004554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88" w:rsidRPr="00DC00D7" w:rsidRDefault="00DC00D7">
    <w:pPr>
      <w:pStyle w:val="Sidfot"/>
    </w:pPr>
    <w:r w:rsidRPr="00DC00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522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488" w:rsidRDefault="004554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488" w:rsidRDefault="004554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88" w:rsidRPr="00DC00D7" w:rsidRDefault="00DC00D7">
    <w:pPr>
      <w:pStyle w:val="Sidfot"/>
    </w:pPr>
    <w:r w:rsidRPr="00DC00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544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488" w:rsidRDefault="004554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488" w:rsidRDefault="004554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488" w:rsidRPr="00DC00D7" w:rsidRDefault="00455488">
      <w:r w:rsidRPr="00DC00D7">
        <w:separator/>
      </w:r>
    </w:p>
  </w:footnote>
  <w:footnote w:type="continuationSeparator" w:id="0">
    <w:p w:rsidR="00455488" w:rsidRPr="00DC00D7" w:rsidRDefault="00455488">
      <w:r w:rsidRPr="00DC00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88" w:rsidRPr="00DC00D7" w:rsidRDefault="00DC00D7">
    <w:pPr>
      <w:pStyle w:val="Sidhuvud"/>
    </w:pPr>
    <w:r w:rsidRPr="00DC00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117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488" w:rsidRDefault="004554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488" w:rsidRDefault="004554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88" w:rsidRPr="00DC00D7" w:rsidRDefault="00DC00D7">
    <w:pPr>
      <w:pStyle w:val="Sidhuvud"/>
    </w:pPr>
    <w:r w:rsidRPr="00DC00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718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488" w:rsidRDefault="004554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488" w:rsidRDefault="004554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88" w:rsidRPr="00DC00D7" w:rsidRDefault="00455488">
    <w:pPr>
      <w:pStyle w:val="FSHNormal"/>
      <w:tabs>
        <w:tab w:val="right" w:pos="5840"/>
      </w:tabs>
    </w:pPr>
    <w:r w:rsidRPr="00DC00D7">
      <w:br/>
    </w:r>
    <w:r w:rsidRPr="00DC00D7">
      <w:fldChar w:fldCharType="begin" w:fldLock="1"/>
    </w:r>
    <w:r w:rsidRPr="00DC00D7">
      <w:instrText xml:space="preserve"> DOCPROPERTY</w:instrText>
    </w:r>
    <w:r w:rsidRPr="00DC00D7">
      <w:rPr>
        <w:sz w:val="18"/>
      </w:rPr>
      <w:instrText xml:space="preserve"> "YearUser" *\charformat </w:instrText>
    </w:r>
    <w:r w:rsidRPr="00DC00D7">
      <w:fldChar w:fldCharType="separate"/>
    </w:r>
    <w:r w:rsidRPr="00DC00D7">
      <w:t>2011/12</w:t>
    </w:r>
    <w:r w:rsidRPr="00DC00D7">
      <w:fldChar w:fldCharType="end"/>
    </w:r>
    <w:r w:rsidRPr="00DC00D7">
      <w:t xml:space="preserve"> </w:t>
    </w:r>
    <w:r w:rsidRPr="00DC00D7">
      <w:tab/>
      <w:t xml:space="preserve">mnr: </w:t>
    </w:r>
    <w:r w:rsidRPr="00DC00D7">
      <w:fldChar w:fldCharType="begin" w:fldLock="1"/>
    </w:r>
    <w:r w:rsidRPr="00DC00D7">
      <w:instrText xml:space="preserve"> DOCPROPERTY</w:instrText>
    </w:r>
    <w:r w:rsidRPr="00DC00D7">
      <w:rPr>
        <w:sz w:val="18"/>
      </w:rPr>
      <w:instrText xml:space="preserve"> "Motionsnummer" *\charformat </w:instrText>
    </w:r>
    <w:r w:rsidRPr="00DC00D7">
      <w:fldChar w:fldCharType="separate"/>
    </w:r>
    <w:r w:rsidRPr="00DC00D7">
      <w:t>Fi258</w:t>
    </w:r>
    <w:r w:rsidRPr="00DC00D7">
      <w:fldChar w:fldCharType="end"/>
    </w:r>
    <w:r w:rsidRPr="00DC00D7">
      <w:br/>
    </w:r>
    <w:r w:rsidRPr="00DC00D7">
      <w:fldChar w:fldCharType="begin" w:fldLock="1"/>
    </w:r>
    <w:r w:rsidRPr="00DC00D7">
      <w:instrText xml:space="preserve"> DOCPROPERTY</w:instrText>
    </w:r>
    <w:r w:rsidRPr="00DC00D7">
      <w:rPr>
        <w:sz w:val="18"/>
      </w:rPr>
      <w:instrText xml:space="preserve"> "Samling" *\charformat </w:instrText>
    </w:r>
    <w:r w:rsidRPr="00DC00D7">
      <w:fldChar w:fldCharType="end"/>
    </w:r>
    <w:r w:rsidRPr="00DC00D7">
      <w:tab/>
      <w:t xml:space="preserve">pnr: </w:t>
    </w:r>
    <w:r w:rsidRPr="00DC00D7">
      <w:fldChar w:fldCharType="begin" w:fldLock="1"/>
    </w:r>
    <w:r w:rsidRPr="00DC00D7">
      <w:instrText xml:space="preserve"> DOCPROPERTY</w:instrText>
    </w:r>
    <w:r w:rsidRPr="00DC00D7">
      <w:rPr>
        <w:sz w:val="18"/>
      </w:rPr>
      <w:instrText xml:space="preserve"> "Partinummer" *\charformat </w:instrText>
    </w:r>
    <w:r w:rsidRPr="00DC00D7">
      <w:fldChar w:fldCharType="separate"/>
    </w:r>
    <w:r w:rsidRPr="00DC00D7">
      <w:t>S33054</w:t>
    </w:r>
    <w:r w:rsidRPr="00DC00D7">
      <w:fldChar w:fldCharType="end"/>
    </w:r>
  </w:p>
  <w:p w:rsidR="00455488" w:rsidRPr="00DC00D7" w:rsidRDefault="00455488">
    <w:pPr>
      <w:pStyle w:val="FSHRub1"/>
    </w:pPr>
    <w:r w:rsidRPr="00DC00D7">
      <w:t>Motion till riksdagen</w:t>
    </w:r>
    <w:r w:rsidRPr="00DC00D7">
      <w:br/>
    </w:r>
    <w:r w:rsidRPr="00DC00D7">
      <w:fldChar w:fldCharType="begin" w:fldLock="1"/>
    </w:r>
    <w:r w:rsidRPr="00DC00D7">
      <w:instrText xml:space="preserve"> DOCPROPERTY "YearUser" *\charformat </w:instrText>
    </w:r>
    <w:r w:rsidRPr="00DC00D7">
      <w:fldChar w:fldCharType="separate"/>
    </w:r>
    <w:r w:rsidRPr="00DC00D7">
      <w:t>2011/12</w:t>
    </w:r>
    <w:r w:rsidRPr="00DC00D7">
      <w:fldChar w:fldCharType="end"/>
    </w:r>
    <w:r w:rsidRPr="00DC00D7">
      <w:t>:</w:t>
    </w:r>
    <w:r w:rsidRPr="00DC00D7">
      <w:fldChar w:fldCharType="begin" w:fldLock="1"/>
    </w:r>
    <w:r w:rsidRPr="00DC00D7">
      <w:instrText xml:space="preserve"> DOCPROPERTY "Motionsnummer" *\charformat </w:instrText>
    </w:r>
    <w:r w:rsidRPr="00DC00D7">
      <w:fldChar w:fldCharType="separate"/>
    </w:r>
    <w:r w:rsidRPr="00DC00D7">
      <w:t>Fi258</w:t>
    </w:r>
    <w:r w:rsidRPr="00DC00D7">
      <w:fldChar w:fldCharType="end"/>
    </w:r>
  </w:p>
  <w:p w:rsidR="00455488" w:rsidRPr="00DC00D7" w:rsidRDefault="00455488">
    <w:pPr>
      <w:pStyle w:val="FSHNormalS5"/>
    </w:pPr>
    <w:r w:rsidRPr="00DC00D7">
      <w:fldChar w:fldCharType="begin" w:fldLock="1"/>
    </w:r>
    <w:r w:rsidRPr="00DC00D7">
      <w:instrText xml:space="preserve"> DOCPROPERTY "MotionarText" *\charformat </w:instrText>
    </w:r>
    <w:r w:rsidRPr="00DC00D7">
      <w:fldChar w:fldCharType="separate"/>
    </w:r>
    <w:r w:rsidRPr="00DC00D7">
      <w:t>av Peter Persson och Anders Karlsson (S)</w:t>
    </w:r>
    <w:r w:rsidRPr="00DC00D7">
      <w:fldChar w:fldCharType="end"/>
    </w:r>
    <w:r w:rsidRPr="00DC00D7">
      <w:br/>
    </w:r>
    <w:r w:rsidRPr="00DC00D7">
      <w:fldChar w:fldCharType="begin" w:fldLock="1"/>
    </w:r>
    <w:r w:rsidRPr="00DC00D7">
      <w:instrText xml:space="preserve"> DOCPROPERTY "SvarFrasKort" *\charformat </w:instrText>
    </w:r>
    <w:r w:rsidRPr="00DC00D7">
      <w:fldChar w:fldCharType="end"/>
    </w:r>
  </w:p>
  <w:p w:rsidR="00455488" w:rsidRPr="00DC00D7" w:rsidRDefault="00455488">
    <w:pPr>
      <w:pStyle w:val="FSHTitel"/>
    </w:pPr>
    <w:r w:rsidRPr="00DC00D7">
      <w:fldChar w:fldCharType="begin" w:fldLock="1"/>
    </w:r>
    <w:r w:rsidRPr="00DC00D7">
      <w:instrText xml:space="preserve"> DOCPROPERTY</w:instrText>
    </w:r>
    <w:r w:rsidRPr="00DC00D7">
      <w:rPr>
        <w:sz w:val="18"/>
      </w:rPr>
      <w:instrText xml:space="preserve"> "RubrikSvar" *\charformat </w:instrText>
    </w:r>
    <w:r w:rsidRPr="00DC00D7">
      <w:fldChar w:fldCharType="separate"/>
    </w:r>
    <w:r w:rsidRPr="00DC00D7">
      <w:t>Auktorisation vid offentlig upphandling</w:t>
    </w:r>
    <w:r w:rsidRPr="00DC00D7">
      <w:fldChar w:fldCharType="end"/>
    </w:r>
  </w:p>
  <w:p w:rsidR="00455488" w:rsidRPr="00DC00D7" w:rsidRDefault="00455488">
    <w:pPr>
      <w:pStyle w:val="Normal00"/>
    </w:pPr>
  </w:p>
  <w:p w:rsidR="00455488" w:rsidRPr="00DC00D7" w:rsidRDefault="004554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612525">
    <w:abstractNumId w:val="3"/>
  </w:num>
  <w:num w:numId="2" w16cid:durableId="1936473267">
    <w:abstractNumId w:val="2"/>
  </w:num>
  <w:num w:numId="3" w16cid:durableId="1586263511">
    <w:abstractNumId w:val="1"/>
  </w:num>
  <w:num w:numId="4" w16cid:durableId="464154056">
    <w:abstractNumId w:val="0"/>
  </w:num>
  <w:num w:numId="5" w16cid:durableId="1775902921">
    <w:abstractNumId w:val="7"/>
  </w:num>
  <w:num w:numId="6" w16cid:durableId="2041971738">
    <w:abstractNumId w:val="6"/>
  </w:num>
  <w:num w:numId="7" w16cid:durableId="2024671056">
    <w:abstractNumId w:val="5"/>
  </w:num>
  <w:num w:numId="8" w16cid:durableId="1165129937">
    <w:abstractNumId w:val="4"/>
  </w:num>
  <w:num w:numId="9" w16cid:durableId="1273783684">
    <w:abstractNumId w:val="8"/>
  </w:num>
  <w:num w:numId="10" w16cid:durableId="1158496872">
    <w:abstractNumId w:val="9"/>
  </w:num>
  <w:num w:numId="11" w16cid:durableId="1225336907">
    <w:abstractNumId w:val="10"/>
  </w:num>
  <w:num w:numId="12" w16cid:durableId="258833544">
    <w:abstractNumId w:val="13"/>
  </w:num>
  <w:num w:numId="13" w16cid:durableId="936521867">
    <w:abstractNumId w:val="15"/>
  </w:num>
  <w:num w:numId="14" w16cid:durableId="103157857">
    <w:abstractNumId w:val="16"/>
  </w:num>
  <w:num w:numId="15" w16cid:durableId="114836984">
    <w:abstractNumId w:val="11"/>
  </w:num>
  <w:num w:numId="16" w16cid:durableId="1857188466">
    <w:abstractNumId w:val="18"/>
  </w:num>
  <w:num w:numId="17" w16cid:durableId="1077753584">
    <w:abstractNumId w:val="17"/>
  </w:num>
  <w:num w:numId="18" w16cid:durableId="1440687416">
    <w:abstractNumId w:val="14"/>
  </w:num>
  <w:num w:numId="19" w16cid:durableId="351148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12B68AB1-7D66-4434-8C42-A97EED536B7A},{92DBB9FE-B795-4B3F-92EF-78927913ECFC}"/>
  </w:docVars>
  <w:rsids>
    <w:rsidRoot w:val="0055140C"/>
    <w:rsid w:val="00455488"/>
    <w:rsid w:val="0055140C"/>
    <w:rsid w:val="00DC0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516BC0-A60B-43E0-BACC-BB636D52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1425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S33054</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S33054</dc:title>
  <dc:subject>S33054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2011-12-12T11:51:00Z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Auktorisation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Auktorisation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Persson och Anders Karlsson (S)</vt:lpwstr>
  </property>
  <property fmtid="{D5CDD505-2E9C-101B-9397-08002B2CF9AE}" pid="26" name="MotionarLista">
    <vt:lpwstr>Persson, Peter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Persson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20112012000000000083000330540069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20112012000000000083000330540069</vt:lpwstr>
  </property>
  <property fmtid="{D5CDD505-2E9C-101B-9397-08002B2CF9AE}" pid="50" name="nummer">
    <vt:lpwstr>258</vt:lpwstr>
  </property>
  <property fmtid="{D5CDD505-2E9C-101B-9397-08002B2CF9AE}" pid="51" name="utskottsbeteckning">
    <vt:lpwstr>Fi</vt:lpwstr>
  </property>
  <property fmtid="{D5CDD505-2E9C-101B-9397-08002B2CF9AE}" pid="52" name="GlobalUID">
    <vt:lpwstr>{8847388A-FBD8-47FB-BD75-7E6F0955CEFC}</vt:lpwstr>
  </property>
  <property fmtid="{D5CDD505-2E9C-101B-9397-08002B2CF9AE}" pid="53" name="Överföringar">
    <vt:i4>0</vt:i4>
  </property>
  <property fmtid="{D5CDD505-2E9C-101B-9397-08002B2CF9AE}" pid="54" name="Checksum">
    <vt:lpwstr>*1008381600634*</vt:lpwstr>
  </property>
  <property fmtid="{D5CDD505-2E9C-101B-9397-08002B2CF9AE}" pid="55" name="skuggnummer">
    <vt:lpwstr>1857</vt:lpwstr>
  </property>
  <property fmtid="{D5CDD505-2E9C-101B-9397-08002B2CF9AE}" pid="56" name="urixVersion">
    <vt:lpwstr>4.5.0.25</vt:lpwstr>
  </property>
  <property fmtid="{D5CDD505-2E9C-101B-9397-08002B2CF9AE}" pid="57" name="urixOrigin">
    <vt:lpwstr>111212 12:54:38.342</vt:lpwstr>
  </property>
  <property fmtid="{D5CDD505-2E9C-101B-9397-08002B2CF9AE}" pid="58" name="urixGuid">
    <vt:lpwstr>{2CB4F498-AC8A-4E5B-8C10-9506C466C3A0}</vt:lpwstr>
  </property>
</Properties>
</file>