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6ECE5A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B603FC">
              <w:rPr>
                <w:b/>
                <w:lang w:eastAsia="en-US"/>
              </w:rPr>
              <w:t>10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BB5A9D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B603FC">
              <w:rPr>
                <w:lang w:eastAsia="en-US"/>
              </w:rPr>
              <w:t>10-31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DD20CF5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B603FC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553E9C">
              <w:rPr>
                <w:color w:val="000000" w:themeColor="text1"/>
                <w:lang w:eastAsia="en-US"/>
              </w:rPr>
              <w:t>09.45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21D9B272" w14:textId="77777777" w:rsidR="00A41F0D" w:rsidRDefault="00A41F0D" w:rsidP="00A41F0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om att delta på distans</w:t>
            </w:r>
          </w:p>
          <w:p w14:paraId="541ED983" w14:textId="51A1D859" w:rsidR="003B4C1F" w:rsidRPr="00A41F0D" w:rsidRDefault="00A41F0D" w:rsidP="00A41F0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41ACD229" w14:textId="172A95BD" w:rsidR="00A41F0D" w:rsidRDefault="00A41F0D" w:rsidP="00A41F0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Klimat- och miljöminister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Romina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Pourmokhtari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Klimat- och näringslivs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4 november 2025.</w:t>
            </w:r>
          </w:p>
          <w:p w14:paraId="2799985C" w14:textId="4A76BE43" w:rsidR="00651E77" w:rsidRPr="00AD5233" w:rsidRDefault="00A41F0D" w:rsidP="00A41F0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5F43FAB8" w14:textId="7DA8DC87" w:rsidR="00A41F0D" w:rsidRDefault="00A41F0D" w:rsidP="00A41F0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21 oktober 2025</w:t>
            </w:r>
          </w:p>
          <w:p w14:paraId="14A7C743" w14:textId="77777777" w:rsidR="00A41F0D" w:rsidRDefault="00A41F0D" w:rsidP="00A41F0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6EEACBA" w14:textId="41188A75" w:rsidR="00A41F0D" w:rsidRPr="003B4C1F" w:rsidRDefault="00A41F0D" w:rsidP="00A41F0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="00651E77" w:rsidRPr="00651E77">
              <w:rPr>
                <w:b/>
                <w:lang w:eastAsia="en-US"/>
              </w:rPr>
              <w:t>Ändring av den europeiska klimatlagen</w:t>
            </w:r>
          </w:p>
          <w:p w14:paraId="2D652D2B" w14:textId="77777777" w:rsidR="00A41F0D" w:rsidRDefault="00A41F0D" w:rsidP="00A41F0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6CF8158" w14:textId="4AB4A108" w:rsidR="00A41F0D" w:rsidRDefault="00D12EE4" w:rsidP="00A41F0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A41F0D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V-, C– </w:t>
            </w:r>
            <w:r w:rsidR="00A41F0D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A41F0D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04D7D2A4" w14:textId="66B88F67" w:rsidR="00651E77" w:rsidRDefault="00651E77" w:rsidP="00A41F0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53AAD45" w14:textId="41984524" w:rsidR="00651E77" w:rsidRPr="003B4C1F" w:rsidRDefault="00651E77" w:rsidP="00651E7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651E77">
              <w:rPr>
                <w:b/>
                <w:lang w:eastAsia="en-US"/>
              </w:rPr>
              <w:t>EU:s framläggande av ett uppdaterat nationellt fastställt bidrag till Förenta nationernas ramkonvention om klimatförändringar (UNFCCC)</w:t>
            </w:r>
          </w:p>
          <w:p w14:paraId="77161C69" w14:textId="77777777" w:rsidR="00651E77" w:rsidRDefault="00651E77" w:rsidP="00651E7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6D7AC719" w14:textId="23DBB455" w:rsidR="00651E77" w:rsidRDefault="00D12EE4" w:rsidP="00651E7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651E77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393979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9A7AE5">
              <w:rPr>
                <w:rFonts w:eastAsiaTheme="minorHAnsi"/>
                <w:color w:val="000000" w:themeColor="text1"/>
                <w:lang w:eastAsia="en-US"/>
              </w:rPr>
              <w:t>och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C</w:t>
            </w:r>
            <w:r w:rsidR="00651E77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576B8E42" w14:textId="474C8C32" w:rsidR="009A7AE5" w:rsidRPr="003B4C1F" w:rsidRDefault="009A7AE5" w:rsidP="00651E7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 och MP-ledamöterna anmälde avvikande ståndpunkt</w:t>
            </w:r>
            <w:r w:rsidR="00062AFC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452F60E" w14:textId="77777777" w:rsidR="00221CE3" w:rsidRDefault="00221CE3" w:rsidP="00D12EE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03941615" w:rsidR="00583837" w:rsidRPr="00651E7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4BB2BECA" w14:textId="77777777" w:rsidR="00583837" w:rsidRDefault="005838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3C1EB01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A41F0D">
        <w:rPr>
          <w:b/>
          <w:snapToGrid w:val="0"/>
          <w:lang w:eastAsia="en-US"/>
        </w:rPr>
        <w:t xml:space="preserve">7 </w:t>
      </w:r>
      <w:r w:rsidR="00584A7D">
        <w:rPr>
          <w:b/>
          <w:snapToGrid w:val="0"/>
          <w:lang w:eastAsia="en-US"/>
        </w:rPr>
        <w:t>november</w:t>
      </w:r>
      <w:r w:rsidR="00A41F0D">
        <w:rPr>
          <w:b/>
          <w:snapToGrid w:val="0"/>
          <w:lang w:eastAsia="en-US"/>
        </w:rPr>
        <w:t xml:space="preserve">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0FCE547C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584A7D">
              <w:rPr>
                <w:b/>
                <w:color w:val="000000"/>
                <w:lang w:val="en-GB" w:eastAsia="en-US"/>
              </w:rPr>
              <w:t>10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19F831B0" w:rsidR="00351D87" w:rsidRPr="00AD5233" w:rsidRDefault="00A41F0D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2356BCC3" w:rsidR="00351D87" w:rsidRPr="00AD5233" w:rsidRDefault="00A41F0D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3CD033DA" w:rsidR="00351D87" w:rsidRPr="00AD5233" w:rsidRDefault="006B2647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6027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E07A5B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3BCE2576" w:rsidR="00351D87" w:rsidRPr="00AD5233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408F8FEC" w:rsidR="00351D87" w:rsidRPr="00AD5233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945EC1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4A17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5459CEB7" w:rsidR="00351D87" w:rsidRPr="00AD5233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A11E1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3B308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E4C0D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Szatmári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E70100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DFD9DC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03D0076C" w:rsidR="00351D87" w:rsidRPr="00AD5233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0F7B6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08BE874C" w:rsidR="00351D87" w:rsidRPr="00AD5233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D0CD1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4A60CE0" w:rsidR="00351D87" w:rsidRPr="00AD5233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5D093F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111CABDC" w:rsidR="00351D87" w:rsidRPr="00AD5233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24DC0AC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884CE0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CCAAFFA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BF9CD12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B5FFA5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3B4CA6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F6BCE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64F2767A" w:rsidR="00351D87" w:rsidRPr="00AD5233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828D09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1F4F9E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AE6A82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0EFF54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4DCAB4C7" w:rsidR="00351D87" w:rsidRPr="00AD5233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963C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25C1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51D87" w:rsidRPr="00DE5153" w:rsidRDefault="0058555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611336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2DBFBB90" w:rsidR="00351D87" w:rsidRPr="00AD5233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35068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268013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5D2A47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5D65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46AEA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0B478D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DF1F8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2A52E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A88758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3BF56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1915F45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C6D660E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3EA21F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9E414C" w:rsidRPr="00C1609B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0BFDE1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7F7E7E9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4867D1A1" w:rsidR="00351D87" w:rsidRPr="00AD5233" w:rsidRDefault="006B264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1EA704F" w:rsidR="00351D87" w:rsidRPr="00AD5233" w:rsidRDefault="006B264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09A9AB6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07EB5B2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36DDF322" w:rsidR="00351D87" w:rsidRPr="009E414C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74BA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55853A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37C9FA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99DC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16C95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CE9C2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DC8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E45637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F3A38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A3A7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A872BE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A03E1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5832BE58" w:rsidR="00351D87" w:rsidRPr="009E414C" w:rsidRDefault="006B264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694A7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B53A47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95F65A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2B99C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68618D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6F4D9E7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321ABF" w14:paraId="6A3AB734" w14:textId="77777777" w:rsidTr="00A70632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0EDAEA48" w:rsidR="004A4C77" w:rsidRPr="00221CE3" w:rsidRDefault="004A4C77" w:rsidP="00584A7D">
      <w:pPr>
        <w:rPr>
          <w:sz w:val="22"/>
          <w:szCs w:val="22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D55F" w14:textId="77777777" w:rsidR="00D85545" w:rsidRDefault="00D85545" w:rsidP="00011EB2">
      <w:r>
        <w:separator/>
      </w:r>
    </w:p>
  </w:endnote>
  <w:endnote w:type="continuationSeparator" w:id="0">
    <w:p w14:paraId="2769FFBF" w14:textId="77777777" w:rsidR="00D85545" w:rsidRDefault="00D8554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3BB5" w14:textId="77777777" w:rsidR="00D85545" w:rsidRDefault="00D85545" w:rsidP="00011EB2">
      <w:r>
        <w:separator/>
      </w:r>
    </w:p>
  </w:footnote>
  <w:footnote w:type="continuationSeparator" w:id="0">
    <w:p w14:paraId="792398ED" w14:textId="77777777" w:rsidR="00D85545" w:rsidRDefault="00D85545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AFC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3979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9C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A7D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77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647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A7AE5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1F0D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03FC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2EE4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545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5</Pages>
  <Words>776</Words>
  <Characters>4114</Characters>
  <Application>Microsoft Office Word</Application>
  <DocSecurity>4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</cp:revision>
  <cp:lastPrinted>2023-12-19T08:01:00Z</cp:lastPrinted>
  <dcterms:created xsi:type="dcterms:W3CDTF">2025-11-03T12:01:00Z</dcterms:created>
  <dcterms:modified xsi:type="dcterms:W3CDTF">2025-11-03T12:01:00Z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