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78C8" w:rsidP="00DA0661">
      <w:pPr>
        <w:pStyle w:val="Title"/>
      </w:pPr>
      <w:bookmarkStart w:id="0" w:name="Start"/>
      <w:bookmarkEnd w:id="0"/>
      <w:r>
        <w:t xml:space="preserve">Svar på fråga 2023/24:150 av Katarina </w:t>
      </w:r>
      <w:r>
        <w:t>Luhr</w:t>
      </w:r>
      <w:r>
        <w:t xml:space="preserve"> (MP)</w:t>
      </w:r>
      <w:r>
        <w:br/>
        <w:t>Indraget stöd till konsumentorganisationer</w:t>
      </w:r>
    </w:p>
    <w:p w:rsidR="00F478C8" w:rsidP="005178A1">
      <w:pPr>
        <w:autoSpaceDE w:val="0"/>
        <w:autoSpaceDN w:val="0"/>
        <w:adjustRightInd w:val="0"/>
        <w:spacing w:after="0" w:line="240" w:lineRule="auto"/>
      </w:pPr>
      <w:r>
        <w:t xml:space="preserve">Katarina </w:t>
      </w:r>
      <w:r>
        <w:t>Luhr</w:t>
      </w:r>
      <w:r>
        <w:t xml:space="preserve"> har frågat mig v</w:t>
      </w:r>
      <w:r w:rsidRPr="00F478C8">
        <w:t>ad orsaken är till det indragna stödet</w:t>
      </w:r>
      <w:r>
        <w:t xml:space="preserve"> </w:t>
      </w:r>
      <w:r w:rsidRPr="00F478C8">
        <w:t xml:space="preserve">och </w:t>
      </w:r>
      <w:r w:rsidR="005178A1">
        <w:t xml:space="preserve">om det </w:t>
      </w:r>
      <w:r w:rsidRPr="00F478C8">
        <w:t>finns någon konsekvensanalys</w:t>
      </w:r>
      <w:r w:rsidR="005178A1">
        <w:t xml:space="preserve"> </w:t>
      </w:r>
      <w:r w:rsidRPr="00F478C8">
        <w:t>för hur detta kommer påverka konsument</w:t>
      </w:r>
      <w:r w:rsidR="005178A1">
        <w:softHyphen/>
      </w:r>
      <w:r w:rsidR="005178A1">
        <w:softHyphen/>
      </w:r>
      <w:r w:rsidRPr="00F478C8">
        <w:t>organisationerna</w:t>
      </w:r>
      <w:r>
        <w:t xml:space="preserve">. </w:t>
      </w:r>
    </w:p>
    <w:p w:rsidR="005178A1" w:rsidP="00B86AE5">
      <w:pPr>
        <w:autoSpaceDE w:val="0"/>
        <w:autoSpaceDN w:val="0"/>
        <w:adjustRightInd w:val="0"/>
        <w:spacing w:after="0" w:line="240" w:lineRule="auto"/>
      </w:pPr>
    </w:p>
    <w:p w:rsidR="00F478C8" w:rsidRPr="00F478C8" w:rsidP="00F478C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Tuffa prioriteringar har varit nödvändiga</w:t>
      </w:r>
      <w:r w:rsidRPr="00F478C8">
        <w:rPr>
          <w:rFonts w:eastAsia="Times New Roman"/>
        </w:rPr>
        <w:t xml:space="preserve"> </w:t>
      </w:r>
      <w:r>
        <w:rPr>
          <w:rFonts w:eastAsia="Times New Roman"/>
        </w:rPr>
        <w:t xml:space="preserve">i årets budgetförhandlingar. </w:t>
      </w:r>
      <w:r w:rsidR="00B82C6A">
        <w:rPr>
          <w:rFonts w:eastAsia="Times New Roman"/>
        </w:rPr>
        <w:t xml:space="preserve">Regeringen har därför föreslagit </w:t>
      </w:r>
      <w:r w:rsidR="00B24419">
        <w:rPr>
          <w:rFonts w:eastAsia="Times New Roman"/>
        </w:rPr>
        <w:t xml:space="preserve">utgiftsminskningar </w:t>
      </w:r>
      <w:r>
        <w:rPr>
          <w:rFonts w:eastAsia="Times New Roman"/>
        </w:rPr>
        <w:t>för att frigöra medel till de satsningar som regeringen valt att göra.</w:t>
      </w:r>
      <w:r w:rsidRPr="00F478C8">
        <w:rPr>
          <w:rFonts w:eastAsia="Times New Roman"/>
        </w:rPr>
        <w:t xml:space="preserve"> En sådan prioritering </w:t>
      </w:r>
      <w:r w:rsidR="00286779">
        <w:rPr>
          <w:rFonts w:eastAsia="Times New Roman"/>
        </w:rPr>
        <w:t>är</w:t>
      </w:r>
      <w:r w:rsidRPr="00F478C8" w:rsidR="00286779">
        <w:rPr>
          <w:rFonts w:eastAsia="Times New Roman"/>
        </w:rPr>
        <w:t xml:space="preserve"> </w:t>
      </w:r>
      <w:r w:rsidRPr="00F478C8">
        <w:rPr>
          <w:rFonts w:eastAsia="Times New Roman"/>
        </w:rPr>
        <w:t xml:space="preserve">att </w:t>
      </w:r>
      <w:r>
        <w:rPr>
          <w:rFonts w:eastAsia="Times New Roman"/>
        </w:rPr>
        <w:t xml:space="preserve">det nödvändiga </w:t>
      </w:r>
      <w:r w:rsidRPr="00F478C8">
        <w:rPr>
          <w:rFonts w:eastAsia="Times New Roman"/>
        </w:rPr>
        <w:t xml:space="preserve">tillskottet till </w:t>
      </w:r>
      <w:r>
        <w:rPr>
          <w:rFonts w:eastAsia="Times New Roman"/>
        </w:rPr>
        <w:t>Allmänna reklamationsnämnden (</w:t>
      </w:r>
      <w:r w:rsidRPr="00F478C8">
        <w:rPr>
          <w:rFonts w:eastAsia="Times New Roman"/>
        </w:rPr>
        <w:t>ARN</w:t>
      </w:r>
      <w:r>
        <w:rPr>
          <w:rFonts w:eastAsia="Times New Roman"/>
        </w:rPr>
        <w:t>)</w:t>
      </w:r>
      <w:r w:rsidRPr="00F478C8">
        <w:rPr>
          <w:rFonts w:eastAsia="Times New Roman"/>
        </w:rPr>
        <w:t xml:space="preserve"> </w:t>
      </w:r>
      <w:r w:rsidR="00B82C6A">
        <w:rPr>
          <w:rFonts w:eastAsia="Times New Roman"/>
        </w:rPr>
        <w:t xml:space="preserve">föreslås </w:t>
      </w:r>
      <w:r w:rsidRPr="00F478C8">
        <w:rPr>
          <w:rFonts w:eastAsia="Times New Roman"/>
        </w:rPr>
        <w:t>finansieras genom att anslaget för statsbidrag till konsumentorganisationer successivt avvecklas.</w:t>
      </w:r>
      <w:r w:rsidR="00644011">
        <w:rPr>
          <w:rFonts w:eastAsia="Times New Roman"/>
        </w:rPr>
        <w:t xml:space="preserve"> </w:t>
      </w:r>
    </w:p>
    <w:p w:rsidR="00F478C8" w:rsidP="00F478C8">
      <w:pPr>
        <w:spacing w:after="0" w:line="240" w:lineRule="auto"/>
      </w:pPr>
    </w:p>
    <w:p w:rsidR="00F478C8" w:rsidP="00F478C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</w:t>
      </w:r>
      <w:r>
        <w:rPr>
          <w:rFonts w:eastAsia="Times New Roman"/>
        </w:rPr>
        <w:t xml:space="preserve">ehovet för konsumenter att få en tvist prövad i ARN är stort. Ärendetillströmningen till nämnden har ökat stadigt de senaste åren. Från 2016 till 2022 har </w:t>
      </w:r>
      <w:r w:rsidR="00B82C6A">
        <w:rPr>
          <w:rFonts w:eastAsia="Times New Roman"/>
        </w:rPr>
        <w:t xml:space="preserve">antalet ärenden </w:t>
      </w:r>
      <w:r>
        <w:rPr>
          <w:rFonts w:eastAsia="Times New Roman"/>
        </w:rPr>
        <w:t xml:space="preserve">nästan fördubblats och </w:t>
      </w:r>
      <w:r>
        <w:rPr>
          <w:rFonts w:eastAsia="Times New Roman"/>
        </w:rPr>
        <w:t xml:space="preserve">ärendena </w:t>
      </w:r>
      <w:r>
        <w:rPr>
          <w:rFonts w:eastAsia="Times New Roman"/>
        </w:rPr>
        <w:t xml:space="preserve">har ökat i komplexitet och omfattning. Denna utveckling skapar stora utmaningar för myndigheten. Regeringen ser det därför som nödvändigt att nämnden får en permanent förstärkning för att klara av att fatta beslut i rimlig tid, med hänsyn till de krav som EU ställer på tidsfrister för prövningen, men också för att konsumenterna inte ska behöva vänta i onödan på beslut som kan ha stor betydelse för den enskildes ekonomi. </w:t>
      </w:r>
    </w:p>
    <w:p w:rsidR="00F478C8" w:rsidP="00F478C8">
      <w:pPr>
        <w:spacing w:after="0" w:line="240" w:lineRule="auto"/>
        <w:rPr>
          <w:rFonts w:eastAsia="Times New Roman"/>
        </w:rPr>
      </w:pPr>
    </w:p>
    <w:p w:rsidR="00F478C8" w:rsidRPr="00F478C8" w:rsidP="00F478C8">
      <w:pPr>
        <w:spacing w:after="0" w:line="240" w:lineRule="auto"/>
        <w:rPr>
          <w:rFonts w:eastAsia="Times New Roman"/>
        </w:rPr>
      </w:pPr>
      <w:r w:rsidRPr="00F478C8">
        <w:rPr>
          <w:rFonts w:eastAsia="Times New Roman"/>
        </w:rPr>
        <w:t xml:space="preserve">Jag </w:t>
      </w:r>
      <w:r>
        <w:rPr>
          <w:rFonts w:eastAsia="Times New Roman"/>
        </w:rPr>
        <w:t xml:space="preserve">och regeringen </w:t>
      </w:r>
      <w:r w:rsidRPr="00F478C8">
        <w:rPr>
          <w:rFonts w:eastAsia="Times New Roman"/>
        </w:rPr>
        <w:t xml:space="preserve">inser att detta </w:t>
      </w:r>
      <w:r w:rsidR="005D0F62">
        <w:rPr>
          <w:rFonts w:eastAsia="Times New Roman"/>
        </w:rPr>
        <w:t>kan få betydelse för</w:t>
      </w:r>
      <w:r w:rsidRPr="00F478C8">
        <w:rPr>
          <w:rFonts w:eastAsia="Times New Roman"/>
        </w:rPr>
        <w:t xml:space="preserve"> </w:t>
      </w:r>
      <w:r w:rsidRPr="00F478C8" w:rsidR="00A55970">
        <w:rPr>
          <w:rFonts w:eastAsia="Times New Roman"/>
        </w:rPr>
        <w:t>konsumentorganisationer</w:t>
      </w:r>
      <w:r w:rsidR="00A55970">
        <w:rPr>
          <w:rFonts w:eastAsia="Times New Roman"/>
        </w:rPr>
        <w:t>s</w:t>
      </w:r>
      <w:r w:rsidRPr="00F478C8" w:rsidR="00A55970">
        <w:rPr>
          <w:rFonts w:eastAsia="Times New Roman"/>
        </w:rPr>
        <w:t xml:space="preserve"> </w:t>
      </w:r>
      <w:r w:rsidRPr="00F478C8">
        <w:rPr>
          <w:rFonts w:eastAsia="Times New Roman"/>
        </w:rPr>
        <w:t xml:space="preserve">möjligheter att bedriva sin verksamhet, </w:t>
      </w:r>
      <w:r w:rsidR="00A55970">
        <w:rPr>
          <w:rFonts w:eastAsia="Times New Roman"/>
        </w:rPr>
        <w:t xml:space="preserve">men denna </w:t>
      </w:r>
      <w:r w:rsidRPr="00F478C8">
        <w:rPr>
          <w:rFonts w:eastAsia="Times New Roman"/>
        </w:rPr>
        <w:t>prioritering</w:t>
      </w:r>
      <w:r w:rsidR="00A55970">
        <w:rPr>
          <w:rFonts w:eastAsia="Times New Roman"/>
        </w:rPr>
        <w:t xml:space="preserve"> har</w:t>
      </w:r>
      <w:r w:rsidRPr="00F478C8">
        <w:rPr>
          <w:rFonts w:eastAsia="Times New Roman"/>
        </w:rPr>
        <w:t xml:space="preserve"> varit helt nödvändig i syfte att frigöra medel till andra delar inom konsumentområdet. </w:t>
      </w:r>
    </w:p>
    <w:p w:rsidR="00F478C8" w:rsidP="006A12F1">
      <w:pPr>
        <w:pStyle w:val="BodyText"/>
      </w:pPr>
      <w:r>
        <w:br/>
      </w:r>
      <w:r>
        <w:t xml:space="preserve">Stockholm den </w:t>
      </w:r>
      <w:sdt>
        <w:sdtPr>
          <w:id w:val="-1225218591"/>
          <w:placeholder>
            <w:docPart w:val="435A0852D308467FA6E2FA6D7B420CEE"/>
          </w:placeholder>
          <w:dataBinding w:xpath="/ns0:DocumentInfo[1]/ns0:BaseInfo[1]/ns0:HeaderDate[1]" w:storeItemID="{F609D1AD-0AC0-4FF9-992A-8D1629357FAA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november 2023</w:t>
          </w:r>
        </w:sdtContent>
      </w:sdt>
    </w:p>
    <w:p w:rsidR="00F478C8" w:rsidP="004E7A8F">
      <w:pPr>
        <w:pStyle w:val="Brdtextutanavstnd"/>
      </w:pPr>
    </w:p>
    <w:p w:rsidR="00F478C8" w:rsidRPr="00DB48AB" w:rsidP="00DB48AB">
      <w:pPr>
        <w:pStyle w:val="BodyText"/>
      </w:pPr>
      <w:r>
        <w:t>Erik Slottner</w:t>
      </w:r>
    </w:p>
    <w:sectPr w:rsidSect="00C53B72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78C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78C8" w:rsidRPr="007D73AB" w:rsidP="00340DE0">
          <w:pPr>
            <w:pStyle w:val="Header"/>
          </w:pPr>
        </w:p>
      </w:tc>
      <w:tc>
        <w:tcPr>
          <w:tcW w:w="1134" w:type="dxa"/>
        </w:tcPr>
        <w:p w:rsidR="00F478C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78C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78C8" w:rsidRPr="00710A6C" w:rsidP="00EE3C0F">
          <w:pPr>
            <w:pStyle w:val="Header"/>
            <w:rPr>
              <w:b/>
            </w:rPr>
          </w:pPr>
        </w:p>
        <w:p w:rsidR="00F478C8" w:rsidP="00EE3C0F">
          <w:pPr>
            <w:pStyle w:val="Header"/>
          </w:pPr>
        </w:p>
        <w:p w:rsidR="00F478C8" w:rsidP="00EE3C0F">
          <w:pPr>
            <w:pStyle w:val="Header"/>
          </w:pPr>
        </w:p>
        <w:p w:rsidR="00F478C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1A8239FAF3843EC87BAC4C7CC25B909"/>
            </w:placeholder>
            <w:dataBinding w:xpath="/ns0:DocumentInfo[1]/ns0:BaseInfo[1]/ns0:Dnr[1]" w:storeItemID="{F609D1AD-0AC0-4FF9-992A-8D1629357FAA}" w:prefixMappings="xmlns:ns0='http://lp/documentinfo/RK' "/>
            <w:text/>
          </w:sdtPr>
          <w:sdtContent>
            <w:p w:rsidR="00F478C8" w:rsidP="00EE3C0F">
              <w:pPr>
                <w:pStyle w:val="Header"/>
              </w:pPr>
              <w:r>
                <w:t>Fi2023/02758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550ADF9A954F6CA51DE78DD525E44F"/>
            </w:placeholder>
            <w:showingPlcHdr/>
            <w:dataBinding w:xpath="/ns0:DocumentInfo[1]/ns0:BaseInfo[1]/ns0:DocNumber[1]" w:storeItemID="{F609D1AD-0AC0-4FF9-992A-8D1629357FAA}" w:prefixMappings="xmlns:ns0='http://lp/documentinfo/RK' "/>
            <w:text/>
          </w:sdtPr>
          <w:sdtContent>
            <w:p w:rsidR="00F478C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478C8" w:rsidP="00EE3C0F">
          <w:pPr>
            <w:pStyle w:val="Header"/>
          </w:pPr>
        </w:p>
      </w:tc>
      <w:tc>
        <w:tcPr>
          <w:tcW w:w="1134" w:type="dxa"/>
        </w:tcPr>
        <w:p w:rsidR="00F478C8" w:rsidP="0094502D">
          <w:pPr>
            <w:pStyle w:val="Header"/>
          </w:pPr>
        </w:p>
        <w:p w:rsidR="00F478C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E00E420BB04BDDA89B118EBB7DE4E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478C8" w:rsidRPr="00F478C8" w:rsidP="00340DE0">
              <w:pPr>
                <w:pStyle w:val="Header"/>
                <w:rPr>
                  <w:b/>
                </w:rPr>
              </w:pPr>
              <w:r w:rsidRPr="00F478C8">
                <w:rPr>
                  <w:b/>
                </w:rPr>
                <w:t>Finansdepartementet</w:t>
              </w:r>
            </w:p>
            <w:p w:rsidR="00A55970" w:rsidP="00340DE0">
              <w:pPr>
                <w:pStyle w:val="Header"/>
              </w:pPr>
              <w:r w:rsidRPr="00F478C8">
                <w:t>Civilministern</w:t>
              </w:r>
            </w:p>
            <w:p w:rsidR="00A55970" w:rsidP="00340DE0">
              <w:pPr>
                <w:pStyle w:val="Header"/>
              </w:pPr>
            </w:p>
            <w:sdt>
              <w:sdtPr>
                <w:rPr>
                  <w:rFonts w:asciiTheme="majorHAnsi" w:hAnsiTheme="majorHAnsi"/>
                  <w:sz w:val="19"/>
                </w:rPr>
                <w:alias w:val="SenderText"/>
                <w:tag w:val="ccRKShow_SenderText"/>
                <w:id w:val="-1755271282"/>
                <w:placeholder>
                  <w:docPart w:val="E217BB93248544C98DCBC44F078B7834"/>
                </w:placeholder>
                <w:richText/>
              </w:sdtPr>
              <w:sdtEndPr>
                <w:rPr>
                  <w:rFonts w:asciiTheme="minorHAnsi" w:hAnsiTheme="minorHAnsi"/>
                  <w:sz w:val="25"/>
                </w:rPr>
              </w:sdtEndPr>
              <w:sdtContent>
                <w:p w:rsidR="00250EEF" w:rsidP="00250EEF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C3487B" w:rsidP="00250EEF"/>
              </w:sdtContent>
            </w:sdt>
            <w:p w:rsidR="00F478C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A7C53E4B6B446E813724B3BCCF25CF"/>
          </w:placeholder>
          <w:dataBinding w:xpath="/ns0:DocumentInfo[1]/ns0:BaseInfo[1]/ns0:Recipient[1]" w:storeItemID="{F609D1AD-0AC0-4FF9-992A-8D1629357FAA}" w:prefixMappings="xmlns:ns0='http://lp/documentinfo/RK' "/>
          <w:text w:multiLine="1"/>
        </w:sdtPr>
        <w:sdtContent>
          <w:tc>
            <w:tcPr>
              <w:tcW w:w="3170" w:type="dxa"/>
            </w:tcPr>
            <w:p w:rsidR="00F478C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78C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CBB6697"/>
    <w:multiLevelType w:val="hybridMultilevel"/>
    <w:tmpl w:val="D728C7B8"/>
    <w:lvl w:ilvl="0">
      <w:start w:val="0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178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A8239FAF3843EC87BAC4C7CC25B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F8BAC-D688-4C1B-8909-19C722C65A19}"/>
      </w:docPartPr>
      <w:docPartBody>
        <w:p w:rsidR="00660368" w:rsidP="00386128">
          <w:pPr>
            <w:pStyle w:val="D1A8239FAF3843EC87BAC4C7CC25B9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550ADF9A954F6CA51DE78DD525E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B2D34-F0DD-4B0B-9451-25E42B1D5E06}"/>
      </w:docPartPr>
      <w:docPartBody>
        <w:p w:rsidR="00660368" w:rsidP="00386128">
          <w:pPr>
            <w:pStyle w:val="7C550ADF9A954F6CA51DE78DD525E4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E00E420BB04BDDA89B118EBB7DE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A32A3-72DC-4C59-A8D6-88641D16774C}"/>
      </w:docPartPr>
      <w:docPartBody>
        <w:p w:rsidR="00660368" w:rsidP="00386128">
          <w:pPr>
            <w:pStyle w:val="0DE00E420BB04BDDA89B118EBB7DE4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C53E4B6B446E813724B3BCCF2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295CD-8802-4DB9-A057-EB2E97AA586C}"/>
      </w:docPartPr>
      <w:docPartBody>
        <w:p w:rsidR="00660368" w:rsidP="00386128">
          <w:pPr>
            <w:pStyle w:val="BAA7C53E4B6B446E813724B3BCCF25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5A0852D308467FA6E2FA6D7B420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7F6F5-3E16-4F06-B4B0-373D67E5EFE6}"/>
      </w:docPartPr>
      <w:docPartBody>
        <w:p w:rsidR="00660368" w:rsidP="00386128">
          <w:pPr>
            <w:pStyle w:val="435A0852D308467FA6E2FA6D7B420CE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217BB93248544C98DCBC44F078B7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387D9-CFD8-44ED-B1BD-8E25CD4264EF}"/>
      </w:docPartPr>
      <w:docPartBody>
        <w:p w:rsidR="00F7744B" w:rsidP="00E73B2A">
          <w:pPr>
            <w:pStyle w:val="E217BB93248544C98DCBC44F078B783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2A"/>
    <w:rPr>
      <w:noProof w:val="0"/>
      <w:color w:val="808080"/>
    </w:rPr>
  </w:style>
  <w:style w:type="paragraph" w:customStyle="1" w:styleId="D1A8239FAF3843EC87BAC4C7CC25B909">
    <w:name w:val="D1A8239FAF3843EC87BAC4C7CC25B909"/>
    <w:rsid w:val="00386128"/>
  </w:style>
  <w:style w:type="paragraph" w:customStyle="1" w:styleId="BAA7C53E4B6B446E813724B3BCCF25CF">
    <w:name w:val="BAA7C53E4B6B446E813724B3BCCF25CF"/>
    <w:rsid w:val="00386128"/>
  </w:style>
  <w:style w:type="paragraph" w:customStyle="1" w:styleId="7C550ADF9A954F6CA51DE78DD525E44F1">
    <w:name w:val="7C550ADF9A954F6CA51DE78DD525E44F1"/>
    <w:rsid w:val="003861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E00E420BB04BDDA89B118EBB7DE4E51">
    <w:name w:val="0DE00E420BB04BDDA89B118EBB7DE4E51"/>
    <w:rsid w:val="003861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5A0852D308467FA6E2FA6D7B420CEE">
    <w:name w:val="435A0852D308467FA6E2FA6D7B420CEE"/>
    <w:rsid w:val="00386128"/>
  </w:style>
  <w:style w:type="paragraph" w:customStyle="1" w:styleId="E217BB93248544C98DCBC44F078B7834">
    <w:name w:val="E217BB93248544C98DCBC44F078B7834"/>
    <w:rsid w:val="00E73B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e461c08f-da42-4b50-b3c3-7e2af12d3822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2023-11-01T00:00:00</HeaderDate>
    <Office/>
    <Dnr>Fi2023/02758</Dnr>
    <ParagrafNr/>
    <DocumentTitle/>
    <VisitingAddress/>
    <Extra1/>
    <Extra2/>
    <Extra3>Katarina Luhr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6B9E-5AF9-416E-85C1-53C9582A0E8A}">
  <ds:schemaRefs>
    <ds:schemaRef ds:uri="http://schemas.openxmlformats.org/package/2006/metadata/core-properties"/>
    <ds:schemaRef ds:uri="1d57f7ca-35fb-4135-beb5-949ec061819f"/>
    <ds:schemaRef ds:uri="http://purl.org/dc/elements/1.1/"/>
    <ds:schemaRef ds:uri="http://schemas.microsoft.com/office/2006/metadata/properties"/>
    <ds:schemaRef ds:uri="18f3d968-6251-40b0-9f11-012b293496c2"/>
    <ds:schemaRef ds:uri="http://purl.org/dc/terms/"/>
    <ds:schemaRef ds:uri="http://schemas.microsoft.com/office/infopath/2007/PartnerControls"/>
    <ds:schemaRef ds:uri="eec14d05-b663-4c4f-ba9e-f91ce218b26b"/>
    <ds:schemaRef ds:uri="http://schemas.microsoft.com/office/2006/documentManagement/typ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A08654-D495-41D6-9536-67DB94B3F021}"/>
</file>

<file path=customXml/itemProps3.xml><?xml version="1.0" encoding="utf-8"?>
<ds:datastoreItem xmlns:ds="http://schemas.openxmlformats.org/officeDocument/2006/customXml" ds:itemID="{E8359E1C-2FD3-43A1-A2CE-C8C32D0E0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9D1AD-0AC0-4FF9-992A-8D1629357FA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24 150 Indraget stöd till konsumentorganisationer av Katarina Luhr (MP).docx</dc:title>
  <cp:revision>2</cp:revision>
  <dcterms:created xsi:type="dcterms:W3CDTF">2023-11-01T08:42:00Z</dcterms:created>
  <dcterms:modified xsi:type="dcterms:W3CDTF">2023-11-01T08:42:00Z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f5ddd31d-4280-4f3c-9a35-1a2c17c3cf9d</vt:lpwstr>
  </property>
</Properties>
</file>