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937386" w14:textId="77777777">
        <w:tc>
          <w:tcPr>
            <w:tcW w:w="2268" w:type="dxa"/>
          </w:tcPr>
          <w:p w14:paraId="48D4D7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6DCE63" w14:textId="77777777" w:rsidR="006E4E11" w:rsidRDefault="006E4E11" w:rsidP="007242A3">
            <w:pPr>
              <w:framePr w:w="5035" w:h="1644" w:wrap="notBeside" w:vAnchor="page" w:hAnchor="page" w:x="6573" w:y="721"/>
              <w:rPr>
                <w:rFonts w:ascii="TradeGothic" w:hAnsi="TradeGothic"/>
                <w:i/>
                <w:sz w:val="18"/>
              </w:rPr>
            </w:pPr>
          </w:p>
        </w:tc>
      </w:tr>
      <w:tr w:rsidR="006E4E11" w14:paraId="58A55726" w14:textId="77777777">
        <w:tc>
          <w:tcPr>
            <w:tcW w:w="2268" w:type="dxa"/>
          </w:tcPr>
          <w:p w14:paraId="0EC3A11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06C44C" w14:textId="77777777" w:rsidR="006E4E11" w:rsidRDefault="006E4E11" w:rsidP="007242A3">
            <w:pPr>
              <w:framePr w:w="5035" w:h="1644" w:wrap="notBeside" w:vAnchor="page" w:hAnchor="page" w:x="6573" w:y="721"/>
              <w:rPr>
                <w:rFonts w:ascii="TradeGothic" w:hAnsi="TradeGothic"/>
                <w:b/>
                <w:sz w:val="22"/>
              </w:rPr>
            </w:pPr>
          </w:p>
        </w:tc>
      </w:tr>
      <w:tr w:rsidR="006E4E11" w14:paraId="35A3CBF9" w14:textId="77777777">
        <w:tc>
          <w:tcPr>
            <w:tcW w:w="3402" w:type="dxa"/>
            <w:gridSpan w:val="2"/>
          </w:tcPr>
          <w:p w14:paraId="5A0D27D8" w14:textId="77777777" w:rsidR="006E4E11" w:rsidRDefault="006E4E11" w:rsidP="007242A3">
            <w:pPr>
              <w:framePr w:w="5035" w:h="1644" w:wrap="notBeside" w:vAnchor="page" w:hAnchor="page" w:x="6573" w:y="721"/>
            </w:pPr>
          </w:p>
        </w:tc>
        <w:tc>
          <w:tcPr>
            <w:tcW w:w="1865" w:type="dxa"/>
          </w:tcPr>
          <w:p w14:paraId="45BE6E8C" w14:textId="77777777" w:rsidR="006E4E11" w:rsidRDefault="006E4E11" w:rsidP="007242A3">
            <w:pPr>
              <w:framePr w:w="5035" w:h="1644" w:wrap="notBeside" w:vAnchor="page" w:hAnchor="page" w:x="6573" w:y="721"/>
            </w:pPr>
          </w:p>
        </w:tc>
      </w:tr>
      <w:tr w:rsidR="006E4E11" w14:paraId="06565C8C" w14:textId="77777777">
        <w:tc>
          <w:tcPr>
            <w:tcW w:w="2268" w:type="dxa"/>
          </w:tcPr>
          <w:p w14:paraId="67D4E480" w14:textId="77777777" w:rsidR="006E4E11" w:rsidRDefault="006E4E11" w:rsidP="007242A3">
            <w:pPr>
              <w:framePr w:w="5035" w:h="1644" w:wrap="notBeside" w:vAnchor="page" w:hAnchor="page" w:x="6573" w:y="721"/>
            </w:pPr>
          </w:p>
        </w:tc>
        <w:tc>
          <w:tcPr>
            <w:tcW w:w="2999" w:type="dxa"/>
            <w:gridSpan w:val="2"/>
          </w:tcPr>
          <w:p w14:paraId="6D4EE28E" w14:textId="6C017FA0" w:rsidR="006E4E11" w:rsidRPr="00ED583F" w:rsidRDefault="00880A79" w:rsidP="00524C1D">
            <w:pPr>
              <w:framePr w:w="5035" w:h="1644" w:wrap="notBeside" w:vAnchor="page" w:hAnchor="page" w:x="6573" w:y="721"/>
              <w:rPr>
                <w:sz w:val="20"/>
              </w:rPr>
            </w:pPr>
            <w:r w:rsidRPr="00880A79">
              <w:rPr>
                <w:sz w:val="20"/>
              </w:rPr>
              <w:t>N2017/</w:t>
            </w:r>
            <w:r w:rsidR="00D85C56" w:rsidRPr="00D85C56">
              <w:rPr>
                <w:sz w:val="20"/>
              </w:rPr>
              <w:t>02</w:t>
            </w:r>
            <w:r w:rsidR="00524C1D">
              <w:rPr>
                <w:sz w:val="20"/>
              </w:rPr>
              <w:t>65</w:t>
            </w:r>
            <w:r w:rsidR="00D85C56" w:rsidRPr="00D85C56">
              <w:rPr>
                <w:sz w:val="20"/>
              </w:rPr>
              <w:t xml:space="preserve">0/BSÄ </w:t>
            </w:r>
          </w:p>
        </w:tc>
      </w:tr>
      <w:tr w:rsidR="006E4E11" w14:paraId="0B29703F" w14:textId="77777777">
        <w:tc>
          <w:tcPr>
            <w:tcW w:w="2268" w:type="dxa"/>
          </w:tcPr>
          <w:p w14:paraId="3A291D2F" w14:textId="77777777" w:rsidR="006E4E11" w:rsidRDefault="006E4E11" w:rsidP="007242A3">
            <w:pPr>
              <w:framePr w:w="5035" w:h="1644" w:wrap="notBeside" w:vAnchor="page" w:hAnchor="page" w:x="6573" w:y="721"/>
            </w:pPr>
          </w:p>
        </w:tc>
        <w:tc>
          <w:tcPr>
            <w:tcW w:w="2999" w:type="dxa"/>
            <w:gridSpan w:val="2"/>
          </w:tcPr>
          <w:p w14:paraId="5651620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1B60EF" w14:textId="77777777">
        <w:trPr>
          <w:trHeight w:val="284"/>
        </w:trPr>
        <w:tc>
          <w:tcPr>
            <w:tcW w:w="4911" w:type="dxa"/>
          </w:tcPr>
          <w:p w14:paraId="4FC3D6FC" w14:textId="77777777" w:rsidR="006E4E11" w:rsidRDefault="00BE3770">
            <w:pPr>
              <w:pStyle w:val="Avsndare"/>
              <w:framePr w:h="2483" w:wrap="notBeside" w:x="1504"/>
              <w:rPr>
                <w:b/>
                <w:i w:val="0"/>
                <w:sz w:val="22"/>
              </w:rPr>
            </w:pPr>
            <w:r>
              <w:rPr>
                <w:b/>
                <w:i w:val="0"/>
                <w:sz w:val="22"/>
              </w:rPr>
              <w:t>Näringsdepartementet</w:t>
            </w:r>
          </w:p>
        </w:tc>
      </w:tr>
      <w:tr w:rsidR="006E4E11" w14:paraId="3AFF0084" w14:textId="77777777">
        <w:trPr>
          <w:trHeight w:val="284"/>
        </w:trPr>
        <w:tc>
          <w:tcPr>
            <w:tcW w:w="4911" w:type="dxa"/>
          </w:tcPr>
          <w:p w14:paraId="60626D11" w14:textId="77777777" w:rsidR="006E4E11" w:rsidRDefault="00BE3770">
            <w:pPr>
              <w:pStyle w:val="Avsndare"/>
              <w:framePr w:h="2483" w:wrap="notBeside" w:x="1504"/>
              <w:rPr>
                <w:bCs/>
                <w:iCs/>
              </w:rPr>
            </w:pPr>
            <w:r>
              <w:rPr>
                <w:bCs/>
                <w:iCs/>
              </w:rPr>
              <w:t>Närings- och innovationsministern</w:t>
            </w:r>
          </w:p>
        </w:tc>
      </w:tr>
      <w:tr w:rsidR="006E4E11" w14:paraId="5FCD00D3" w14:textId="77777777">
        <w:trPr>
          <w:trHeight w:val="284"/>
        </w:trPr>
        <w:tc>
          <w:tcPr>
            <w:tcW w:w="4911" w:type="dxa"/>
          </w:tcPr>
          <w:p w14:paraId="63C38B89" w14:textId="77777777" w:rsidR="006E4E11" w:rsidRDefault="006E4E11">
            <w:pPr>
              <w:pStyle w:val="Avsndare"/>
              <w:framePr w:h="2483" w:wrap="notBeside" w:x="1504"/>
              <w:rPr>
                <w:bCs/>
                <w:iCs/>
              </w:rPr>
            </w:pPr>
          </w:p>
        </w:tc>
      </w:tr>
      <w:tr w:rsidR="006E4E11" w14:paraId="64C6D732" w14:textId="77777777">
        <w:trPr>
          <w:trHeight w:val="284"/>
        </w:trPr>
        <w:tc>
          <w:tcPr>
            <w:tcW w:w="4911" w:type="dxa"/>
          </w:tcPr>
          <w:p w14:paraId="68A032B9" w14:textId="6084595B" w:rsidR="006E4E11" w:rsidRDefault="006E4E11" w:rsidP="00B8237C">
            <w:pPr>
              <w:pStyle w:val="Avsndare"/>
              <w:framePr w:h="2483" w:wrap="notBeside" w:x="1504"/>
              <w:rPr>
                <w:bCs/>
                <w:iCs/>
              </w:rPr>
            </w:pPr>
          </w:p>
        </w:tc>
      </w:tr>
      <w:tr w:rsidR="006E4E11" w14:paraId="4D633323" w14:textId="77777777">
        <w:trPr>
          <w:trHeight w:val="284"/>
        </w:trPr>
        <w:tc>
          <w:tcPr>
            <w:tcW w:w="4911" w:type="dxa"/>
          </w:tcPr>
          <w:p w14:paraId="3B3A79E6" w14:textId="77777777" w:rsidR="006E4E11" w:rsidRDefault="006E4E11">
            <w:pPr>
              <w:pStyle w:val="Avsndare"/>
              <w:framePr w:h="2483" w:wrap="notBeside" w:x="1504"/>
              <w:rPr>
                <w:bCs/>
                <w:iCs/>
              </w:rPr>
            </w:pPr>
          </w:p>
        </w:tc>
      </w:tr>
      <w:tr w:rsidR="006E4E11" w14:paraId="2D6A1547" w14:textId="77777777">
        <w:trPr>
          <w:trHeight w:val="284"/>
        </w:trPr>
        <w:tc>
          <w:tcPr>
            <w:tcW w:w="4911" w:type="dxa"/>
          </w:tcPr>
          <w:p w14:paraId="71ADA399" w14:textId="77777777" w:rsidR="006E4E11" w:rsidRDefault="006E4E11">
            <w:pPr>
              <w:pStyle w:val="Avsndare"/>
              <w:framePr w:h="2483" w:wrap="notBeside" w:x="1504"/>
              <w:rPr>
                <w:bCs/>
                <w:iCs/>
              </w:rPr>
            </w:pPr>
          </w:p>
        </w:tc>
      </w:tr>
      <w:tr w:rsidR="006E4E11" w14:paraId="0F5B3454" w14:textId="77777777">
        <w:trPr>
          <w:trHeight w:val="284"/>
        </w:trPr>
        <w:tc>
          <w:tcPr>
            <w:tcW w:w="4911" w:type="dxa"/>
          </w:tcPr>
          <w:p w14:paraId="59BEFF76" w14:textId="77777777" w:rsidR="006E4E11" w:rsidRDefault="006E4E11">
            <w:pPr>
              <w:pStyle w:val="Avsndare"/>
              <w:framePr w:h="2483" w:wrap="notBeside" w:x="1504"/>
              <w:rPr>
                <w:bCs/>
                <w:iCs/>
              </w:rPr>
            </w:pPr>
          </w:p>
        </w:tc>
      </w:tr>
      <w:tr w:rsidR="006E4E11" w14:paraId="625B1069" w14:textId="77777777">
        <w:trPr>
          <w:trHeight w:val="284"/>
        </w:trPr>
        <w:tc>
          <w:tcPr>
            <w:tcW w:w="4911" w:type="dxa"/>
          </w:tcPr>
          <w:p w14:paraId="38F3218E" w14:textId="77777777" w:rsidR="006E4E11" w:rsidRDefault="006E4E11">
            <w:pPr>
              <w:pStyle w:val="Avsndare"/>
              <w:framePr w:h="2483" w:wrap="notBeside" w:x="1504"/>
              <w:rPr>
                <w:bCs/>
                <w:iCs/>
              </w:rPr>
            </w:pPr>
          </w:p>
        </w:tc>
      </w:tr>
    </w:tbl>
    <w:p w14:paraId="5A918574" w14:textId="77777777" w:rsidR="006E4E11" w:rsidRDefault="00BE3770">
      <w:pPr>
        <w:framePr w:w="4400" w:h="2523" w:wrap="notBeside" w:vAnchor="page" w:hAnchor="page" w:x="6453" w:y="2445"/>
        <w:ind w:left="142"/>
      </w:pPr>
      <w:r>
        <w:t>Till riksdagen</w:t>
      </w:r>
    </w:p>
    <w:p w14:paraId="1BB98FE8" w14:textId="1893AA04" w:rsidR="006E4E11" w:rsidRDefault="00BE3770" w:rsidP="00BE3770">
      <w:pPr>
        <w:pStyle w:val="RKrubrik"/>
        <w:pBdr>
          <w:bottom w:val="single" w:sz="4" w:space="1" w:color="auto"/>
        </w:pBdr>
        <w:spacing w:before="0" w:after="0"/>
      </w:pPr>
      <w:r>
        <w:t xml:space="preserve">Svar på </w:t>
      </w:r>
      <w:r w:rsidR="005C04C0">
        <w:t xml:space="preserve">fråga </w:t>
      </w:r>
      <w:r w:rsidR="005C04C0" w:rsidRPr="005C04C0">
        <w:t>2016/17:</w:t>
      </w:r>
      <w:r w:rsidR="00D85C56">
        <w:t>1</w:t>
      </w:r>
      <w:r w:rsidR="00524C1D">
        <w:t>209</w:t>
      </w:r>
      <w:r w:rsidR="005C04C0" w:rsidRPr="005C04C0">
        <w:t xml:space="preserve"> </w:t>
      </w:r>
      <w:r>
        <w:t xml:space="preserve">av </w:t>
      </w:r>
      <w:r w:rsidR="00524C1D">
        <w:t>Mats Persson</w:t>
      </w:r>
      <w:r w:rsidR="003042A6">
        <w:t xml:space="preserve"> (</w:t>
      </w:r>
      <w:r w:rsidR="00524C1D">
        <w:t>L</w:t>
      </w:r>
      <w:r w:rsidR="003042A6">
        <w:t xml:space="preserve">) </w:t>
      </w:r>
      <w:r w:rsidR="00524C1D">
        <w:t>Statliga bolags ersättningar</w:t>
      </w:r>
    </w:p>
    <w:p w14:paraId="38D265D0" w14:textId="77777777" w:rsidR="006E4E11" w:rsidRDefault="006E4E11">
      <w:pPr>
        <w:pStyle w:val="RKnormal"/>
      </w:pPr>
    </w:p>
    <w:p w14:paraId="2D4F12E2" w14:textId="2EBF0A54" w:rsidR="00524C1D" w:rsidRDefault="00524C1D" w:rsidP="00524C1D">
      <w:pPr>
        <w:pStyle w:val="RKnormal"/>
      </w:pPr>
      <w:r>
        <w:t>Mats Persson</w:t>
      </w:r>
      <w:r w:rsidR="00BE3770">
        <w:t xml:space="preserve"> har frågat mig </w:t>
      </w:r>
      <w:r w:rsidR="00D85C56">
        <w:t xml:space="preserve">vilka åtgärder jag avser vidta för </w:t>
      </w:r>
      <w:r>
        <w:t xml:space="preserve">att </w:t>
      </w:r>
      <w:r w:rsidR="00124F07">
        <w:t xml:space="preserve">framöver </w:t>
      </w:r>
      <w:r>
        <w:t>förhindra att statliga bolag har ersättningar och ekonomiska konstruktioner som är större än, eller ovanliga i, jämförbara privata</w:t>
      </w:r>
    </w:p>
    <w:p w14:paraId="4BD7CCEF" w14:textId="71FC0025" w:rsidR="00A64D02" w:rsidRDefault="003A6EB0" w:rsidP="00524C1D">
      <w:pPr>
        <w:pStyle w:val="RKnormal"/>
      </w:pPr>
      <w:r>
        <w:t>b</w:t>
      </w:r>
      <w:r w:rsidR="00524C1D">
        <w:t>olag</w:t>
      </w:r>
      <w:r w:rsidR="00A64D02">
        <w:t>.</w:t>
      </w:r>
    </w:p>
    <w:p w14:paraId="21889645" w14:textId="77777777" w:rsidR="005943BC" w:rsidRDefault="005943BC" w:rsidP="005943BC">
      <w:pPr>
        <w:pStyle w:val="RKnormal"/>
      </w:pPr>
    </w:p>
    <w:p w14:paraId="679A34A0" w14:textId="5867B480" w:rsidR="00196663" w:rsidRDefault="00196663" w:rsidP="00660A9C">
      <w:pPr>
        <w:textAlignment w:val="auto"/>
        <w:rPr>
          <w:lang w:eastAsia="sv-SE"/>
        </w:rPr>
      </w:pPr>
      <w:r w:rsidRPr="00196663">
        <w:t xml:space="preserve">Regeringen beslutade den 22 december 2016 </w:t>
      </w:r>
      <w:r>
        <w:t xml:space="preserve">uppdaterade riktlinjer för ersättning </w:t>
      </w:r>
      <w:r w:rsidRPr="00196663">
        <w:t>och andra anställningsvillkor för ledande befattningshavare i bolag med statligt ägande. Riktlinjerna ingår som en del av statens ägarpolicy</w:t>
      </w:r>
      <w:r>
        <w:t>.</w:t>
      </w:r>
    </w:p>
    <w:p w14:paraId="6CB440E1" w14:textId="77777777" w:rsidR="00196663" w:rsidRDefault="00196663" w:rsidP="00660A9C">
      <w:pPr>
        <w:textAlignment w:val="auto"/>
        <w:rPr>
          <w:lang w:eastAsia="sv-SE"/>
        </w:rPr>
      </w:pPr>
    </w:p>
    <w:p w14:paraId="410CC2ED" w14:textId="6D17B143" w:rsidR="00AF186C" w:rsidRDefault="00AF186C" w:rsidP="00660A9C">
      <w:pPr>
        <w:textAlignment w:val="auto"/>
        <w:rPr>
          <w:lang w:eastAsia="sv-SE"/>
        </w:rPr>
      </w:pPr>
      <w:r>
        <w:rPr>
          <w:lang w:eastAsia="sv-SE"/>
        </w:rPr>
        <w:t>Regeringens</w:t>
      </w:r>
      <w:r w:rsidR="00660A9C">
        <w:rPr>
          <w:lang w:eastAsia="sv-SE"/>
        </w:rPr>
        <w:t xml:space="preserve"> r</w:t>
      </w:r>
      <w:r w:rsidR="00660A9C" w:rsidRPr="003A6EB0">
        <w:rPr>
          <w:lang w:eastAsia="sv-SE"/>
        </w:rPr>
        <w:t>iktlinjer för ersättning och andra anställningsvillkor för ledande befattningshavare i bolag med statligt ägande</w:t>
      </w:r>
      <w:r w:rsidR="00660A9C">
        <w:rPr>
          <w:lang w:eastAsia="sv-SE"/>
        </w:rPr>
        <w:t xml:space="preserve"> </w:t>
      </w:r>
      <w:r w:rsidR="00660A9C" w:rsidRPr="003A6EB0">
        <w:rPr>
          <w:lang w:eastAsia="sv-SE"/>
        </w:rPr>
        <w:t>ska tillämpas i bolag med statligt majoritetsägande.</w:t>
      </w:r>
      <w:r w:rsidR="00660A9C">
        <w:rPr>
          <w:lang w:eastAsia="sv-SE"/>
        </w:rPr>
        <w:t xml:space="preserve"> </w:t>
      </w:r>
      <w:r w:rsidR="00660A9C" w:rsidRPr="003A6EB0">
        <w:rPr>
          <w:lang w:eastAsia="sv-SE"/>
        </w:rPr>
        <w:t>I övriga bolag, där staten är delägare, verkar staten i dialog med övriga ägare för att riktlinjerna tillämpas.</w:t>
      </w:r>
      <w:r w:rsidR="00660A9C">
        <w:rPr>
          <w:lang w:eastAsia="sv-SE"/>
        </w:rPr>
        <w:t xml:space="preserve"> </w:t>
      </w:r>
    </w:p>
    <w:p w14:paraId="0D53CF9B" w14:textId="77777777" w:rsidR="00AF186C" w:rsidRDefault="00AF186C" w:rsidP="00660A9C">
      <w:pPr>
        <w:textAlignment w:val="auto"/>
        <w:rPr>
          <w:lang w:eastAsia="sv-SE"/>
        </w:rPr>
      </w:pPr>
    </w:p>
    <w:p w14:paraId="0DDCC910" w14:textId="5EDC852B" w:rsidR="00660A9C" w:rsidRDefault="00660A9C" w:rsidP="00660A9C">
      <w:pPr>
        <w:textAlignment w:val="auto"/>
        <w:rPr>
          <w:lang w:eastAsia="sv-SE"/>
        </w:rPr>
      </w:pPr>
      <w:r>
        <w:t xml:space="preserve">Svenska staten är delägare i Telia Company </w:t>
      </w:r>
      <w:r w:rsidR="00124F07">
        <w:t xml:space="preserve">AB </w:t>
      </w:r>
      <w:r>
        <w:t>o</w:t>
      </w:r>
      <w:r w:rsidR="00AF186C">
        <w:t>ch äger cirka 37,3% av aktierna och utövar genom sin rösträtt på stämman sin möjlighet att påverka bolagets riktlinjer för ersättningar för ledande befattningshavare.</w:t>
      </w:r>
    </w:p>
    <w:p w14:paraId="401563CC" w14:textId="77777777" w:rsidR="00660A9C" w:rsidRDefault="00660A9C" w:rsidP="003A6EB0">
      <w:pPr>
        <w:textAlignment w:val="auto"/>
        <w:rPr>
          <w:lang w:eastAsia="sv-SE"/>
        </w:rPr>
      </w:pPr>
    </w:p>
    <w:p w14:paraId="50296D03" w14:textId="1506C738" w:rsidR="003A6EB0" w:rsidRDefault="003A6EB0" w:rsidP="003A6EB0">
      <w:pPr>
        <w:textAlignment w:val="auto"/>
        <w:rPr>
          <w:lang w:eastAsia="sv-SE"/>
        </w:rPr>
      </w:pPr>
      <w:r w:rsidRPr="003A6EB0">
        <w:rPr>
          <w:lang w:eastAsia="sv-SE"/>
        </w:rPr>
        <w:t>Styrelserna i bolag med statligt ägande ska behandla frågor om ersättning till de ledande befattningshavarna på ett medvetet, ansvarsfullt och transparent sätt. De ska vidare försäkra sig om att den totala ersättningen är rimlig, präglad av måttfullhet och väl avvägd samt bidrar till en god etik och företagskultur.</w:t>
      </w:r>
    </w:p>
    <w:p w14:paraId="100D8ECE" w14:textId="77777777" w:rsidR="003A6EB0" w:rsidRDefault="003A6EB0" w:rsidP="003A6EB0">
      <w:pPr>
        <w:textAlignment w:val="auto"/>
        <w:rPr>
          <w:lang w:eastAsia="sv-SE"/>
        </w:rPr>
      </w:pPr>
    </w:p>
    <w:p w14:paraId="1651FFA8" w14:textId="41300413" w:rsidR="001C5DDE" w:rsidRDefault="00AF186C" w:rsidP="003A6EB0">
      <w:pPr>
        <w:textAlignment w:val="auto"/>
      </w:pPr>
      <w:r>
        <w:t>Regeringen förutsätter att s</w:t>
      </w:r>
      <w:r w:rsidR="00196663" w:rsidRPr="00196663">
        <w:t>tyrelsen säkerställ</w:t>
      </w:r>
      <w:r>
        <w:t>er</w:t>
      </w:r>
      <w:r w:rsidR="00196663" w:rsidRPr="00196663">
        <w:t xml:space="preserve"> att såväl den verkställande direktörens som övriga ledande befattningshavares ersättning ryms inom de riktlinjer som beslutats av bolagsstämman. </w:t>
      </w:r>
    </w:p>
    <w:p w14:paraId="62C97F89" w14:textId="77777777" w:rsidR="001C5DDE" w:rsidRDefault="001C5DDE" w:rsidP="003A6EB0">
      <w:pPr>
        <w:textAlignment w:val="auto"/>
      </w:pPr>
    </w:p>
    <w:p w14:paraId="030AA5A4" w14:textId="1129533B" w:rsidR="00660A9C" w:rsidRDefault="00E90EC7" w:rsidP="003A6EB0">
      <w:pPr>
        <w:textAlignment w:val="auto"/>
      </w:pPr>
      <w:r>
        <w:lastRenderedPageBreak/>
        <w:t>Enligt Telia Company</w:t>
      </w:r>
      <w:r w:rsidR="00124F07">
        <w:t xml:space="preserve"> AB</w:t>
      </w:r>
      <w:r>
        <w:t>s riktlinjer ska ersättni</w:t>
      </w:r>
      <w:r w:rsidR="00124F07">
        <w:t>n</w:t>
      </w:r>
      <w:r>
        <w:t xml:space="preserve">gen till ledande befattningshavare vara konkurrenskraftig men inte marknadsledande vilket är i linje med </w:t>
      </w:r>
      <w:r w:rsidR="00124F07">
        <w:t>r</w:t>
      </w:r>
      <w:r>
        <w:t xml:space="preserve">egeringens riktlinjer. Regeringen förutsätter dock att Telia Company </w:t>
      </w:r>
      <w:r w:rsidR="00124F07">
        <w:t xml:space="preserve">AB </w:t>
      </w:r>
      <w:r>
        <w:t>liksom övriga bolag</w:t>
      </w:r>
      <w:r w:rsidR="00196663">
        <w:t xml:space="preserve"> med statligt ägande</w:t>
      </w:r>
      <w:r w:rsidR="001C5DDE">
        <w:t xml:space="preserve"> agera</w:t>
      </w:r>
      <w:r>
        <w:t>r</w:t>
      </w:r>
      <w:r w:rsidR="001C5DDE">
        <w:t xml:space="preserve"> så att de åtnjuter offentligt förtroende.</w:t>
      </w:r>
    </w:p>
    <w:p w14:paraId="3D347D15" w14:textId="39DB4D3F" w:rsidR="00B4784A" w:rsidRDefault="00B4784A" w:rsidP="003A6EB0">
      <w:pPr>
        <w:textAlignment w:val="auto"/>
      </w:pPr>
    </w:p>
    <w:p w14:paraId="141D0F29" w14:textId="099E8D19" w:rsidR="00B4784A" w:rsidRDefault="00B4784A" w:rsidP="003A6EB0">
      <w:pPr>
        <w:textAlignment w:val="auto"/>
      </w:pPr>
      <w:r w:rsidRPr="00B4784A">
        <w:t xml:space="preserve">Jag har informerat mig om </w:t>
      </w:r>
      <w:r>
        <w:t>situationen med de sparade semesterdagarna i Telia Company</w:t>
      </w:r>
      <w:r w:rsidRPr="00B4784A">
        <w:t xml:space="preserve"> </w:t>
      </w:r>
      <w:r w:rsidR="00124F07">
        <w:t xml:space="preserve">AB </w:t>
      </w:r>
      <w:r w:rsidRPr="00B4784A">
        <w:t xml:space="preserve">och fått svaret att när Telia </w:t>
      </w:r>
      <w:r>
        <w:t>Company</w:t>
      </w:r>
      <w:r w:rsidR="00124F07">
        <w:t xml:space="preserve"> AB</w:t>
      </w:r>
      <w:r>
        <w:t xml:space="preserve">s </w:t>
      </w:r>
      <w:r w:rsidRPr="00B4784A">
        <w:t>VD överskred gränsen för sparade semesterdagar betalades överstigande semesterdagar ut med automatik. Processen för detta är nu ändrad.</w:t>
      </w:r>
    </w:p>
    <w:p w14:paraId="0345EE82" w14:textId="77777777" w:rsidR="00196663" w:rsidRDefault="00196663" w:rsidP="003A6EB0">
      <w:pPr>
        <w:textAlignment w:val="auto"/>
      </w:pPr>
    </w:p>
    <w:p w14:paraId="30817E3E" w14:textId="195A200C" w:rsidR="000D12F7" w:rsidRDefault="00196663" w:rsidP="00196663">
      <w:pPr>
        <w:textAlignment w:val="auto"/>
      </w:pPr>
      <w:r>
        <w:t xml:space="preserve">Jag </w:t>
      </w:r>
      <w:r w:rsidR="009D54D3">
        <w:t xml:space="preserve">avser inte att vidta ytterligare </w:t>
      </w:r>
      <w:r w:rsidR="009D54D3" w:rsidRPr="009D54D3">
        <w:t>åtgärder.</w:t>
      </w:r>
    </w:p>
    <w:p w14:paraId="6CF0864D" w14:textId="77777777" w:rsidR="000D12F7" w:rsidRDefault="000D12F7">
      <w:pPr>
        <w:pStyle w:val="RKnormal"/>
      </w:pPr>
    </w:p>
    <w:p w14:paraId="2749F4ED" w14:textId="46D67550" w:rsidR="00BE3770" w:rsidRDefault="00BE3770">
      <w:pPr>
        <w:pStyle w:val="RKnormal"/>
      </w:pPr>
      <w:r>
        <w:t xml:space="preserve">Stockholm den </w:t>
      </w:r>
      <w:r w:rsidR="0085502C">
        <w:t xml:space="preserve">13 </w:t>
      </w:r>
      <w:r w:rsidR="00D85C56">
        <w:t>april</w:t>
      </w:r>
      <w:r w:rsidR="00DF66E7">
        <w:t xml:space="preserve"> 2017</w:t>
      </w:r>
    </w:p>
    <w:p w14:paraId="5B45F63F" w14:textId="77777777" w:rsidR="00BE3770" w:rsidRDefault="00BE3770">
      <w:pPr>
        <w:pStyle w:val="RKnormal"/>
      </w:pPr>
    </w:p>
    <w:p w14:paraId="2604BA09" w14:textId="77777777" w:rsidR="00BE3770" w:rsidRDefault="00BE3770">
      <w:pPr>
        <w:pStyle w:val="RKnormal"/>
      </w:pPr>
    </w:p>
    <w:p w14:paraId="3A0FFEAF" w14:textId="77777777" w:rsidR="00C931D1" w:rsidRDefault="00C931D1">
      <w:pPr>
        <w:pStyle w:val="RKnormal"/>
      </w:pPr>
      <w:bookmarkStart w:id="0" w:name="_GoBack"/>
      <w:bookmarkEnd w:id="0"/>
    </w:p>
    <w:p w14:paraId="1E61BB5F" w14:textId="77777777" w:rsidR="00BE3770" w:rsidRDefault="00BE3770">
      <w:pPr>
        <w:pStyle w:val="RKnormal"/>
      </w:pPr>
      <w:r>
        <w:t>Mikael Damberg</w:t>
      </w:r>
    </w:p>
    <w:p w14:paraId="265DE5A8" w14:textId="77777777" w:rsidR="00C63B69" w:rsidRDefault="00C63B69">
      <w:pPr>
        <w:pStyle w:val="RKnormal"/>
      </w:pPr>
    </w:p>
    <w:p w14:paraId="7FA3AF92" w14:textId="39D2FB4D" w:rsidR="00660A9C" w:rsidRDefault="00660A9C">
      <w:pPr>
        <w:pStyle w:val="RKnormal"/>
      </w:pPr>
    </w:p>
    <w:p w14:paraId="12CC11C9" w14:textId="77777777" w:rsidR="00660A9C" w:rsidRDefault="00660A9C">
      <w:pPr>
        <w:pStyle w:val="RKnormal"/>
      </w:pPr>
    </w:p>
    <w:p w14:paraId="7DF3C61F" w14:textId="3003715E" w:rsidR="00660A9C" w:rsidRDefault="00660A9C" w:rsidP="00660A9C">
      <w:pPr>
        <w:pStyle w:val="RKnormal"/>
      </w:pPr>
    </w:p>
    <w:p w14:paraId="5E96C1A9" w14:textId="77777777" w:rsidR="00660A9C" w:rsidRDefault="00660A9C">
      <w:pPr>
        <w:pStyle w:val="RKnormal"/>
      </w:pPr>
    </w:p>
    <w:sectPr w:rsidR="00660A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873E6" w14:textId="77777777" w:rsidR="000324F9" w:rsidRDefault="000324F9">
      <w:r>
        <w:separator/>
      </w:r>
    </w:p>
  </w:endnote>
  <w:endnote w:type="continuationSeparator" w:id="0">
    <w:p w14:paraId="1366A952" w14:textId="77777777" w:rsidR="000324F9" w:rsidRDefault="0003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3612" w14:textId="77777777" w:rsidR="000324F9" w:rsidRDefault="000324F9">
      <w:r>
        <w:separator/>
      </w:r>
    </w:p>
  </w:footnote>
  <w:footnote w:type="continuationSeparator" w:id="0">
    <w:p w14:paraId="38472097" w14:textId="77777777" w:rsidR="000324F9" w:rsidRDefault="00032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664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31D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46A9C2" w14:textId="77777777">
      <w:trPr>
        <w:cantSplit/>
      </w:trPr>
      <w:tc>
        <w:tcPr>
          <w:tcW w:w="3119" w:type="dxa"/>
        </w:tcPr>
        <w:p w14:paraId="042643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E6DA5B" w14:textId="77777777" w:rsidR="00E80146" w:rsidRDefault="00E80146">
          <w:pPr>
            <w:pStyle w:val="Sidhuvud"/>
            <w:ind w:right="360"/>
          </w:pPr>
        </w:p>
      </w:tc>
      <w:tc>
        <w:tcPr>
          <w:tcW w:w="1525" w:type="dxa"/>
        </w:tcPr>
        <w:p w14:paraId="1553BB57" w14:textId="77777777" w:rsidR="00E80146" w:rsidRDefault="00E80146">
          <w:pPr>
            <w:pStyle w:val="Sidhuvud"/>
            <w:ind w:right="360"/>
          </w:pPr>
        </w:p>
      </w:tc>
    </w:tr>
  </w:tbl>
  <w:p w14:paraId="59EB57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49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70D583" w14:textId="77777777">
      <w:trPr>
        <w:cantSplit/>
      </w:trPr>
      <w:tc>
        <w:tcPr>
          <w:tcW w:w="3119" w:type="dxa"/>
        </w:tcPr>
        <w:p w14:paraId="48E92A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0C9659" w14:textId="77777777" w:rsidR="00E80146" w:rsidRDefault="00E80146">
          <w:pPr>
            <w:pStyle w:val="Sidhuvud"/>
            <w:ind w:right="360"/>
          </w:pPr>
        </w:p>
      </w:tc>
      <w:tc>
        <w:tcPr>
          <w:tcW w:w="1525" w:type="dxa"/>
        </w:tcPr>
        <w:p w14:paraId="61F0A182" w14:textId="77777777" w:rsidR="00E80146" w:rsidRDefault="00E80146">
          <w:pPr>
            <w:pStyle w:val="Sidhuvud"/>
            <w:ind w:right="360"/>
          </w:pPr>
        </w:p>
      </w:tc>
    </w:tr>
  </w:tbl>
  <w:p w14:paraId="6EBBE1E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0757" w14:textId="77777777" w:rsidR="00BE3770" w:rsidRDefault="00D1222D">
    <w:pPr>
      <w:framePr w:w="2948" w:h="1321" w:hRule="exact" w:wrap="notBeside" w:vAnchor="page" w:hAnchor="page" w:x="1362" w:y="653"/>
    </w:pPr>
    <w:r>
      <w:rPr>
        <w:noProof/>
        <w:lang w:eastAsia="sv-SE"/>
      </w:rPr>
      <w:drawing>
        <wp:inline distT="0" distB="0" distL="0" distR="0" wp14:anchorId="18B14218" wp14:editId="634145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7E386D" w14:textId="77777777" w:rsidR="00E80146" w:rsidRDefault="00E80146">
    <w:pPr>
      <w:pStyle w:val="RKrubrik"/>
      <w:keepNext w:val="0"/>
      <w:tabs>
        <w:tab w:val="clear" w:pos="1134"/>
        <w:tab w:val="clear" w:pos="2835"/>
      </w:tabs>
      <w:spacing w:before="0" w:after="0" w:line="320" w:lineRule="atLeast"/>
      <w:rPr>
        <w:bCs/>
      </w:rPr>
    </w:pPr>
  </w:p>
  <w:p w14:paraId="04475A55" w14:textId="77777777" w:rsidR="00E80146" w:rsidRDefault="00E80146">
    <w:pPr>
      <w:rPr>
        <w:rFonts w:ascii="TradeGothic" w:hAnsi="TradeGothic"/>
        <w:b/>
        <w:bCs/>
        <w:spacing w:val="12"/>
        <w:sz w:val="22"/>
      </w:rPr>
    </w:pPr>
  </w:p>
  <w:p w14:paraId="40613337" w14:textId="77777777" w:rsidR="00E80146" w:rsidRDefault="00E80146">
    <w:pPr>
      <w:pStyle w:val="RKrubrik"/>
      <w:keepNext w:val="0"/>
      <w:tabs>
        <w:tab w:val="clear" w:pos="1134"/>
        <w:tab w:val="clear" w:pos="2835"/>
      </w:tabs>
      <w:spacing w:before="0" w:after="0" w:line="320" w:lineRule="atLeast"/>
      <w:rPr>
        <w:bCs/>
      </w:rPr>
    </w:pPr>
  </w:p>
  <w:p w14:paraId="6BF691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70"/>
    <w:rsid w:val="00005DEF"/>
    <w:rsid w:val="000324F9"/>
    <w:rsid w:val="0007155B"/>
    <w:rsid w:val="000B40CA"/>
    <w:rsid w:val="000D12F7"/>
    <w:rsid w:val="00124F07"/>
    <w:rsid w:val="00147E82"/>
    <w:rsid w:val="00150384"/>
    <w:rsid w:val="00160901"/>
    <w:rsid w:val="001805B7"/>
    <w:rsid w:val="00196663"/>
    <w:rsid w:val="001C5DDE"/>
    <w:rsid w:val="00231898"/>
    <w:rsid w:val="003042A6"/>
    <w:rsid w:val="00367B1C"/>
    <w:rsid w:val="003A6EB0"/>
    <w:rsid w:val="003B4196"/>
    <w:rsid w:val="003D5938"/>
    <w:rsid w:val="004A0B9B"/>
    <w:rsid w:val="004A29DA"/>
    <w:rsid w:val="004A328D"/>
    <w:rsid w:val="004C01F5"/>
    <w:rsid w:val="004C1498"/>
    <w:rsid w:val="00524C1D"/>
    <w:rsid w:val="00541F03"/>
    <w:rsid w:val="00550C77"/>
    <w:rsid w:val="0058762B"/>
    <w:rsid w:val="005943BC"/>
    <w:rsid w:val="0059524C"/>
    <w:rsid w:val="005A4695"/>
    <w:rsid w:val="005C04C0"/>
    <w:rsid w:val="005C6FD1"/>
    <w:rsid w:val="006220FA"/>
    <w:rsid w:val="00641AE6"/>
    <w:rsid w:val="00660A9C"/>
    <w:rsid w:val="006E4E11"/>
    <w:rsid w:val="0072004F"/>
    <w:rsid w:val="007242A3"/>
    <w:rsid w:val="007513DC"/>
    <w:rsid w:val="007A6855"/>
    <w:rsid w:val="00827D27"/>
    <w:rsid w:val="008539C1"/>
    <w:rsid w:val="0085502C"/>
    <w:rsid w:val="00880A79"/>
    <w:rsid w:val="00880AAD"/>
    <w:rsid w:val="0092027A"/>
    <w:rsid w:val="00955E31"/>
    <w:rsid w:val="00962238"/>
    <w:rsid w:val="00992E72"/>
    <w:rsid w:val="009C1999"/>
    <w:rsid w:val="009D54D3"/>
    <w:rsid w:val="009E6DEF"/>
    <w:rsid w:val="00A44FF0"/>
    <w:rsid w:val="00A47081"/>
    <w:rsid w:val="00A64D02"/>
    <w:rsid w:val="00AD16EC"/>
    <w:rsid w:val="00AF186C"/>
    <w:rsid w:val="00AF26D1"/>
    <w:rsid w:val="00B4784A"/>
    <w:rsid w:val="00B8237C"/>
    <w:rsid w:val="00B84A6A"/>
    <w:rsid w:val="00BD3D9C"/>
    <w:rsid w:val="00BE3770"/>
    <w:rsid w:val="00C63B69"/>
    <w:rsid w:val="00C931D1"/>
    <w:rsid w:val="00CA5955"/>
    <w:rsid w:val="00CE7A1E"/>
    <w:rsid w:val="00D1222D"/>
    <w:rsid w:val="00D133D7"/>
    <w:rsid w:val="00D85C56"/>
    <w:rsid w:val="00D87BC1"/>
    <w:rsid w:val="00DC1EE5"/>
    <w:rsid w:val="00DD03DD"/>
    <w:rsid w:val="00DD4C96"/>
    <w:rsid w:val="00DE7738"/>
    <w:rsid w:val="00DF66E7"/>
    <w:rsid w:val="00E50CF2"/>
    <w:rsid w:val="00E65D3A"/>
    <w:rsid w:val="00E80146"/>
    <w:rsid w:val="00E83007"/>
    <w:rsid w:val="00E904D0"/>
    <w:rsid w:val="00E90EC7"/>
    <w:rsid w:val="00EC25F9"/>
    <w:rsid w:val="00EC56B7"/>
    <w:rsid w:val="00ED4EAA"/>
    <w:rsid w:val="00ED583F"/>
    <w:rsid w:val="00F77B96"/>
    <w:rsid w:val="00F87F15"/>
    <w:rsid w:val="00F95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22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222D"/>
    <w:rPr>
      <w:rFonts w:ascii="Tahoma" w:hAnsi="Tahoma" w:cs="Tahoma"/>
      <w:sz w:val="16"/>
      <w:szCs w:val="16"/>
      <w:lang w:eastAsia="en-US"/>
    </w:rPr>
  </w:style>
  <w:style w:type="character" w:styleId="Hyperlnk">
    <w:name w:val="Hyperlink"/>
    <w:basedOn w:val="Standardstycketeckensnitt"/>
    <w:rsid w:val="00962238"/>
    <w:rPr>
      <w:color w:val="0000FF" w:themeColor="hyperlink"/>
      <w:u w:val="single"/>
    </w:rPr>
  </w:style>
  <w:style w:type="character" w:styleId="Kommentarsreferens">
    <w:name w:val="annotation reference"/>
    <w:basedOn w:val="Standardstycketeckensnitt"/>
    <w:rsid w:val="00005DEF"/>
    <w:rPr>
      <w:sz w:val="16"/>
      <w:szCs w:val="16"/>
    </w:rPr>
  </w:style>
  <w:style w:type="paragraph" w:styleId="Kommentarer">
    <w:name w:val="annotation text"/>
    <w:basedOn w:val="Normal"/>
    <w:link w:val="KommentarerChar"/>
    <w:rsid w:val="00005DEF"/>
    <w:pPr>
      <w:spacing w:line="240" w:lineRule="auto"/>
    </w:pPr>
    <w:rPr>
      <w:sz w:val="20"/>
    </w:rPr>
  </w:style>
  <w:style w:type="character" w:customStyle="1" w:styleId="KommentarerChar">
    <w:name w:val="Kommentarer Char"/>
    <w:basedOn w:val="Standardstycketeckensnitt"/>
    <w:link w:val="Kommentarer"/>
    <w:rsid w:val="00005DEF"/>
    <w:rPr>
      <w:rFonts w:ascii="OrigGarmnd BT" w:hAnsi="OrigGarmnd BT"/>
      <w:lang w:eastAsia="en-US"/>
    </w:rPr>
  </w:style>
  <w:style w:type="paragraph" w:styleId="Kommentarsmne">
    <w:name w:val="annotation subject"/>
    <w:basedOn w:val="Kommentarer"/>
    <w:next w:val="Kommentarer"/>
    <w:link w:val="KommentarsmneChar"/>
    <w:rsid w:val="00005DEF"/>
    <w:rPr>
      <w:b/>
      <w:bCs/>
    </w:rPr>
  </w:style>
  <w:style w:type="character" w:customStyle="1" w:styleId="KommentarsmneChar">
    <w:name w:val="Kommentarsämne Char"/>
    <w:basedOn w:val="KommentarerChar"/>
    <w:link w:val="Kommentarsmne"/>
    <w:rsid w:val="00005DEF"/>
    <w:rPr>
      <w:rFonts w:ascii="OrigGarmnd BT" w:hAnsi="OrigGarmnd BT"/>
      <w:b/>
      <w:bCs/>
      <w:lang w:eastAsia="en-US"/>
    </w:rPr>
  </w:style>
  <w:style w:type="character" w:customStyle="1" w:styleId="RKnormalChar">
    <w:name w:val="RKnormal Char"/>
    <w:link w:val="RKnormal"/>
    <w:rsid w:val="003D593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22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222D"/>
    <w:rPr>
      <w:rFonts w:ascii="Tahoma" w:hAnsi="Tahoma" w:cs="Tahoma"/>
      <w:sz w:val="16"/>
      <w:szCs w:val="16"/>
      <w:lang w:eastAsia="en-US"/>
    </w:rPr>
  </w:style>
  <w:style w:type="character" w:styleId="Hyperlnk">
    <w:name w:val="Hyperlink"/>
    <w:basedOn w:val="Standardstycketeckensnitt"/>
    <w:rsid w:val="00962238"/>
    <w:rPr>
      <w:color w:val="0000FF" w:themeColor="hyperlink"/>
      <w:u w:val="single"/>
    </w:rPr>
  </w:style>
  <w:style w:type="character" w:styleId="Kommentarsreferens">
    <w:name w:val="annotation reference"/>
    <w:basedOn w:val="Standardstycketeckensnitt"/>
    <w:rsid w:val="00005DEF"/>
    <w:rPr>
      <w:sz w:val="16"/>
      <w:szCs w:val="16"/>
    </w:rPr>
  </w:style>
  <w:style w:type="paragraph" w:styleId="Kommentarer">
    <w:name w:val="annotation text"/>
    <w:basedOn w:val="Normal"/>
    <w:link w:val="KommentarerChar"/>
    <w:rsid w:val="00005DEF"/>
    <w:pPr>
      <w:spacing w:line="240" w:lineRule="auto"/>
    </w:pPr>
    <w:rPr>
      <w:sz w:val="20"/>
    </w:rPr>
  </w:style>
  <w:style w:type="character" w:customStyle="1" w:styleId="KommentarerChar">
    <w:name w:val="Kommentarer Char"/>
    <w:basedOn w:val="Standardstycketeckensnitt"/>
    <w:link w:val="Kommentarer"/>
    <w:rsid w:val="00005DEF"/>
    <w:rPr>
      <w:rFonts w:ascii="OrigGarmnd BT" w:hAnsi="OrigGarmnd BT"/>
      <w:lang w:eastAsia="en-US"/>
    </w:rPr>
  </w:style>
  <w:style w:type="paragraph" w:styleId="Kommentarsmne">
    <w:name w:val="annotation subject"/>
    <w:basedOn w:val="Kommentarer"/>
    <w:next w:val="Kommentarer"/>
    <w:link w:val="KommentarsmneChar"/>
    <w:rsid w:val="00005DEF"/>
    <w:rPr>
      <w:b/>
      <w:bCs/>
    </w:rPr>
  </w:style>
  <w:style w:type="character" w:customStyle="1" w:styleId="KommentarsmneChar">
    <w:name w:val="Kommentarsämne Char"/>
    <w:basedOn w:val="KommentarerChar"/>
    <w:link w:val="Kommentarsmne"/>
    <w:rsid w:val="00005DEF"/>
    <w:rPr>
      <w:rFonts w:ascii="OrigGarmnd BT" w:hAnsi="OrigGarmnd BT"/>
      <w:b/>
      <w:bCs/>
      <w:lang w:eastAsia="en-US"/>
    </w:rPr>
  </w:style>
  <w:style w:type="character" w:customStyle="1" w:styleId="RKnormalChar">
    <w:name w:val="RKnormal Char"/>
    <w:link w:val="RKnormal"/>
    <w:rsid w:val="003D593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112c560b-2b60-45e8-9720-ae3327864ba7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D2E037B-216B-4C01-AA14-92D3C8253891}"/>
</file>

<file path=customXml/itemProps2.xml><?xml version="1.0" encoding="utf-8"?>
<ds:datastoreItem xmlns:ds="http://schemas.openxmlformats.org/officeDocument/2006/customXml" ds:itemID="{E09FA321-161F-47F8-9689-6E04EABD5E29}"/>
</file>

<file path=customXml/itemProps3.xml><?xml version="1.0" encoding="utf-8"?>
<ds:datastoreItem xmlns:ds="http://schemas.openxmlformats.org/officeDocument/2006/customXml" ds:itemID="{9BB7C835-B2B9-4AB9-AE02-64A75F2F6BAC}">
  <ds:schemaRefs>
    <ds:schemaRef ds:uri="http://purl.org/dc/terms/"/>
    <ds:schemaRef ds:uri="http://schemas.microsoft.com/office/2006/documentManagement/types"/>
    <ds:schemaRef ds:uri="f9dd3602-e05d-49ea-aac2-bc5d23a2faf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BFD005-165F-4DC4-A41D-211351355BE1}">
  <ds:schemaRefs>
    <ds:schemaRef ds:uri="http://schemas.microsoft.com/office/2006/metadata/customXsn"/>
  </ds:schemaRefs>
</ds:datastoreItem>
</file>

<file path=customXml/itemProps5.xml><?xml version="1.0" encoding="utf-8"?>
<ds:datastoreItem xmlns:ds="http://schemas.openxmlformats.org/officeDocument/2006/customXml" ds:itemID="{4F24F794-08C1-4D43-BA74-9297093D16A0}">
  <ds:schemaRefs>
    <ds:schemaRef ds:uri="http://schemas.microsoft.com/sharepoint/v3/contenttype/forms"/>
  </ds:schemaRefs>
</ds:datastoreItem>
</file>

<file path=customXml/itemProps6.xml><?xml version="1.0" encoding="utf-8"?>
<ds:datastoreItem xmlns:ds="http://schemas.openxmlformats.org/officeDocument/2006/customXml" ds:itemID="{BDF92E71-0474-4C43-A578-E16193C1A01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1966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Kristiansson</dc:creator>
  <cp:lastModifiedBy>Helena Malmborg</cp:lastModifiedBy>
  <cp:revision>5</cp:revision>
  <cp:lastPrinted>2017-04-12T12:00:00Z</cp:lastPrinted>
  <dcterms:created xsi:type="dcterms:W3CDTF">2017-04-12T11:43:00Z</dcterms:created>
  <dcterms:modified xsi:type="dcterms:W3CDTF">2017-04-12T12:00:00Z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_dlc_DocIdItemGuid">
    <vt:lpwstr>ba443c24-f996-42ca-b44f-be50f43cbf19</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