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00DCE" w:rsidRDefault="005571BE" w14:paraId="3DF9F98F" w14:textId="77777777">
      <w:pPr>
        <w:pStyle w:val="RubrikFrslagTIllRiksdagsbeslut"/>
      </w:pPr>
      <w:sdt>
        <w:sdtPr>
          <w:alias w:val="CC_Boilerplate_4"/>
          <w:tag w:val="CC_Boilerplate_4"/>
          <w:id w:val="-1644581176"/>
          <w:lock w:val="sdtContentLocked"/>
          <w:placeholder>
            <w:docPart w:val="8F566303035643C089AE286F39E59D55"/>
          </w:placeholder>
          <w:text/>
        </w:sdtPr>
        <w:sdtEndPr/>
        <w:sdtContent>
          <w:r w:rsidRPr="009B062B" w:rsidR="00AF30DD">
            <w:t>Förslag till riksdagsbeslut</w:t>
          </w:r>
        </w:sdtContent>
      </w:sdt>
      <w:bookmarkEnd w:id="0"/>
      <w:bookmarkEnd w:id="1"/>
    </w:p>
    <w:sdt>
      <w:sdtPr>
        <w:alias w:val="Yrkande 1"/>
        <w:tag w:val="cdb736a3-083c-441e-9ff3-f4b770d952ad"/>
        <w:id w:val="1302810717"/>
        <w:lock w:val="sdtLocked"/>
      </w:sdtPr>
      <w:sdtEndPr/>
      <w:sdtContent>
        <w:p w:rsidR="0091506E" w:rsidRDefault="0051343A" w14:paraId="43F19AFE" w14:textId="77777777">
          <w:pPr>
            <w:pStyle w:val="Frslagstext"/>
            <w:numPr>
              <w:ilvl w:val="0"/>
              <w:numId w:val="0"/>
            </w:numPr>
          </w:pPr>
          <w:r>
            <w:t>Riksdagen ställer sig bakom det som anförs i motionen om att överväga att utreda hur demokratiskt uppbyggda partipolitiska studentföreningar kan ges bättre möjligheter att använda lärosätenas lokaler och campusområden för opinionsyttringar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1D6933BFC243919A104EA7EA305AB2"/>
        </w:placeholder>
        <w:text/>
      </w:sdtPr>
      <w:sdtEndPr/>
      <w:sdtContent>
        <w:p w:rsidRPr="009B062B" w:rsidR="006D79C9" w:rsidP="00333E95" w:rsidRDefault="006D79C9" w14:paraId="0A0BC584" w14:textId="77777777">
          <w:pPr>
            <w:pStyle w:val="Rubrik1"/>
          </w:pPr>
          <w:r>
            <w:t>Motivering</w:t>
          </w:r>
        </w:p>
      </w:sdtContent>
    </w:sdt>
    <w:bookmarkEnd w:displacedByCustomXml="prev" w:id="3"/>
    <w:bookmarkEnd w:displacedByCustomXml="prev" w:id="4"/>
    <w:p w:rsidR="00BB6339" w:rsidP="008E0FE2" w:rsidRDefault="00945E5D" w14:paraId="5705C7B1" w14:textId="3F8D15A9">
      <w:pPr>
        <w:pStyle w:val="Normalutanindragellerluft"/>
      </w:pPr>
      <w:r w:rsidRPr="00945E5D">
        <w:t>Högskolan ska även vara en självklar mötesplats för det demokratiska samtalet. Möjligheten till organisering och studentinflytande för politiska studentföreningar kräver tillgång till lokaler på högskolor och universitet. I dagsläget utestängs dock partipolitiska studentföreningar från flera lärosäten</w:t>
      </w:r>
      <w:r>
        <w:t xml:space="preserve"> </w:t>
      </w:r>
      <w:r w:rsidRPr="00945E5D">
        <w:t xml:space="preserve">runt om i landet. Dessa föreningar nekas ofta tillgång till lokaler, förbjuds kampanja eller hindras från att värva medlemmar, trots att andra typer av studentföreningar erbjuds sådana möjligheter. Rätten för demokratiska föreningar att vistas i universitetslokaler är inskriven i </w:t>
      </w:r>
      <w:r w:rsidRPr="00945E5D" w:rsidR="0051343A">
        <w:t>1</w:t>
      </w:r>
      <w:r w:rsidR="0051343A">
        <w:t> </w:t>
      </w:r>
      <w:r w:rsidRPr="00945E5D" w:rsidR="0051343A">
        <w:t>kap. 13</w:t>
      </w:r>
      <w:r w:rsidR="0051343A">
        <w:t> </w:t>
      </w:r>
      <w:r w:rsidRPr="00945E5D" w:rsidR="0051343A">
        <w:t>§</w:t>
      </w:r>
      <w:r w:rsidR="0051343A">
        <w:t xml:space="preserve"> </w:t>
      </w:r>
      <w:r w:rsidRPr="00945E5D">
        <w:t xml:space="preserve">högskoleförordningen. Sveriges regering behöver förtydliga denna rättighet och förhindra att partipolitiska studentföreningar utestängs från universiteten. Vi föreslår därför att rätten att informera om sin verksamhet och nyttja lärosätenas lokaler för partipolitiska studentföreningar med demokratisk värdegrund </w:t>
      </w:r>
      <w:r w:rsidR="0051343A">
        <w:t>ska</w:t>
      </w:r>
      <w:r w:rsidRPr="00945E5D">
        <w:t xml:space="preserve"> förtydligas och utvidgas.</w:t>
      </w:r>
    </w:p>
    <w:sdt>
      <w:sdtPr>
        <w:rPr>
          <w:i/>
          <w:noProof/>
        </w:rPr>
        <w:alias w:val="CC_Underskrifter"/>
        <w:tag w:val="CC_Underskrifter"/>
        <w:id w:val="583496634"/>
        <w:lock w:val="sdtContentLocked"/>
        <w:placeholder>
          <w:docPart w:val="978CE8984E5C46D7BB6FBC0562DCFDCA"/>
        </w:placeholder>
      </w:sdtPr>
      <w:sdtEndPr/>
      <w:sdtContent>
        <w:p w:rsidR="00200DCE" w:rsidP="00200DCE" w:rsidRDefault="00200DCE" w14:paraId="7AC17904" w14:textId="77777777"/>
        <w:p w:rsidR="00200DCE" w:rsidP="00200DCE" w:rsidRDefault="005571BE" w14:paraId="7BFE7AE0" w14:textId="79DA4144"/>
      </w:sdtContent>
    </w:sdt>
    <w:tbl>
      <w:tblPr>
        <w:tblW w:w="5000" w:type="pct"/>
        <w:tblLook w:val="04A0" w:firstRow="1" w:lastRow="0" w:firstColumn="1" w:lastColumn="0" w:noHBand="0" w:noVBand="1"/>
        <w:tblCaption w:val="underskrifter"/>
      </w:tblPr>
      <w:tblGrid>
        <w:gridCol w:w="4252"/>
        <w:gridCol w:w="4252"/>
      </w:tblGrid>
      <w:tr w:rsidR="0091506E" w14:paraId="30B4D1C5" w14:textId="77777777">
        <w:trPr>
          <w:cantSplit/>
        </w:trPr>
        <w:tc>
          <w:tcPr>
            <w:tcW w:w="50" w:type="pct"/>
            <w:vAlign w:val="bottom"/>
          </w:tcPr>
          <w:p w:rsidR="0091506E" w:rsidRDefault="0051343A" w14:paraId="23F02B91" w14:textId="77777777">
            <w:pPr>
              <w:pStyle w:val="Underskrifter"/>
              <w:spacing w:after="0"/>
            </w:pPr>
            <w:r>
              <w:t>Jonathan Svensson (S)</w:t>
            </w:r>
          </w:p>
        </w:tc>
        <w:tc>
          <w:tcPr>
            <w:tcW w:w="50" w:type="pct"/>
            <w:vAlign w:val="bottom"/>
          </w:tcPr>
          <w:p w:rsidR="0091506E" w:rsidRDefault="0091506E" w14:paraId="4FC4170B" w14:textId="77777777">
            <w:pPr>
              <w:pStyle w:val="Underskrifter"/>
              <w:spacing w:after="0"/>
            </w:pPr>
          </w:p>
        </w:tc>
      </w:tr>
      <w:tr w:rsidR="0091506E" w14:paraId="6BFCC93E" w14:textId="77777777">
        <w:trPr>
          <w:cantSplit/>
        </w:trPr>
        <w:tc>
          <w:tcPr>
            <w:tcW w:w="50" w:type="pct"/>
            <w:vAlign w:val="bottom"/>
          </w:tcPr>
          <w:p w:rsidR="0091506E" w:rsidRDefault="0051343A" w14:paraId="23E04511" w14:textId="77777777">
            <w:pPr>
              <w:pStyle w:val="Underskrifter"/>
              <w:spacing w:after="0"/>
            </w:pPr>
            <w:r>
              <w:t>Sofia Skönnbrink (S)</w:t>
            </w:r>
          </w:p>
        </w:tc>
        <w:tc>
          <w:tcPr>
            <w:tcW w:w="50" w:type="pct"/>
            <w:vAlign w:val="bottom"/>
          </w:tcPr>
          <w:p w:rsidR="0091506E" w:rsidRDefault="0051343A" w14:paraId="6DC65020" w14:textId="77777777">
            <w:pPr>
              <w:pStyle w:val="Underskrifter"/>
              <w:spacing w:after="0"/>
            </w:pPr>
            <w:r>
              <w:t>Kristoffer Lindberg (S)</w:t>
            </w:r>
          </w:p>
        </w:tc>
      </w:tr>
      <w:tr w:rsidR="0091506E" w14:paraId="59F2BE37" w14:textId="77777777">
        <w:trPr>
          <w:cantSplit/>
        </w:trPr>
        <w:tc>
          <w:tcPr>
            <w:tcW w:w="50" w:type="pct"/>
            <w:vAlign w:val="bottom"/>
          </w:tcPr>
          <w:p w:rsidR="0091506E" w:rsidRDefault="0051343A" w14:paraId="5BC145D5" w14:textId="77777777">
            <w:pPr>
              <w:pStyle w:val="Underskrifter"/>
              <w:spacing w:after="0"/>
            </w:pPr>
            <w:r>
              <w:lastRenderedPageBreak/>
              <w:t>Arber Gashi (S)</w:t>
            </w:r>
          </w:p>
        </w:tc>
        <w:tc>
          <w:tcPr>
            <w:tcW w:w="50" w:type="pct"/>
            <w:vAlign w:val="bottom"/>
          </w:tcPr>
          <w:p w:rsidR="0091506E" w:rsidRDefault="0051343A" w14:paraId="20A0F564" w14:textId="77777777">
            <w:pPr>
              <w:pStyle w:val="Underskrifter"/>
              <w:spacing w:after="0"/>
            </w:pPr>
            <w:r>
              <w:t>Amalia Rud Stenlöf (S)</w:t>
            </w:r>
          </w:p>
        </w:tc>
      </w:tr>
      <w:tr w:rsidR="0091506E" w14:paraId="6231B3EB" w14:textId="77777777">
        <w:trPr>
          <w:cantSplit/>
        </w:trPr>
        <w:tc>
          <w:tcPr>
            <w:tcW w:w="50" w:type="pct"/>
            <w:vAlign w:val="bottom"/>
          </w:tcPr>
          <w:p w:rsidR="0091506E" w:rsidRDefault="0051343A" w14:paraId="5078295C" w14:textId="77777777">
            <w:pPr>
              <w:pStyle w:val="Underskrifter"/>
              <w:spacing w:after="0"/>
            </w:pPr>
            <w:r>
              <w:t>Peter Hedberg (S)</w:t>
            </w:r>
          </w:p>
        </w:tc>
        <w:tc>
          <w:tcPr>
            <w:tcW w:w="50" w:type="pct"/>
            <w:vAlign w:val="bottom"/>
          </w:tcPr>
          <w:p w:rsidR="0091506E" w:rsidRDefault="0091506E" w14:paraId="2CD77F0C" w14:textId="77777777">
            <w:pPr>
              <w:pStyle w:val="Underskrifter"/>
              <w:spacing w:after="0"/>
            </w:pPr>
          </w:p>
        </w:tc>
      </w:tr>
    </w:tbl>
    <w:p w:rsidRPr="008E0FE2" w:rsidR="004801AC" w:rsidP="00DF3554" w:rsidRDefault="004801AC" w14:paraId="633F2841" w14:textId="6CBCE8D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88927" w14:textId="77777777" w:rsidR="00945E5D" w:rsidRDefault="00945E5D" w:rsidP="000C1CAD">
      <w:pPr>
        <w:spacing w:line="240" w:lineRule="auto"/>
      </w:pPr>
      <w:r>
        <w:separator/>
      </w:r>
    </w:p>
  </w:endnote>
  <w:endnote w:type="continuationSeparator" w:id="0">
    <w:p w14:paraId="7F7D83D1" w14:textId="77777777" w:rsidR="00945E5D" w:rsidRDefault="00945E5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676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DCC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03253" w14:textId="7817117D" w:rsidR="00262EA3" w:rsidRPr="00200DCE" w:rsidRDefault="00262EA3" w:rsidP="00200DC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073B6" w14:textId="77777777" w:rsidR="00945E5D" w:rsidRDefault="00945E5D" w:rsidP="000C1CAD">
      <w:pPr>
        <w:spacing w:line="240" w:lineRule="auto"/>
      </w:pPr>
      <w:r>
        <w:separator/>
      </w:r>
    </w:p>
  </w:footnote>
  <w:footnote w:type="continuationSeparator" w:id="0">
    <w:p w14:paraId="075BFDBC" w14:textId="77777777" w:rsidR="00945E5D" w:rsidRDefault="00945E5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08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A230F6" wp14:editId="2E3D01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718184" w14:textId="769107CD" w:rsidR="00262EA3" w:rsidRDefault="005571BE" w:rsidP="008103B5">
                          <w:pPr>
                            <w:jc w:val="right"/>
                          </w:pPr>
                          <w:sdt>
                            <w:sdtPr>
                              <w:alias w:val="CC_Noformat_Partikod"/>
                              <w:tag w:val="CC_Noformat_Partikod"/>
                              <w:id w:val="-53464382"/>
                              <w:placeholder>
                                <w:docPart w:val="C22F1070284C48F9A5CB647EDF117726"/>
                              </w:placeholder>
                              <w:text/>
                            </w:sdtPr>
                            <w:sdtEndPr/>
                            <w:sdtContent>
                              <w:r w:rsidR="00945E5D">
                                <w:t>S</w:t>
                              </w:r>
                            </w:sdtContent>
                          </w:sdt>
                          <w:sdt>
                            <w:sdtPr>
                              <w:alias w:val="CC_Noformat_Partinummer"/>
                              <w:tag w:val="CC_Noformat_Partinummer"/>
                              <w:id w:val="-1709555926"/>
                              <w:placeholder>
                                <w:docPart w:val="A7AA59FE12254DA6BE3A5BAC42D7496F"/>
                              </w:placeholder>
                              <w:text/>
                            </w:sdtPr>
                            <w:sdtEndPr/>
                            <w:sdtContent>
                              <w:r w:rsidR="00945E5D">
                                <w:t>297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A230F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2718184" w14:textId="769107CD" w:rsidR="00262EA3" w:rsidRDefault="005571BE" w:rsidP="008103B5">
                    <w:pPr>
                      <w:jc w:val="right"/>
                    </w:pPr>
                    <w:sdt>
                      <w:sdtPr>
                        <w:alias w:val="CC_Noformat_Partikod"/>
                        <w:tag w:val="CC_Noformat_Partikod"/>
                        <w:id w:val="-53464382"/>
                        <w:placeholder>
                          <w:docPart w:val="C22F1070284C48F9A5CB647EDF117726"/>
                        </w:placeholder>
                        <w:text/>
                      </w:sdtPr>
                      <w:sdtEndPr/>
                      <w:sdtContent>
                        <w:r w:rsidR="00945E5D">
                          <w:t>S</w:t>
                        </w:r>
                      </w:sdtContent>
                    </w:sdt>
                    <w:sdt>
                      <w:sdtPr>
                        <w:alias w:val="CC_Noformat_Partinummer"/>
                        <w:tag w:val="CC_Noformat_Partinummer"/>
                        <w:id w:val="-1709555926"/>
                        <w:placeholder>
                          <w:docPart w:val="A7AA59FE12254DA6BE3A5BAC42D7496F"/>
                        </w:placeholder>
                        <w:text/>
                      </w:sdtPr>
                      <w:sdtEndPr/>
                      <w:sdtContent>
                        <w:r w:rsidR="00945E5D">
                          <w:t>297</w:t>
                        </w:r>
                      </w:sdtContent>
                    </w:sdt>
                  </w:p>
                </w:txbxContent>
              </v:textbox>
              <w10:wrap anchorx="page"/>
            </v:shape>
          </w:pict>
        </mc:Fallback>
      </mc:AlternateContent>
    </w:r>
  </w:p>
  <w:p w14:paraId="3993E75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F3D0" w14:textId="77777777" w:rsidR="00262EA3" w:rsidRDefault="00262EA3" w:rsidP="008563AC">
    <w:pPr>
      <w:jc w:val="right"/>
    </w:pPr>
  </w:p>
  <w:p w14:paraId="46FD16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1793" w14:textId="77777777" w:rsidR="00262EA3" w:rsidRDefault="005571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56D2F1A" wp14:editId="78B4FD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34156" w14:textId="5970A075" w:rsidR="00262EA3" w:rsidRDefault="005571BE" w:rsidP="00A314CF">
    <w:pPr>
      <w:pStyle w:val="FSHNormal"/>
      <w:spacing w:before="40"/>
    </w:pPr>
    <w:sdt>
      <w:sdtPr>
        <w:alias w:val="CC_Noformat_Motionstyp"/>
        <w:tag w:val="CC_Noformat_Motionstyp"/>
        <w:id w:val="1162973129"/>
        <w:lock w:val="sdtContentLocked"/>
        <w15:appearance w15:val="hidden"/>
        <w:text/>
      </w:sdtPr>
      <w:sdtEndPr/>
      <w:sdtContent>
        <w:r w:rsidR="00200DCE">
          <w:t>Enskild motion</w:t>
        </w:r>
      </w:sdtContent>
    </w:sdt>
    <w:r w:rsidR="00821B36">
      <w:t xml:space="preserve"> </w:t>
    </w:r>
    <w:sdt>
      <w:sdtPr>
        <w:alias w:val="CC_Noformat_Partikod"/>
        <w:tag w:val="CC_Noformat_Partikod"/>
        <w:id w:val="1471015553"/>
        <w:text/>
      </w:sdtPr>
      <w:sdtEndPr/>
      <w:sdtContent>
        <w:r w:rsidR="00945E5D">
          <w:t>S</w:t>
        </w:r>
      </w:sdtContent>
    </w:sdt>
    <w:sdt>
      <w:sdtPr>
        <w:alias w:val="CC_Noformat_Partinummer"/>
        <w:tag w:val="CC_Noformat_Partinummer"/>
        <w:id w:val="-2014525982"/>
        <w:text/>
      </w:sdtPr>
      <w:sdtEndPr/>
      <w:sdtContent>
        <w:r w:rsidR="00945E5D">
          <w:t>297</w:t>
        </w:r>
      </w:sdtContent>
    </w:sdt>
  </w:p>
  <w:p w14:paraId="50FE5F7A" w14:textId="77777777" w:rsidR="00262EA3" w:rsidRPr="008227B3" w:rsidRDefault="005571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A1A010" w14:textId="733C4E10" w:rsidR="00262EA3" w:rsidRPr="008227B3" w:rsidRDefault="005571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00DC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00DCE">
          <w:t>:1577</w:t>
        </w:r>
      </w:sdtContent>
    </w:sdt>
  </w:p>
  <w:p w14:paraId="5886705C" w14:textId="168F7A19" w:rsidR="00262EA3" w:rsidRDefault="005571BE" w:rsidP="00E03A3D">
    <w:pPr>
      <w:pStyle w:val="Motionr"/>
    </w:pPr>
    <w:sdt>
      <w:sdtPr>
        <w:alias w:val="CC_Noformat_Avtext"/>
        <w:tag w:val="CC_Noformat_Avtext"/>
        <w:id w:val="-2020768203"/>
        <w:lock w:val="sdtContentLocked"/>
        <w:placeholder>
          <w:docPart w:val="C22F1070284C48F9A5CB647EDF117726"/>
        </w:placeholder>
        <w15:appearance w15:val="hidden"/>
        <w:text/>
      </w:sdtPr>
      <w:sdtEndPr/>
      <w:sdtContent>
        <w:r w:rsidR="00200DCE">
          <w:t>av Jonathan Svensson m.fl. (S)</w:t>
        </w:r>
      </w:sdtContent>
    </w:sdt>
  </w:p>
  <w:sdt>
    <w:sdtPr>
      <w:alias w:val="CC_Noformat_Rubtext"/>
      <w:tag w:val="CC_Noformat_Rubtext"/>
      <w:id w:val="-218060500"/>
      <w:lock w:val="sdtLocked"/>
      <w:placeholder>
        <w:docPart w:val="A7AA59FE12254DA6BE3A5BAC42D7496F"/>
      </w:placeholder>
      <w:text/>
    </w:sdtPr>
    <w:sdtEndPr/>
    <w:sdtContent>
      <w:p w14:paraId="38915E80" w14:textId="7798E19D" w:rsidR="00262EA3" w:rsidRDefault="00945E5D" w:rsidP="00283E0F">
        <w:pPr>
          <w:pStyle w:val="FSHRub2"/>
        </w:pPr>
        <w:r>
          <w:t>Rätten för partipolitiska studentförbund att få komma in på lärosätena</w:t>
        </w:r>
      </w:p>
    </w:sdtContent>
  </w:sdt>
  <w:sdt>
    <w:sdtPr>
      <w:alias w:val="CC_Boilerplate_3"/>
      <w:tag w:val="CC_Boilerplate_3"/>
      <w:id w:val="1606463544"/>
      <w:lock w:val="sdtContentLocked"/>
      <w15:appearance w15:val="hidden"/>
      <w:text w:multiLine="1"/>
    </w:sdtPr>
    <w:sdtEndPr/>
    <w:sdtContent>
      <w:p w14:paraId="3BE32F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98955346">
    <w:abstractNumId w:val="9"/>
  </w:num>
  <w:num w:numId="2" w16cid:durableId="1259168595">
    <w:abstractNumId w:val="8"/>
  </w:num>
  <w:num w:numId="3" w16cid:durableId="836917440">
    <w:abstractNumId w:val="16"/>
  </w:num>
  <w:num w:numId="4" w16cid:durableId="576941931">
    <w:abstractNumId w:val="14"/>
  </w:num>
  <w:num w:numId="5" w16cid:durableId="2059039910">
    <w:abstractNumId w:val="17"/>
  </w:num>
  <w:num w:numId="6" w16cid:durableId="1096708039">
    <w:abstractNumId w:val="18"/>
  </w:num>
  <w:num w:numId="7" w16cid:durableId="1242450884">
    <w:abstractNumId w:val="11"/>
  </w:num>
  <w:num w:numId="8" w16cid:durableId="778375872">
    <w:abstractNumId w:val="12"/>
  </w:num>
  <w:num w:numId="9" w16cid:durableId="106197418">
    <w:abstractNumId w:val="15"/>
  </w:num>
  <w:num w:numId="10" w16cid:durableId="1671326337">
    <w:abstractNumId w:val="22"/>
  </w:num>
  <w:num w:numId="11" w16cid:durableId="131211677">
    <w:abstractNumId w:val="21"/>
  </w:num>
  <w:num w:numId="12" w16cid:durableId="1808744976">
    <w:abstractNumId w:val="21"/>
  </w:num>
  <w:num w:numId="13" w16cid:durableId="1875917689">
    <w:abstractNumId w:val="3"/>
  </w:num>
  <w:num w:numId="14" w16cid:durableId="933855133">
    <w:abstractNumId w:val="2"/>
  </w:num>
  <w:num w:numId="15" w16cid:durableId="287904970">
    <w:abstractNumId w:val="1"/>
  </w:num>
  <w:num w:numId="16" w16cid:durableId="507407705">
    <w:abstractNumId w:val="0"/>
  </w:num>
  <w:num w:numId="17" w16cid:durableId="911046263">
    <w:abstractNumId w:val="7"/>
  </w:num>
  <w:num w:numId="18" w16cid:durableId="744035594">
    <w:abstractNumId w:val="6"/>
  </w:num>
  <w:num w:numId="19" w16cid:durableId="1008601656">
    <w:abstractNumId w:val="5"/>
  </w:num>
  <w:num w:numId="20" w16cid:durableId="1238058394">
    <w:abstractNumId w:val="4"/>
  </w:num>
  <w:num w:numId="21" w16cid:durableId="1320619758">
    <w:abstractNumId w:val="21"/>
  </w:num>
  <w:num w:numId="22" w16cid:durableId="726149231">
    <w:abstractNumId w:val="21"/>
  </w:num>
  <w:num w:numId="23" w16cid:durableId="2146267402">
    <w:abstractNumId w:val="21"/>
  </w:num>
  <w:num w:numId="24" w16cid:durableId="124128151">
    <w:abstractNumId w:val="21"/>
  </w:num>
  <w:num w:numId="25" w16cid:durableId="684327542">
    <w:abstractNumId w:val="21"/>
  </w:num>
  <w:num w:numId="26" w16cid:durableId="109856966">
    <w:abstractNumId w:val="22"/>
  </w:num>
  <w:num w:numId="27" w16cid:durableId="558829290">
    <w:abstractNumId w:val="22"/>
  </w:num>
  <w:num w:numId="28" w16cid:durableId="754404686">
    <w:abstractNumId w:val="22"/>
  </w:num>
  <w:num w:numId="29" w16cid:durableId="1334187116">
    <w:abstractNumId w:val="22"/>
  </w:num>
  <w:num w:numId="30" w16cid:durableId="649402037">
    <w:abstractNumId w:val="21"/>
  </w:num>
  <w:num w:numId="31" w16cid:durableId="1571037430">
    <w:abstractNumId w:val="21"/>
  </w:num>
  <w:num w:numId="32" w16cid:durableId="1913084300">
    <w:abstractNumId w:val="22"/>
  </w:num>
  <w:num w:numId="33" w16cid:durableId="96994812">
    <w:abstractNumId w:val="21"/>
  </w:num>
  <w:num w:numId="34" w16cid:durableId="2090418949">
    <w:abstractNumId w:val="18"/>
  </w:num>
  <w:num w:numId="35" w16cid:durableId="574320129">
    <w:abstractNumId w:val="18"/>
    <w:lvlOverride w:ilvl="0">
      <w:startOverride w:val="1"/>
    </w:lvlOverride>
  </w:num>
  <w:num w:numId="36" w16cid:durableId="2043087492">
    <w:abstractNumId w:val="19"/>
  </w:num>
  <w:num w:numId="37" w16cid:durableId="1510754613">
    <w:abstractNumId w:val="18"/>
    <w:lvlOverride w:ilvl="0">
      <w:startOverride w:val="1"/>
    </w:lvlOverride>
  </w:num>
  <w:num w:numId="38" w16cid:durableId="1269195416">
    <w:abstractNumId w:val="13"/>
  </w:num>
  <w:num w:numId="39" w16cid:durableId="101656714">
    <w:abstractNumId w:val="10"/>
  </w:num>
  <w:num w:numId="40" w16cid:durableId="208537383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45E5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CE"/>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43A"/>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1BE"/>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ED9"/>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06E"/>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E5D"/>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C7A"/>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B4"/>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9E7614"/>
  <w15:chartTrackingRefBased/>
  <w15:docId w15:val="{9482AE7C-B78D-4E9A-AA33-EFE28FF96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0315787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F566303035643C089AE286F39E59D55"/>
        <w:category>
          <w:name w:val="Allmänt"/>
          <w:gallery w:val="placeholder"/>
        </w:category>
        <w:types>
          <w:type w:val="bbPlcHdr"/>
        </w:types>
        <w:behaviors>
          <w:behavior w:val="content"/>
        </w:behaviors>
        <w:guid w:val="{2C4E93EC-FD8F-496B-9367-DB4F06E0FED4}"/>
      </w:docPartPr>
      <w:docPartBody>
        <w:p w:rsidR="00DE789F" w:rsidRDefault="00DE789F">
          <w:pPr>
            <w:pStyle w:val="8F566303035643C089AE286F39E59D55"/>
          </w:pPr>
          <w:r w:rsidRPr="005A0A93">
            <w:rPr>
              <w:rStyle w:val="Platshllartext"/>
            </w:rPr>
            <w:t>Förslag till riksdagsbeslut</w:t>
          </w:r>
        </w:p>
      </w:docPartBody>
    </w:docPart>
    <w:docPart>
      <w:docPartPr>
        <w:name w:val="7D1D6933BFC243919A104EA7EA305AB2"/>
        <w:category>
          <w:name w:val="Allmänt"/>
          <w:gallery w:val="placeholder"/>
        </w:category>
        <w:types>
          <w:type w:val="bbPlcHdr"/>
        </w:types>
        <w:behaviors>
          <w:behavior w:val="content"/>
        </w:behaviors>
        <w:guid w:val="{6B28092A-52C7-489D-8DF9-F4E84D794FDB}"/>
      </w:docPartPr>
      <w:docPartBody>
        <w:p w:rsidR="00DE789F" w:rsidRDefault="00DE789F">
          <w:pPr>
            <w:pStyle w:val="7D1D6933BFC243919A104EA7EA305AB2"/>
          </w:pPr>
          <w:r w:rsidRPr="005A0A93">
            <w:rPr>
              <w:rStyle w:val="Platshllartext"/>
            </w:rPr>
            <w:t>Motivering</w:t>
          </w:r>
        </w:p>
      </w:docPartBody>
    </w:docPart>
    <w:docPart>
      <w:docPartPr>
        <w:name w:val="C22F1070284C48F9A5CB647EDF117726"/>
        <w:category>
          <w:name w:val="Allmänt"/>
          <w:gallery w:val="placeholder"/>
        </w:category>
        <w:types>
          <w:type w:val="bbPlcHdr"/>
        </w:types>
        <w:behaviors>
          <w:behavior w:val="content"/>
        </w:behaviors>
        <w:guid w:val="{3B8E7C07-BCCA-4409-8958-222B7E64C412}"/>
      </w:docPartPr>
      <w:docPartBody>
        <w:p w:rsidR="00DE789F" w:rsidRDefault="00DE789F">
          <w:pPr>
            <w:pStyle w:val="C22F1070284C48F9A5CB647EDF117726"/>
          </w:pPr>
          <w:r>
            <w:rPr>
              <w:rStyle w:val="Platshllartext"/>
            </w:rPr>
            <w:t xml:space="preserve"> </w:t>
          </w:r>
        </w:p>
      </w:docPartBody>
    </w:docPart>
    <w:docPart>
      <w:docPartPr>
        <w:name w:val="A7AA59FE12254DA6BE3A5BAC42D7496F"/>
        <w:category>
          <w:name w:val="Allmänt"/>
          <w:gallery w:val="placeholder"/>
        </w:category>
        <w:types>
          <w:type w:val="bbPlcHdr"/>
        </w:types>
        <w:behaviors>
          <w:behavior w:val="content"/>
        </w:behaviors>
        <w:guid w:val="{439A1C7A-204E-4DD4-9CA0-92858DDD8121}"/>
      </w:docPartPr>
      <w:docPartBody>
        <w:p w:rsidR="00DE789F" w:rsidRDefault="00DE789F">
          <w:pPr>
            <w:pStyle w:val="A7AA59FE12254DA6BE3A5BAC42D7496F"/>
          </w:pPr>
          <w:r>
            <w:t xml:space="preserve"> </w:t>
          </w:r>
        </w:p>
      </w:docPartBody>
    </w:docPart>
    <w:docPart>
      <w:docPartPr>
        <w:name w:val="978CE8984E5C46D7BB6FBC0562DCFDCA"/>
        <w:category>
          <w:name w:val="Allmänt"/>
          <w:gallery w:val="placeholder"/>
        </w:category>
        <w:types>
          <w:type w:val="bbPlcHdr"/>
        </w:types>
        <w:behaviors>
          <w:behavior w:val="content"/>
        </w:behaviors>
        <w:guid w:val="{9488C088-B478-4916-88AA-643C66336A7E}"/>
      </w:docPartPr>
      <w:docPartBody>
        <w:p w:rsidR="00EB72F8" w:rsidRDefault="00EB72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9F"/>
    <w:rsid w:val="00D30C7A"/>
    <w:rsid w:val="00DE789F"/>
    <w:rsid w:val="00E576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F566303035643C089AE286F39E59D55">
    <w:name w:val="8F566303035643C089AE286F39E59D55"/>
  </w:style>
  <w:style w:type="paragraph" w:customStyle="1" w:styleId="7D1D6933BFC243919A104EA7EA305AB2">
    <w:name w:val="7D1D6933BFC243919A104EA7EA305AB2"/>
  </w:style>
  <w:style w:type="paragraph" w:customStyle="1" w:styleId="C22F1070284C48F9A5CB647EDF117726">
    <w:name w:val="C22F1070284C48F9A5CB647EDF117726"/>
  </w:style>
  <w:style w:type="paragraph" w:customStyle="1" w:styleId="A7AA59FE12254DA6BE3A5BAC42D7496F">
    <w:name w:val="A7AA59FE12254DA6BE3A5BAC42D74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849C5D-36D8-4F71-B047-81F3DDAD1764}"/>
</file>

<file path=customXml/itemProps2.xml><?xml version="1.0" encoding="utf-8"?>
<ds:datastoreItem xmlns:ds="http://schemas.openxmlformats.org/officeDocument/2006/customXml" ds:itemID="{7F125641-9147-4E1E-9F37-B91C08A126D0}"/>
</file>

<file path=customXml/itemProps3.xml><?xml version="1.0" encoding="utf-8"?>
<ds:datastoreItem xmlns:ds="http://schemas.openxmlformats.org/officeDocument/2006/customXml" ds:itemID="{BFD3B5BD-0891-4206-9493-013E1E188007}"/>
</file>

<file path=docProps/app.xml><?xml version="1.0" encoding="utf-8"?>
<Properties xmlns="http://schemas.openxmlformats.org/officeDocument/2006/extended-properties" xmlns:vt="http://schemas.openxmlformats.org/officeDocument/2006/docPropsVTypes">
  <Template>Normal</Template>
  <TotalTime>8</TotalTime>
  <Pages>2</Pages>
  <Words>179</Words>
  <Characters>1219</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