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82C0CE6"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w:t>
            </w:r>
            <w:r w:rsidR="00A45415">
              <w:rPr>
                <w:b/>
                <w:lang w:eastAsia="en-US"/>
              </w:rPr>
              <w:t>5</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33667C4"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01</w:t>
            </w:r>
            <w:r w:rsidR="002276BD">
              <w:rPr>
                <w:lang w:eastAsia="en-US"/>
              </w:rPr>
              <w:t>-</w:t>
            </w:r>
            <w:r w:rsidR="006E1D44">
              <w:rPr>
                <w:lang w:eastAsia="en-US"/>
              </w:rPr>
              <w:t>22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232B5DD" w:rsidR="00C32A76" w:rsidRPr="009C5D32" w:rsidRDefault="007A7647" w:rsidP="00012A1D">
            <w:pPr>
              <w:spacing w:line="252" w:lineRule="auto"/>
              <w:rPr>
                <w:color w:val="000000" w:themeColor="text1"/>
                <w:lang w:eastAsia="en-US"/>
              </w:rPr>
            </w:pPr>
            <w:r w:rsidRPr="009C5D32">
              <w:rPr>
                <w:color w:val="000000" w:themeColor="text1"/>
                <w:lang w:eastAsia="en-US"/>
              </w:rPr>
              <w:t>0</w:t>
            </w:r>
            <w:r w:rsidR="00C32A76" w:rsidRPr="009C5D32">
              <w:rPr>
                <w:color w:val="000000" w:themeColor="text1"/>
                <w:lang w:eastAsia="en-US"/>
              </w:rPr>
              <w:t>9.</w:t>
            </w:r>
            <w:r w:rsidR="00A45415">
              <w:rPr>
                <w:color w:val="000000" w:themeColor="text1"/>
                <w:lang w:eastAsia="en-US"/>
              </w:rPr>
              <w:t>00</w:t>
            </w:r>
            <w:r w:rsidR="00DF0C8F" w:rsidRPr="009C5D32">
              <w:rPr>
                <w:color w:val="000000" w:themeColor="text1"/>
                <w:lang w:eastAsia="en-US"/>
              </w:rPr>
              <w:t xml:space="preserve"> </w:t>
            </w:r>
            <w:r w:rsidR="00817ED4" w:rsidRPr="009C5D32">
              <w:rPr>
                <w:color w:val="000000" w:themeColor="text1"/>
                <w:lang w:eastAsia="en-US"/>
              </w:rPr>
              <w:t>–</w:t>
            </w:r>
            <w:r w:rsidR="00151249">
              <w:rPr>
                <w:color w:val="000000" w:themeColor="text1"/>
                <w:lang w:eastAsia="en-US"/>
              </w:rPr>
              <w:t xml:space="preserve"> </w:t>
            </w:r>
            <w:r w:rsidR="00273804" w:rsidRPr="00273804">
              <w:rPr>
                <w:color w:val="000000" w:themeColor="text1"/>
                <w:lang w:eastAsia="en-US"/>
              </w:rPr>
              <w:t>11.05</w:t>
            </w:r>
            <w:r w:rsidR="00614670">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279475FB" w14:textId="77777777" w:rsidR="00A713C2" w:rsidRDefault="00A713C2" w:rsidP="00A713C2">
            <w:pPr>
              <w:tabs>
                <w:tab w:val="left" w:pos="1701"/>
              </w:tabs>
              <w:rPr>
                <w:rFonts w:eastAsiaTheme="minorHAnsi"/>
                <w:b/>
                <w:bCs/>
                <w:color w:val="000000"/>
                <w:lang w:eastAsia="en-US"/>
              </w:rPr>
            </w:pPr>
          </w:p>
          <w:p w14:paraId="2F6D186E" w14:textId="6E7795FB" w:rsidR="00035020" w:rsidRPr="00E96F19" w:rsidRDefault="004325F3" w:rsidP="00035020">
            <w:pPr>
              <w:tabs>
                <w:tab w:val="left" w:pos="1701"/>
              </w:tabs>
              <w:rPr>
                <w:rFonts w:eastAsiaTheme="minorHAnsi"/>
                <w:bCs/>
                <w:color w:val="000000"/>
                <w:lang w:eastAsia="en-US"/>
              </w:rPr>
            </w:pPr>
            <w:r>
              <w:rPr>
                <w:rFonts w:eastAsiaTheme="minorHAnsi"/>
                <w:bCs/>
                <w:color w:val="000000"/>
                <w:lang w:eastAsia="en-US"/>
              </w:rPr>
              <w:t>En</w:t>
            </w:r>
            <w:r w:rsidR="00035020" w:rsidRPr="00E96F19">
              <w:rPr>
                <w:rFonts w:eastAsiaTheme="minorHAnsi"/>
                <w:bCs/>
                <w:color w:val="000000"/>
                <w:lang w:eastAsia="en-US"/>
              </w:rPr>
              <w:t xml:space="preserve"> tjänstem</w:t>
            </w:r>
            <w:r w:rsidR="00BF46D8">
              <w:rPr>
                <w:rFonts w:eastAsiaTheme="minorHAnsi"/>
                <w:bCs/>
                <w:color w:val="000000"/>
                <w:lang w:eastAsia="en-US"/>
              </w:rPr>
              <w:t>a</w:t>
            </w:r>
            <w:r w:rsidR="00035020" w:rsidRPr="00E96F19">
              <w:rPr>
                <w:rFonts w:eastAsiaTheme="minorHAnsi"/>
                <w:bCs/>
                <w:color w:val="000000"/>
                <w:lang w:eastAsia="en-US"/>
              </w:rPr>
              <w:t xml:space="preserve">n från </w:t>
            </w:r>
            <w:r w:rsidR="002D1567" w:rsidRPr="00E96F19">
              <w:rPr>
                <w:rFonts w:eastAsiaTheme="minorHAnsi"/>
                <w:bCs/>
                <w:color w:val="000000"/>
                <w:lang w:eastAsia="en-US"/>
              </w:rPr>
              <w:t>Utrikes</w:t>
            </w:r>
            <w:r w:rsidR="00035020" w:rsidRPr="00E96F19">
              <w:rPr>
                <w:rFonts w:eastAsiaTheme="minorHAnsi"/>
                <w:bCs/>
                <w:color w:val="000000"/>
                <w:lang w:eastAsia="en-US"/>
              </w:rPr>
              <w:t>utskottet var uppkopplad på distans under punkterna 1 och 2.</w:t>
            </w:r>
          </w:p>
          <w:p w14:paraId="074F0018" w14:textId="77777777" w:rsidR="00035020" w:rsidRPr="00B6598E" w:rsidRDefault="00035020" w:rsidP="00035020">
            <w:pPr>
              <w:tabs>
                <w:tab w:val="left" w:pos="1701"/>
              </w:tabs>
              <w:rPr>
                <w:rFonts w:eastAsiaTheme="minorHAnsi"/>
                <w:bCs/>
                <w:color w:val="000000"/>
                <w:highlight w:val="yellow"/>
                <w:lang w:eastAsia="en-US"/>
              </w:rPr>
            </w:pPr>
          </w:p>
          <w:p w14:paraId="7CC33ACF" w14:textId="7CC1AEF3" w:rsidR="00035020" w:rsidRDefault="003308AE" w:rsidP="00035020">
            <w:pPr>
              <w:tabs>
                <w:tab w:val="left" w:pos="1701"/>
              </w:tabs>
              <w:rPr>
                <w:rFonts w:eastAsiaTheme="minorHAnsi"/>
                <w:bCs/>
                <w:color w:val="000000"/>
                <w:lang w:eastAsia="en-US"/>
              </w:rPr>
            </w:pPr>
            <w:r w:rsidRPr="003308AE">
              <w:rPr>
                <w:rFonts w:eastAsiaTheme="minorHAnsi"/>
                <w:bCs/>
                <w:color w:val="000000"/>
                <w:lang w:eastAsia="en-US"/>
              </w:rPr>
              <w:t>En</w:t>
            </w:r>
            <w:r w:rsidR="00035020" w:rsidRPr="003308AE">
              <w:rPr>
                <w:rFonts w:eastAsiaTheme="minorHAnsi"/>
                <w:bCs/>
                <w:color w:val="000000"/>
                <w:lang w:eastAsia="en-US"/>
              </w:rPr>
              <w:t xml:space="preserve"> tjänstem</w:t>
            </w:r>
            <w:r w:rsidRPr="003308AE">
              <w:rPr>
                <w:rFonts w:eastAsiaTheme="minorHAnsi"/>
                <w:bCs/>
                <w:color w:val="000000"/>
                <w:lang w:eastAsia="en-US"/>
              </w:rPr>
              <w:t>a</w:t>
            </w:r>
            <w:r w:rsidR="00035020" w:rsidRPr="003308AE">
              <w:rPr>
                <w:rFonts w:eastAsiaTheme="minorHAnsi"/>
                <w:bCs/>
                <w:color w:val="000000"/>
                <w:lang w:eastAsia="en-US"/>
              </w:rPr>
              <w:t>n från EU-samordningen var uppkopplad på distans under punkte</w:t>
            </w:r>
            <w:r w:rsidR="001E6A3D">
              <w:rPr>
                <w:rFonts w:eastAsiaTheme="minorHAnsi"/>
                <w:bCs/>
                <w:color w:val="000000"/>
                <w:lang w:eastAsia="en-US"/>
              </w:rPr>
              <w:t>rna 1, 2,</w:t>
            </w:r>
            <w:r w:rsidR="00035020" w:rsidRPr="003308AE">
              <w:rPr>
                <w:rFonts w:eastAsiaTheme="minorHAnsi"/>
                <w:bCs/>
                <w:color w:val="000000"/>
                <w:lang w:eastAsia="en-US"/>
              </w:rPr>
              <w:t xml:space="preserve"> 3</w:t>
            </w:r>
            <w:r w:rsidR="002B1E0E">
              <w:rPr>
                <w:rFonts w:eastAsiaTheme="minorHAnsi"/>
                <w:bCs/>
                <w:color w:val="000000"/>
                <w:lang w:eastAsia="en-US"/>
              </w:rPr>
              <w:t xml:space="preserve"> och 4</w:t>
            </w:r>
            <w:r w:rsidR="00035020" w:rsidRPr="003308AE">
              <w:rPr>
                <w:rFonts w:eastAsiaTheme="minorHAnsi"/>
                <w:bCs/>
                <w:color w:val="000000"/>
                <w:lang w:eastAsia="en-US"/>
              </w:rPr>
              <w:t>.</w:t>
            </w:r>
          </w:p>
          <w:p w14:paraId="483AC3A7" w14:textId="057EEEBC" w:rsidR="00151249" w:rsidRDefault="00151249"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1A7354AE" w:rsidR="008D4AD9" w:rsidRDefault="00B6598E"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Utrikes frågor</w:t>
            </w:r>
            <w:r w:rsidR="00C32A76">
              <w:rPr>
                <w:rFonts w:eastAsiaTheme="minorHAnsi"/>
                <w:b/>
                <w:bCs/>
                <w:color w:val="000000"/>
                <w:u w:val="single"/>
                <w:lang w:eastAsia="en-US"/>
              </w:rPr>
              <w:br/>
            </w:r>
            <w:r w:rsidRPr="00B6598E">
              <w:rPr>
                <w:rFonts w:eastAsiaTheme="minorHAnsi"/>
                <w:color w:val="000000"/>
                <w:lang w:eastAsia="en-US"/>
              </w:rPr>
              <w:t>Utrikesminister Ann Linde</w:t>
            </w:r>
            <w:r>
              <w:rPr>
                <w:rFonts w:eastAsiaTheme="minorHAnsi"/>
                <w:color w:val="000000"/>
                <w:lang w:eastAsia="en-US"/>
              </w:rPr>
              <w:t xml:space="preserve">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Utrikes</w:t>
            </w:r>
            <w:r w:rsidR="00D30F77">
              <w:rPr>
                <w:rFonts w:eastAsiaTheme="minorHAnsi"/>
                <w:color w:val="000000"/>
                <w:lang w:eastAsia="en-US"/>
              </w:rPr>
              <w:t>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sidRPr="00173E08">
              <w:rPr>
                <w:rFonts w:eastAsiaTheme="minorHAnsi"/>
                <w:color w:val="000000"/>
                <w:lang w:eastAsia="en-US"/>
              </w:rPr>
              <w:t>möte i rådet</w:t>
            </w:r>
            <w:r w:rsidR="00F31D48" w:rsidRPr="00F31D48">
              <w:rPr>
                <w:rFonts w:eastAsiaTheme="minorHAnsi"/>
                <w:color w:val="000000"/>
                <w:lang w:eastAsia="en-US"/>
              </w:rPr>
              <w:t xml:space="preserve"> den </w:t>
            </w:r>
            <w:r>
              <w:rPr>
                <w:rFonts w:eastAsiaTheme="minorHAnsi"/>
                <w:color w:val="000000"/>
                <w:lang w:eastAsia="en-US"/>
              </w:rPr>
              <w:t>25</w:t>
            </w:r>
            <w:r w:rsidR="00C32A76">
              <w:rPr>
                <w:rFonts w:eastAsiaTheme="minorHAnsi"/>
                <w:color w:val="000000"/>
                <w:lang w:eastAsia="en-US"/>
              </w:rPr>
              <w:t xml:space="preserve"> </w:t>
            </w:r>
            <w:r w:rsidR="00D30F77">
              <w:rPr>
                <w:rFonts w:eastAsiaTheme="minorHAnsi"/>
                <w:color w:val="000000"/>
                <w:lang w:eastAsia="en-US"/>
              </w:rPr>
              <w:t>januari</w:t>
            </w:r>
            <w:r w:rsidR="00F31D48" w:rsidRPr="00F31D48">
              <w:rPr>
                <w:rFonts w:eastAsiaTheme="minorHAnsi"/>
                <w:color w:val="000000"/>
                <w:lang w:eastAsia="en-US"/>
              </w:rPr>
              <w:t xml:space="preserve"> 202</w:t>
            </w:r>
            <w:r w:rsidR="00D30F77">
              <w:rPr>
                <w:rFonts w:eastAsiaTheme="minorHAnsi"/>
                <w:color w:val="000000"/>
                <w:lang w:eastAsia="en-US"/>
              </w:rPr>
              <w:t>1</w:t>
            </w:r>
            <w:r w:rsidR="005961CD">
              <w:rPr>
                <w:rFonts w:eastAsiaTheme="minorHAnsi"/>
                <w:color w:val="000000"/>
                <w:lang w:eastAsia="en-US"/>
              </w:rPr>
              <w:t>.</w:t>
            </w:r>
            <w:r>
              <w:rPr>
                <w:rFonts w:eastAsiaTheme="minorHAnsi"/>
                <w:color w:val="000000"/>
                <w:lang w:eastAsia="en-US"/>
              </w:rPr>
              <w:t xml:space="preserve"> </w:t>
            </w:r>
            <w:r w:rsidRPr="00B6598E">
              <w:rPr>
                <w:rFonts w:eastAsiaTheme="minorHAnsi"/>
                <w:color w:val="000000"/>
                <w:lang w:eastAsia="en-US"/>
              </w:rPr>
              <w:t xml:space="preserve">Utrikesminister Ann </w:t>
            </w:r>
            <w:proofErr w:type="gramStart"/>
            <w:r w:rsidRPr="00B6598E">
              <w:rPr>
                <w:rFonts w:eastAsiaTheme="minorHAnsi"/>
                <w:color w:val="000000"/>
                <w:lang w:eastAsia="en-US"/>
              </w:rPr>
              <w:t>Linde</w:t>
            </w:r>
            <w:r>
              <w:rPr>
                <w:rFonts w:eastAsiaTheme="minorHAnsi"/>
                <w:color w:val="000000"/>
                <w:lang w:eastAsia="en-US"/>
              </w:rPr>
              <w:t xml:space="preserve"> </w:t>
            </w:r>
            <w:r w:rsidR="00D30F77">
              <w:rPr>
                <w:rFonts w:eastAsiaTheme="minorHAnsi"/>
                <w:color w:val="000000"/>
                <w:lang w:eastAsia="en-US"/>
              </w:rPr>
              <w:t xml:space="preserve"> </w:t>
            </w:r>
            <w:r w:rsidR="005961CD">
              <w:rPr>
                <w:rFonts w:eastAsiaTheme="minorHAnsi"/>
                <w:color w:val="000000"/>
                <w:lang w:eastAsia="en-US"/>
              </w:rPr>
              <w:t>deltog</w:t>
            </w:r>
            <w:proofErr w:type="gramEnd"/>
            <w:r w:rsidR="005961CD">
              <w:rPr>
                <w:rFonts w:eastAsiaTheme="minorHAnsi"/>
                <w:color w:val="000000"/>
                <w:lang w:eastAsia="en-US"/>
              </w:rPr>
              <w:t xml:space="preserve">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2C224DBC" w14:textId="07B79995" w:rsidR="000D62C7" w:rsidRPr="000D62C7" w:rsidRDefault="000D62C7" w:rsidP="000D62C7">
            <w:pPr>
              <w:widowControl/>
              <w:autoSpaceDE w:val="0"/>
              <w:autoSpaceDN w:val="0"/>
              <w:adjustRightInd w:val="0"/>
              <w:rPr>
                <w:rFonts w:eastAsiaTheme="minorHAnsi"/>
                <w:color w:val="000000"/>
                <w:lang w:eastAsia="en-US"/>
              </w:rPr>
            </w:pPr>
            <w:r w:rsidRPr="00987BA3">
              <w:rPr>
                <w:rFonts w:eastAsiaTheme="minorHAnsi"/>
                <w:color w:val="000000"/>
                <w:lang w:eastAsia="en-US"/>
              </w:rPr>
              <w:t xml:space="preserve">- </w:t>
            </w:r>
            <w:proofErr w:type="spellStart"/>
            <w:r w:rsidRPr="00987BA3">
              <w:rPr>
                <w:rFonts w:eastAsiaTheme="minorHAnsi"/>
                <w:b/>
                <w:color w:val="000000"/>
                <w:lang w:eastAsia="en-US"/>
              </w:rPr>
              <w:t>Återraport</w:t>
            </w:r>
            <w:proofErr w:type="spellEnd"/>
            <w:r w:rsidRPr="00987BA3">
              <w:rPr>
                <w:rFonts w:eastAsiaTheme="minorHAnsi"/>
                <w:b/>
                <w:color w:val="000000"/>
                <w:lang w:eastAsia="en-US"/>
              </w:rPr>
              <w:t xml:space="preserve"> från</w:t>
            </w:r>
            <w:r w:rsidR="00B6598E" w:rsidRPr="00B6598E">
              <w:rPr>
                <w:rFonts w:eastAsiaTheme="minorHAnsi"/>
                <w:color w:val="000000"/>
                <w:lang w:eastAsia="en-US"/>
              </w:rPr>
              <w:t xml:space="preserve"> </w:t>
            </w:r>
            <w:r w:rsidR="00B6598E" w:rsidRPr="00B6598E">
              <w:rPr>
                <w:rFonts w:eastAsiaTheme="minorHAnsi"/>
                <w:b/>
                <w:color w:val="000000"/>
                <w:lang w:eastAsia="en-US"/>
              </w:rPr>
              <w:t>möte i rådet den 7 december 2020</w:t>
            </w:r>
          </w:p>
          <w:p w14:paraId="79437A50" w14:textId="77777777" w:rsidR="000D62C7" w:rsidRDefault="000D62C7" w:rsidP="00B65948">
            <w:pPr>
              <w:widowControl/>
              <w:autoSpaceDE w:val="0"/>
              <w:autoSpaceDN w:val="0"/>
              <w:adjustRightInd w:val="0"/>
              <w:rPr>
                <w:rFonts w:eastAsiaTheme="minorHAnsi"/>
                <w:color w:val="000000"/>
                <w:lang w:eastAsia="en-US"/>
              </w:rPr>
            </w:pPr>
          </w:p>
          <w:p w14:paraId="373BB400" w14:textId="2E5F9EA3" w:rsidR="00B22E2E" w:rsidRDefault="00B6598E" w:rsidP="00B6598E">
            <w:pPr>
              <w:widowControl/>
              <w:autoSpaceDE w:val="0"/>
              <w:autoSpaceDN w:val="0"/>
              <w:adjustRightInd w:val="0"/>
              <w:rPr>
                <w:rFonts w:eastAsiaTheme="minorHAnsi"/>
                <w:b/>
                <w:color w:val="000000"/>
                <w:lang w:eastAsia="en-US"/>
              </w:rPr>
            </w:pPr>
            <w:r>
              <w:rPr>
                <w:rFonts w:eastAsiaTheme="minorHAnsi"/>
                <w:b/>
                <w:color w:val="000000"/>
                <w:lang w:eastAsia="en-US"/>
              </w:rPr>
              <w:t>- Aktuella frågor</w:t>
            </w:r>
            <w:r>
              <w:rPr>
                <w:rFonts w:eastAsiaTheme="minorHAnsi"/>
                <w:b/>
                <w:color w:val="000000"/>
                <w:lang w:eastAsia="en-US"/>
              </w:rPr>
              <w:br/>
            </w:r>
            <w:r>
              <w:rPr>
                <w:rFonts w:eastAsiaTheme="minorHAnsi"/>
                <w:b/>
                <w:color w:val="000000"/>
                <w:lang w:eastAsia="en-US"/>
              </w:rPr>
              <w:br/>
              <w:t xml:space="preserve">- </w:t>
            </w:r>
            <w:r w:rsidRPr="00B6598E">
              <w:rPr>
                <w:rFonts w:eastAsiaTheme="minorHAnsi"/>
                <w:b/>
                <w:color w:val="000000"/>
                <w:lang w:eastAsia="en-US"/>
              </w:rPr>
              <w:t>Klimat- och energidiplomati – främjande av den europeiska grönagivens yttre dimension</w:t>
            </w:r>
          </w:p>
          <w:p w14:paraId="49420917" w14:textId="5344B4E9" w:rsidR="00974B99" w:rsidRDefault="00974B99" w:rsidP="00974B99">
            <w:pPr>
              <w:widowControl/>
              <w:autoSpaceDE w:val="0"/>
              <w:autoSpaceDN w:val="0"/>
              <w:adjustRightInd w:val="0"/>
              <w:rPr>
                <w:rFonts w:eastAsiaTheme="minorHAnsi"/>
                <w:color w:val="000000"/>
                <w:lang w:eastAsia="en-US"/>
              </w:rPr>
            </w:pPr>
            <w:r>
              <w:rPr>
                <w:rFonts w:eastAsiaTheme="minorHAnsi"/>
                <w:color w:val="000000"/>
                <w:lang w:eastAsia="en-US"/>
              </w:rPr>
              <w:t>Ordföranden konstaterade att det inte fanns</w:t>
            </w:r>
            <w:r w:rsidRPr="00974B99">
              <w:rPr>
                <w:rFonts w:eastAsiaTheme="minorHAnsi"/>
                <w:color w:val="000000"/>
                <w:lang w:eastAsia="en-US"/>
              </w:rPr>
              <w:t xml:space="preserve"> stöd för regeringens ståndpunkt i den del som gäller fossilfritt. Istället </w:t>
            </w:r>
            <w:r>
              <w:rPr>
                <w:rFonts w:eastAsiaTheme="minorHAnsi"/>
                <w:color w:val="000000"/>
                <w:lang w:eastAsia="en-US"/>
              </w:rPr>
              <w:t>fanns</w:t>
            </w:r>
            <w:r w:rsidRPr="00974B99">
              <w:rPr>
                <w:rFonts w:eastAsiaTheme="minorHAnsi"/>
                <w:color w:val="000000"/>
                <w:lang w:eastAsia="en-US"/>
              </w:rPr>
              <w:t xml:space="preserve"> det majoritet för den ståndpunkt som </w:t>
            </w:r>
            <w:r>
              <w:rPr>
                <w:rFonts w:eastAsiaTheme="minorHAnsi"/>
                <w:color w:val="000000"/>
                <w:lang w:eastAsia="en-US"/>
              </w:rPr>
              <w:t>presenterades</w:t>
            </w:r>
            <w:r w:rsidRPr="00974B99">
              <w:rPr>
                <w:rFonts w:eastAsiaTheme="minorHAnsi"/>
                <w:color w:val="000000"/>
                <w:lang w:eastAsia="en-US"/>
              </w:rPr>
              <w:t xml:space="preserve"> av M</w:t>
            </w:r>
            <w:r w:rsidR="00E15027">
              <w:rPr>
                <w:rFonts w:eastAsiaTheme="minorHAnsi"/>
                <w:color w:val="000000"/>
                <w:lang w:eastAsia="en-US"/>
              </w:rPr>
              <w:t>-</w:t>
            </w:r>
            <w:r w:rsidRPr="00974B99">
              <w:rPr>
                <w:rFonts w:eastAsiaTheme="minorHAnsi"/>
                <w:color w:val="000000"/>
                <w:lang w:eastAsia="en-US"/>
              </w:rPr>
              <w:t>, SD</w:t>
            </w:r>
            <w:r w:rsidR="00E15027">
              <w:rPr>
                <w:rFonts w:eastAsiaTheme="minorHAnsi"/>
                <w:color w:val="000000"/>
                <w:lang w:eastAsia="en-US"/>
              </w:rPr>
              <w:t>-</w:t>
            </w:r>
            <w:r w:rsidRPr="00974B99">
              <w:rPr>
                <w:rFonts w:eastAsiaTheme="minorHAnsi"/>
                <w:color w:val="000000"/>
                <w:lang w:eastAsia="en-US"/>
              </w:rPr>
              <w:t>, KD</w:t>
            </w:r>
            <w:r w:rsidR="00E15027">
              <w:rPr>
                <w:rFonts w:eastAsiaTheme="minorHAnsi"/>
                <w:color w:val="000000"/>
                <w:lang w:eastAsia="en-US"/>
              </w:rPr>
              <w:t xml:space="preserve">- </w:t>
            </w:r>
            <w:r w:rsidRPr="00974B99">
              <w:rPr>
                <w:rFonts w:eastAsiaTheme="minorHAnsi"/>
                <w:color w:val="000000"/>
                <w:lang w:eastAsia="en-US"/>
              </w:rPr>
              <w:t>och L</w:t>
            </w:r>
            <w:r w:rsidR="00E15027">
              <w:rPr>
                <w:rFonts w:eastAsiaTheme="minorHAnsi"/>
                <w:color w:val="000000"/>
                <w:lang w:eastAsia="en-US"/>
              </w:rPr>
              <w:t>.</w:t>
            </w:r>
            <w:r w:rsidR="00D46EAA">
              <w:rPr>
                <w:rFonts w:eastAsiaTheme="minorHAnsi"/>
                <w:color w:val="000000"/>
                <w:lang w:eastAsia="en-US"/>
              </w:rPr>
              <w:br/>
            </w:r>
            <w:r w:rsidR="00E15027">
              <w:rPr>
                <w:rFonts w:eastAsiaTheme="minorHAnsi"/>
                <w:color w:val="000000"/>
                <w:lang w:eastAsia="en-US"/>
              </w:rPr>
              <w:t xml:space="preserve"> </w:t>
            </w:r>
            <w:r w:rsidRPr="00974B99">
              <w:rPr>
                <w:rFonts w:eastAsiaTheme="minorHAnsi"/>
                <w:color w:val="000000"/>
                <w:lang w:eastAsia="en-US"/>
              </w:rPr>
              <w:t>S</w:t>
            </w:r>
            <w:r w:rsidR="00E15027">
              <w:rPr>
                <w:rFonts w:eastAsiaTheme="minorHAnsi"/>
                <w:color w:val="000000"/>
                <w:lang w:eastAsia="en-US"/>
              </w:rPr>
              <w:t>-</w:t>
            </w:r>
            <w:r w:rsidRPr="00974B99">
              <w:rPr>
                <w:rFonts w:eastAsiaTheme="minorHAnsi"/>
                <w:color w:val="000000"/>
                <w:lang w:eastAsia="en-US"/>
              </w:rPr>
              <w:t>, V</w:t>
            </w:r>
            <w:r w:rsidR="00E15027">
              <w:rPr>
                <w:rFonts w:eastAsiaTheme="minorHAnsi"/>
                <w:color w:val="000000"/>
                <w:lang w:eastAsia="en-US"/>
              </w:rPr>
              <w:t>-</w:t>
            </w:r>
            <w:r w:rsidRPr="00974B99">
              <w:rPr>
                <w:rFonts w:eastAsiaTheme="minorHAnsi"/>
                <w:color w:val="000000"/>
                <w:lang w:eastAsia="en-US"/>
              </w:rPr>
              <w:t xml:space="preserve"> och MP</w:t>
            </w:r>
            <w:r w:rsidR="00E15027">
              <w:rPr>
                <w:rFonts w:eastAsiaTheme="minorHAnsi"/>
                <w:color w:val="000000"/>
                <w:lang w:eastAsia="en-US"/>
              </w:rPr>
              <w:t>- ledamöterna</w:t>
            </w:r>
            <w:r w:rsidRPr="00974B99">
              <w:rPr>
                <w:rFonts w:eastAsiaTheme="minorHAnsi"/>
                <w:color w:val="000000"/>
                <w:lang w:eastAsia="en-US"/>
              </w:rPr>
              <w:t xml:space="preserve"> anmälde avvikande ståndpunkt.</w:t>
            </w:r>
            <w:r>
              <w:rPr>
                <w:rFonts w:eastAsiaTheme="minorHAnsi"/>
                <w:color w:val="000000"/>
                <w:lang w:eastAsia="en-US"/>
              </w:rPr>
              <w:t xml:space="preserve"> </w:t>
            </w:r>
            <w:r w:rsidRPr="00974B99">
              <w:rPr>
                <w:rFonts w:eastAsiaTheme="minorHAnsi"/>
                <w:color w:val="000000"/>
                <w:lang w:eastAsia="en-US"/>
              </w:rPr>
              <w:t>M- och KD-ledamöterna anmälde en avvikande ståndpunkt.</w:t>
            </w:r>
            <w:r>
              <w:rPr>
                <w:rFonts w:eastAsiaTheme="minorHAnsi"/>
                <w:color w:val="000000"/>
                <w:lang w:eastAsia="en-US"/>
              </w:rPr>
              <w:t xml:space="preserve"> </w:t>
            </w:r>
            <w:r w:rsidRPr="00974B99">
              <w:rPr>
                <w:rFonts w:eastAsiaTheme="minorHAnsi"/>
                <w:color w:val="000000"/>
                <w:lang w:eastAsia="en-US"/>
              </w:rPr>
              <w:t>SD-</w:t>
            </w:r>
            <w:r w:rsidR="00E15027">
              <w:rPr>
                <w:rFonts w:eastAsiaTheme="minorHAnsi"/>
                <w:color w:val="000000"/>
                <w:lang w:eastAsia="en-US"/>
              </w:rPr>
              <w:t xml:space="preserve"> </w:t>
            </w:r>
            <w:r w:rsidRPr="00974B99">
              <w:rPr>
                <w:rFonts w:eastAsiaTheme="minorHAnsi"/>
                <w:color w:val="000000"/>
                <w:lang w:eastAsia="en-US"/>
              </w:rPr>
              <w:t>ledamöterna anmälde avvikande ståndpunkt</w:t>
            </w:r>
          </w:p>
          <w:p w14:paraId="4D49613B" w14:textId="6976320D" w:rsidR="002239D3" w:rsidRPr="00CC0B84" w:rsidRDefault="00B6598E" w:rsidP="00B6598E">
            <w:pPr>
              <w:widowControl/>
              <w:autoSpaceDE w:val="0"/>
              <w:autoSpaceDN w:val="0"/>
              <w:adjustRightInd w:val="0"/>
              <w:rPr>
                <w:rFonts w:eastAsiaTheme="minorHAnsi"/>
                <w:color w:val="000000"/>
                <w:lang w:eastAsia="en-US"/>
              </w:rPr>
            </w:pPr>
            <w:r>
              <w:rPr>
                <w:rFonts w:eastAsiaTheme="minorHAnsi"/>
                <w:color w:val="000000"/>
                <w:lang w:eastAsia="en-US"/>
              </w:rPr>
              <w:br/>
              <w:t xml:space="preserve">- </w:t>
            </w:r>
            <w:r w:rsidRPr="00B6598E">
              <w:rPr>
                <w:rFonts w:eastAsiaTheme="minorHAnsi"/>
                <w:b/>
                <w:color w:val="000000"/>
                <w:lang w:eastAsia="en-US"/>
              </w:rPr>
              <w:t>Övriga frågor</w:t>
            </w:r>
            <w:r w:rsidR="00E15027">
              <w:rPr>
                <w:rFonts w:eastAsiaTheme="minorHAnsi"/>
                <w:b/>
                <w:color w:val="000000"/>
                <w:lang w:eastAsia="en-US"/>
              </w:rPr>
              <w:t>:</w:t>
            </w:r>
            <w:r w:rsidR="00E15027">
              <w:rPr>
                <w:rFonts w:eastAsiaTheme="minorHAnsi"/>
                <w:b/>
                <w:color w:val="000000"/>
                <w:lang w:eastAsia="en-US"/>
              </w:rPr>
              <w:br/>
              <w:t xml:space="preserve">   </w:t>
            </w:r>
            <w:r w:rsidR="00E15027" w:rsidRPr="00E15027">
              <w:rPr>
                <w:rFonts w:eastAsiaTheme="minorHAnsi"/>
                <w:color w:val="000000"/>
                <w:lang w:eastAsia="en-US"/>
              </w:rPr>
              <w:t>Informellt möte med Japans utrikesminister</w:t>
            </w:r>
            <w:r w:rsidR="00E15027">
              <w:rPr>
                <w:rFonts w:eastAsiaTheme="minorHAnsi"/>
                <w:b/>
                <w:color w:val="000000"/>
                <w:lang w:eastAsia="en-US"/>
              </w:rPr>
              <w:br/>
            </w:r>
            <w:r w:rsidR="00E15027">
              <w:rPr>
                <w:rFonts w:eastAsiaTheme="minorHAnsi"/>
                <w:color w:val="000000"/>
                <w:lang w:eastAsia="en-US"/>
              </w:rPr>
              <w:lastRenderedPageBreak/>
              <w:t xml:space="preserve">   Informell lunch, diskussion om Storbritannien och den framtida relationen på </w:t>
            </w:r>
            <w:proofErr w:type="spellStart"/>
            <w:r w:rsidR="00E15027">
              <w:rPr>
                <w:rFonts w:eastAsiaTheme="minorHAnsi"/>
                <w:color w:val="000000"/>
                <w:lang w:eastAsia="en-US"/>
              </w:rPr>
              <w:t>utikes</w:t>
            </w:r>
            <w:proofErr w:type="spellEnd"/>
            <w:r w:rsidR="00E15027">
              <w:rPr>
                <w:rFonts w:eastAsiaTheme="minorHAnsi"/>
                <w:color w:val="000000"/>
                <w:lang w:eastAsia="en-US"/>
              </w:rPr>
              <w:t xml:space="preserve">- och säkerhetspolitiska området. </w:t>
            </w:r>
            <w:r>
              <w:rPr>
                <w:rFonts w:eastAsiaTheme="minorHAnsi"/>
                <w:color w:val="000000"/>
                <w:lang w:eastAsia="en-US"/>
              </w:rPr>
              <w:br/>
            </w: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3297F11C" w:rsidR="00B97884" w:rsidRDefault="00B6598E" w:rsidP="00237EAB">
            <w:pPr>
              <w:widowControl/>
              <w:autoSpaceDE w:val="0"/>
              <w:autoSpaceDN w:val="0"/>
              <w:adjustRightInd w:val="0"/>
              <w:rPr>
                <w:rFonts w:eastAsiaTheme="minorHAnsi"/>
                <w:b/>
                <w:bCs/>
                <w:color w:val="000000"/>
                <w:lang w:eastAsia="en-US"/>
              </w:rPr>
            </w:pPr>
            <w:r>
              <w:rPr>
                <w:rFonts w:eastAsiaTheme="minorHAnsi"/>
                <w:b/>
                <w:bCs/>
                <w:color w:val="000000"/>
                <w:lang w:eastAsia="en-US"/>
              </w:rPr>
              <w:t>Jordbruk och fiske</w:t>
            </w:r>
            <w:r w:rsidR="00B97884">
              <w:rPr>
                <w:rFonts w:eastAsiaTheme="minorHAnsi"/>
                <w:b/>
                <w:bCs/>
                <w:color w:val="000000"/>
                <w:lang w:eastAsia="en-US"/>
              </w:rPr>
              <w:t xml:space="preserve"> </w:t>
            </w:r>
            <w:r w:rsidR="00B97884">
              <w:rPr>
                <w:rFonts w:eastAsiaTheme="minorHAnsi"/>
                <w:b/>
                <w:bCs/>
                <w:color w:val="000000"/>
                <w:lang w:eastAsia="en-US"/>
              </w:rPr>
              <w:br/>
            </w:r>
            <w:r w:rsidR="00B97884">
              <w:rPr>
                <w:rFonts w:eastAsiaTheme="minorHAnsi"/>
                <w:color w:val="000000"/>
                <w:lang w:eastAsia="en-US"/>
              </w:rPr>
              <w:t xml:space="preserve">Statsrådet </w:t>
            </w:r>
            <w:r>
              <w:rPr>
                <w:rFonts w:eastAsiaTheme="minorHAnsi"/>
                <w:color w:val="000000"/>
                <w:lang w:eastAsia="en-US"/>
              </w:rPr>
              <w:t>Jennie Nilsson</w:t>
            </w:r>
            <w:r w:rsidR="00B97884">
              <w:rPr>
                <w:rFonts w:eastAsiaTheme="minorHAnsi"/>
                <w:color w:val="000000"/>
                <w:lang w:eastAsia="en-US"/>
              </w:rPr>
              <w:t xml:space="preserve"> m.</w:t>
            </w:r>
            <w:r w:rsidR="00B97884" w:rsidRPr="00754DDF">
              <w:rPr>
                <w:rFonts w:eastAsiaTheme="minorHAnsi"/>
                <w:color w:val="000000"/>
                <w:lang w:eastAsia="en-US"/>
              </w:rPr>
              <w:t xml:space="preserve">fl. från </w:t>
            </w:r>
            <w:r>
              <w:rPr>
                <w:rFonts w:eastAsiaTheme="minorHAnsi"/>
                <w:color w:val="000000"/>
                <w:lang w:eastAsia="en-US"/>
              </w:rPr>
              <w:t>Näringsdepartementet</w:t>
            </w:r>
            <w:r w:rsidR="00B97884">
              <w:rPr>
                <w:rFonts w:eastAsiaTheme="minorHAnsi"/>
                <w:color w:val="000000"/>
                <w:lang w:eastAsia="en-US"/>
              </w:rPr>
              <w:t xml:space="preserve"> </w:t>
            </w:r>
            <w:r w:rsidR="00B97884" w:rsidRPr="00754DDF">
              <w:rPr>
                <w:rFonts w:eastAsiaTheme="minorHAnsi"/>
                <w:color w:val="000000"/>
                <w:lang w:eastAsia="en-US"/>
              </w:rPr>
              <w:t xml:space="preserve">informerade och samrådde </w:t>
            </w:r>
            <w:r w:rsidR="00B97884" w:rsidRPr="00FB24ED">
              <w:rPr>
                <w:rFonts w:eastAsiaTheme="minorHAnsi"/>
                <w:color w:val="000000"/>
                <w:lang w:eastAsia="en-US"/>
              </w:rPr>
              <w:t>inför</w:t>
            </w:r>
            <w:r w:rsidR="00B97884" w:rsidRPr="00F31D48">
              <w:rPr>
                <w:rFonts w:eastAsiaTheme="minorHAnsi"/>
                <w:color w:val="000000"/>
                <w:lang w:eastAsia="en-US"/>
              </w:rPr>
              <w:t xml:space="preserve"> videomöte den </w:t>
            </w:r>
            <w:r>
              <w:rPr>
                <w:rFonts w:eastAsiaTheme="minorHAnsi"/>
                <w:color w:val="000000"/>
                <w:lang w:eastAsia="en-US"/>
              </w:rPr>
              <w:t>25</w:t>
            </w:r>
            <w:r w:rsidR="00B97884">
              <w:rPr>
                <w:rFonts w:eastAsiaTheme="minorHAnsi"/>
                <w:color w:val="000000"/>
                <w:lang w:eastAsia="en-US"/>
              </w:rPr>
              <w:t xml:space="preserve"> </w:t>
            </w:r>
            <w:r w:rsidR="00CB7BF3">
              <w:rPr>
                <w:rFonts w:eastAsiaTheme="minorHAnsi"/>
                <w:color w:val="000000"/>
                <w:lang w:eastAsia="en-US"/>
              </w:rPr>
              <w:t>januari</w:t>
            </w:r>
            <w:r w:rsidR="00B97884" w:rsidRPr="00F31D48">
              <w:rPr>
                <w:rFonts w:eastAsiaTheme="minorHAnsi"/>
                <w:color w:val="000000"/>
                <w:lang w:eastAsia="en-US"/>
              </w:rPr>
              <w:t xml:space="preserve"> 202</w:t>
            </w:r>
            <w:r w:rsidR="00CB7BF3">
              <w:rPr>
                <w:rFonts w:eastAsiaTheme="minorHAnsi"/>
                <w:color w:val="000000"/>
                <w:lang w:eastAsia="en-US"/>
              </w:rPr>
              <w:t>1</w:t>
            </w:r>
            <w:r w:rsidR="00B97884">
              <w:rPr>
                <w:rFonts w:eastAsiaTheme="minorHAnsi"/>
                <w:color w:val="000000"/>
                <w:lang w:eastAsia="en-US"/>
              </w:rPr>
              <w:t xml:space="preserve">. </w:t>
            </w:r>
            <w:proofErr w:type="gramStart"/>
            <w:r w:rsidR="00B97884">
              <w:rPr>
                <w:rFonts w:eastAsiaTheme="minorHAnsi"/>
                <w:color w:val="000000"/>
                <w:lang w:eastAsia="en-US"/>
              </w:rPr>
              <w:t xml:space="preserve">Statsrådet </w:t>
            </w:r>
            <w:r>
              <w:rPr>
                <w:rFonts w:eastAsiaTheme="minorHAnsi"/>
                <w:color w:val="000000"/>
                <w:lang w:eastAsia="en-US"/>
              </w:rPr>
              <w:t xml:space="preserve"> Jennie</w:t>
            </w:r>
            <w:proofErr w:type="gramEnd"/>
            <w:r>
              <w:rPr>
                <w:rFonts w:eastAsiaTheme="minorHAnsi"/>
                <w:color w:val="000000"/>
                <w:lang w:eastAsia="en-US"/>
              </w:rPr>
              <w:t xml:space="preserve"> Nilsson </w:t>
            </w:r>
            <w:r w:rsidR="00B21F60">
              <w:rPr>
                <w:rFonts w:eastAsiaTheme="minorHAnsi"/>
                <w:color w:val="000000"/>
                <w:lang w:eastAsia="en-US"/>
              </w:rPr>
              <w:t>deltog på distans</w:t>
            </w:r>
            <w:r w:rsidR="00B97884">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632F432D" w14:textId="1FCF9916" w:rsidR="00B97884" w:rsidRPr="00CB7BF3" w:rsidRDefault="00B97884" w:rsidP="008D4AD9">
            <w:pPr>
              <w:widowControl/>
              <w:autoSpaceDE w:val="0"/>
              <w:autoSpaceDN w:val="0"/>
              <w:adjustRightInd w:val="0"/>
              <w:rPr>
                <w:rFonts w:eastAsiaTheme="minorHAnsi"/>
                <w:b/>
                <w:color w:val="000000"/>
                <w:lang w:eastAsia="en-US"/>
              </w:rPr>
            </w:pPr>
            <w:r w:rsidRPr="006307F4">
              <w:rPr>
                <w:rFonts w:eastAsiaTheme="minorHAnsi"/>
                <w:b/>
                <w:color w:val="000000"/>
                <w:lang w:eastAsia="en-US"/>
              </w:rPr>
              <w:t>- Återrapport från</w:t>
            </w:r>
            <w:r w:rsidR="00B6598E" w:rsidRPr="00B6598E">
              <w:rPr>
                <w:rFonts w:eastAsiaTheme="minorHAnsi"/>
                <w:color w:val="000000"/>
                <w:lang w:eastAsia="en-US"/>
              </w:rPr>
              <w:t xml:space="preserve"> </w:t>
            </w:r>
            <w:r w:rsidR="00B6598E" w:rsidRPr="00B6598E">
              <w:rPr>
                <w:rFonts w:eastAsiaTheme="minorHAnsi"/>
                <w:b/>
                <w:color w:val="000000"/>
                <w:lang w:eastAsia="en-US"/>
              </w:rPr>
              <w:t xml:space="preserve">möte i rådet den </w:t>
            </w:r>
            <w:proofErr w:type="gramStart"/>
            <w:r w:rsidR="00B6598E" w:rsidRPr="00B6598E">
              <w:rPr>
                <w:rFonts w:eastAsiaTheme="minorHAnsi"/>
                <w:b/>
                <w:color w:val="000000"/>
                <w:lang w:eastAsia="en-US"/>
              </w:rPr>
              <w:t>15-17</w:t>
            </w:r>
            <w:proofErr w:type="gramEnd"/>
            <w:r w:rsidR="00B6598E" w:rsidRPr="00B6598E">
              <w:rPr>
                <w:rFonts w:eastAsiaTheme="minorHAnsi"/>
                <w:b/>
                <w:color w:val="000000"/>
                <w:lang w:eastAsia="en-US"/>
              </w:rPr>
              <w:t xml:space="preserve"> december 2020</w:t>
            </w:r>
          </w:p>
          <w:p w14:paraId="27310FDB" w14:textId="77777777" w:rsidR="00B97884" w:rsidRDefault="00B97884" w:rsidP="008D4AD9">
            <w:pPr>
              <w:widowControl/>
              <w:autoSpaceDE w:val="0"/>
              <w:autoSpaceDN w:val="0"/>
              <w:adjustRightInd w:val="0"/>
              <w:rPr>
                <w:rFonts w:eastAsiaTheme="minorHAnsi"/>
                <w:b/>
                <w:bCs/>
                <w:color w:val="000000"/>
                <w:lang w:eastAsia="en-US"/>
              </w:rPr>
            </w:pPr>
          </w:p>
          <w:p w14:paraId="03006F89" w14:textId="6431CD2E" w:rsidR="008101ED" w:rsidRDefault="00B6598E" w:rsidP="008101ED">
            <w:pPr>
              <w:widowControl/>
              <w:autoSpaceDE w:val="0"/>
              <w:autoSpaceDN w:val="0"/>
              <w:adjustRightInd w:val="0"/>
              <w:rPr>
                <w:rFonts w:eastAsiaTheme="minorHAnsi"/>
                <w:color w:val="000000"/>
                <w:lang w:eastAsia="en-US"/>
              </w:rPr>
            </w:pPr>
            <w:r>
              <w:rPr>
                <w:rFonts w:eastAsiaTheme="minorHAnsi"/>
                <w:b/>
                <w:color w:val="000000"/>
                <w:lang w:eastAsia="en-US"/>
              </w:rPr>
              <w:t xml:space="preserve">- </w:t>
            </w:r>
            <w:r w:rsidRPr="00B6598E">
              <w:rPr>
                <w:rFonts w:eastAsiaTheme="minorHAnsi"/>
                <w:b/>
                <w:color w:val="000000"/>
                <w:lang w:eastAsia="en-US"/>
              </w:rPr>
              <w:t>Ordförandeskapets arbetsprogram</w:t>
            </w:r>
            <w:r w:rsidRPr="00B6598E">
              <w:rPr>
                <w:rFonts w:eastAsiaTheme="minorHAnsi"/>
                <w:b/>
                <w:color w:val="000000"/>
                <w:lang w:eastAsia="en-US"/>
              </w:rPr>
              <w:br/>
            </w:r>
            <w:r>
              <w:rPr>
                <w:rFonts w:eastAsiaTheme="minorHAnsi"/>
                <w:b/>
                <w:color w:val="000000"/>
                <w:lang w:eastAsia="en-US"/>
              </w:rPr>
              <w:br/>
              <w:t xml:space="preserve">- </w:t>
            </w:r>
            <w:r w:rsidRPr="00B6598E">
              <w:rPr>
                <w:rFonts w:eastAsiaTheme="minorHAnsi"/>
                <w:b/>
                <w:color w:val="000000"/>
                <w:lang w:eastAsia="en-US"/>
              </w:rPr>
              <w:t>Fiskemöjligheter för 2021: Fiskebestånd som delas med Förenade kungariket</w:t>
            </w:r>
            <w:r w:rsidRPr="00B6598E">
              <w:rPr>
                <w:rFonts w:eastAsiaTheme="minorHAnsi"/>
                <w:b/>
                <w:color w:val="000000"/>
                <w:lang w:eastAsia="en-US"/>
              </w:rPr>
              <w:br/>
            </w:r>
            <w:r w:rsidR="008101ED">
              <w:rPr>
                <w:rFonts w:eastAsiaTheme="minorHAnsi"/>
                <w:color w:val="000000"/>
                <w:lang w:eastAsia="en-US"/>
              </w:rPr>
              <w:t>Ordföranden konstaterade att det fanns stöd för regeringens inriktning.</w:t>
            </w:r>
          </w:p>
          <w:p w14:paraId="34DE8E0E" w14:textId="65993CB8" w:rsidR="00B6598E" w:rsidRPr="00B6598E" w:rsidRDefault="00B6598E" w:rsidP="00B6598E">
            <w:pPr>
              <w:widowControl/>
              <w:autoSpaceDE w:val="0"/>
              <w:autoSpaceDN w:val="0"/>
              <w:adjustRightInd w:val="0"/>
              <w:rPr>
                <w:rFonts w:eastAsiaTheme="minorHAnsi"/>
                <w:b/>
                <w:color w:val="000000"/>
                <w:lang w:eastAsia="en-US"/>
              </w:rPr>
            </w:pPr>
          </w:p>
          <w:p w14:paraId="5D677DA1" w14:textId="4502E98F" w:rsidR="008101ED" w:rsidRDefault="00B6598E" w:rsidP="008101ED">
            <w:pPr>
              <w:widowControl/>
              <w:autoSpaceDE w:val="0"/>
              <w:autoSpaceDN w:val="0"/>
              <w:adjustRightInd w:val="0"/>
              <w:rPr>
                <w:rFonts w:eastAsiaTheme="minorHAnsi"/>
                <w:b/>
                <w:color w:val="000000"/>
                <w:lang w:eastAsia="en-US"/>
              </w:rPr>
            </w:pPr>
            <w:r>
              <w:rPr>
                <w:rFonts w:eastAsiaTheme="minorHAnsi"/>
                <w:b/>
                <w:color w:val="000000"/>
                <w:lang w:eastAsia="en-US"/>
              </w:rPr>
              <w:t>- Handel</w:t>
            </w:r>
            <w:r>
              <w:rPr>
                <w:rFonts w:eastAsiaTheme="minorHAnsi"/>
                <w:b/>
                <w:color w:val="000000"/>
                <w:lang w:eastAsia="en-US"/>
              </w:rPr>
              <w:br/>
            </w:r>
            <w:r w:rsidRPr="00B6598E">
              <w:rPr>
                <w:rFonts w:eastAsiaTheme="minorHAnsi"/>
                <w:b/>
                <w:color w:val="000000"/>
                <w:lang w:eastAsia="en-US"/>
              </w:rPr>
              <w:t>a) Handelsrelaterade jordbruksfrågor</w:t>
            </w:r>
            <w:r w:rsidRPr="00B6598E">
              <w:rPr>
                <w:rFonts w:eastAsiaTheme="minorHAnsi"/>
                <w:b/>
                <w:color w:val="000000"/>
                <w:lang w:eastAsia="en-US"/>
              </w:rPr>
              <w:br/>
            </w:r>
            <w:r w:rsidR="008101ED">
              <w:rPr>
                <w:rFonts w:eastAsiaTheme="minorHAnsi"/>
                <w:color w:val="000000"/>
                <w:lang w:eastAsia="en-US"/>
              </w:rPr>
              <w:t>Ordföranden konstaterade att det fanns stöd för regeringens inriktning.</w:t>
            </w:r>
            <w:r w:rsidR="008101ED">
              <w:rPr>
                <w:rFonts w:eastAsiaTheme="minorHAnsi"/>
                <w:color w:val="000000"/>
                <w:lang w:eastAsia="en-US"/>
              </w:rPr>
              <w:br/>
              <w:t>SD- och V- ledamöterna anmälde avvikande ståndpunkter.</w:t>
            </w:r>
          </w:p>
          <w:p w14:paraId="0E62BA8A" w14:textId="62495945" w:rsidR="008101ED" w:rsidRDefault="00B6598E" w:rsidP="008101ED">
            <w:pPr>
              <w:widowControl/>
              <w:autoSpaceDE w:val="0"/>
              <w:autoSpaceDN w:val="0"/>
              <w:adjustRightInd w:val="0"/>
              <w:rPr>
                <w:rFonts w:eastAsiaTheme="minorHAnsi"/>
                <w:color w:val="000000"/>
                <w:lang w:eastAsia="en-US"/>
              </w:rPr>
            </w:pPr>
            <w:r w:rsidRPr="00B6598E">
              <w:rPr>
                <w:rFonts w:eastAsiaTheme="minorHAnsi"/>
                <w:b/>
                <w:color w:val="000000"/>
                <w:lang w:eastAsia="en-US"/>
              </w:rPr>
              <w:br/>
              <w:t>b) Gemensamma forskningscentrumets studie om uppdateringen av 2016 års undersökning av den samlade effekten av framtida handelsavtal</w:t>
            </w:r>
            <w:r w:rsidRPr="00B6598E">
              <w:rPr>
                <w:rFonts w:eastAsiaTheme="minorHAnsi"/>
                <w:b/>
                <w:color w:val="000000"/>
                <w:lang w:eastAsia="en-US"/>
              </w:rPr>
              <w:br/>
            </w:r>
            <w:r w:rsidR="008101ED">
              <w:rPr>
                <w:rFonts w:eastAsiaTheme="minorHAnsi"/>
                <w:color w:val="000000"/>
                <w:lang w:eastAsia="en-US"/>
              </w:rPr>
              <w:t>Ordföranden konstaterade att det fanns stöd för regeringens inriktning.</w:t>
            </w:r>
          </w:p>
          <w:p w14:paraId="58FC8122" w14:textId="4C2E9383" w:rsidR="00B6598E" w:rsidRPr="00B6598E" w:rsidRDefault="00B6598E" w:rsidP="00B6598E">
            <w:pPr>
              <w:widowControl/>
              <w:autoSpaceDE w:val="0"/>
              <w:autoSpaceDN w:val="0"/>
              <w:adjustRightInd w:val="0"/>
              <w:rPr>
                <w:rFonts w:eastAsiaTheme="minorHAnsi"/>
                <w:b/>
                <w:color w:val="000000"/>
                <w:lang w:eastAsia="en-US"/>
              </w:rPr>
            </w:pPr>
          </w:p>
          <w:p w14:paraId="38BE0C60" w14:textId="2BA05C84" w:rsidR="00B97884" w:rsidRPr="007D7EEE" w:rsidRDefault="00B6598E" w:rsidP="00B6598E">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B6598E">
              <w:rPr>
                <w:rFonts w:eastAsiaTheme="minorHAnsi"/>
                <w:b/>
                <w:color w:val="000000"/>
                <w:lang w:eastAsia="en-US"/>
              </w:rPr>
              <w:t>Övriga frågor</w:t>
            </w:r>
            <w:r w:rsidRPr="00B6598E">
              <w:rPr>
                <w:rFonts w:eastAsiaTheme="minorHAnsi"/>
                <w:b/>
                <w:color w:val="000000"/>
                <w:lang w:eastAsia="en-US"/>
              </w:rPr>
              <w:br/>
              <w:t>a) Reformpaketet för GJP efter 2020</w:t>
            </w:r>
            <w:r w:rsidRPr="00B6598E">
              <w:rPr>
                <w:rFonts w:eastAsiaTheme="minorHAnsi"/>
                <w:b/>
                <w:color w:val="000000"/>
                <w:lang w:eastAsia="en-US"/>
              </w:rPr>
              <w:br/>
              <w:t>i) Förordningen om strategiska GJP-planer</w:t>
            </w:r>
            <w:r w:rsidRPr="00B6598E">
              <w:rPr>
                <w:rFonts w:eastAsiaTheme="minorHAnsi"/>
                <w:b/>
                <w:color w:val="000000"/>
                <w:lang w:eastAsia="en-US"/>
              </w:rPr>
              <w:br/>
              <w:t>ii) Förordningen om finansiering, förvaltning och övervakning av GJP</w:t>
            </w:r>
            <w:r w:rsidRPr="00B6598E">
              <w:rPr>
                <w:rFonts w:eastAsiaTheme="minorHAnsi"/>
                <w:b/>
                <w:color w:val="000000"/>
                <w:lang w:eastAsia="en-US"/>
              </w:rPr>
              <w:br/>
              <w:t>iii) Förordningen om en samlad marknadsordning för jordbruksprodukter</w:t>
            </w:r>
            <w:r w:rsidRPr="00B6598E">
              <w:rPr>
                <w:rFonts w:eastAsiaTheme="minorHAnsi"/>
                <w:b/>
                <w:color w:val="000000"/>
                <w:lang w:eastAsia="en-US"/>
              </w:rPr>
              <w:br/>
            </w:r>
          </w:p>
        </w:tc>
      </w:tr>
      <w:tr w:rsidR="00B97884" w:rsidRPr="00DF4413" w14:paraId="780E7E26" w14:textId="77777777" w:rsidTr="00BC3BA1">
        <w:trPr>
          <w:trHeight w:val="568"/>
        </w:trPr>
        <w:tc>
          <w:tcPr>
            <w:tcW w:w="567" w:type="dxa"/>
          </w:tcPr>
          <w:p w14:paraId="5069F0A5" w14:textId="7B286CC6"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51249">
              <w:rPr>
                <w:b/>
                <w:snapToGrid w:val="0"/>
                <w:color w:val="000000" w:themeColor="text1"/>
                <w:lang w:eastAsia="en-US"/>
              </w:rPr>
              <w:t>4</w:t>
            </w:r>
          </w:p>
        </w:tc>
        <w:tc>
          <w:tcPr>
            <w:tcW w:w="7088" w:type="dxa"/>
          </w:tcPr>
          <w:p w14:paraId="65490E0B" w14:textId="77777777" w:rsidR="00BE260C" w:rsidRPr="00671CE7" w:rsidRDefault="00335A9A" w:rsidP="00335A9A">
            <w:pPr>
              <w:widowControl/>
              <w:autoSpaceDE w:val="0"/>
              <w:autoSpaceDN w:val="0"/>
              <w:adjustRightInd w:val="0"/>
              <w:rPr>
                <w:rFonts w:eastAsiaTheme="minorHAnsi"/>
                <w:b/>
                <w:color w:val="000000"/>
                <w:lang w:eastAsia="en-US"/>
              </w:rPr>
            </w:pPr>
            <w:r>
              <w:rPr>
                <w:rFonts w:eastAsiaTheme="minorHAnsi"/>
                <w:b/>
                <w:bCs/>
                <w:color w:val="000000"/>
                <w:lang w:eastAsia="en-US"/>
              </w:rPr>
              <w:t>Återrapport från videomöte i kretsen av stats- och regeringschefer</w:t>
            </w:r>
            <w:r w:rsidR="006C5B76">
              <w:rPr>
                <w:rFonts w:eastAsiaTheme="minorHAnsi"/>
                <w:b/>
                <w:bCs/>
                <w:color w:val="000000"/>
                <w:lang w:eastAsia="en-US"/>
              </w:rPr>
              <w:br/>
            </w:r>
            <w:r w:rsidR="006C5B76">
              <w:rPr>
                <w:rFonts w:eastAsiaTheme="minorHAnsi"/>
                <w:color w:val="000000"/>
                <w:lang w:eastAsia="en-US"/>
              </w:rPr>
              <w:t>Statsrådet Hans Dahlgren m.</w:t>
            </w:r>
            <w:r w:rsidR="006C5B76" w:rsidRPr="00754DDF">
              <w:rPr>
                <w:rFonts w:eastAsiaTheme="minorHAnsi"/>
                <w:color w:val="000000"/>
                <w:lang w:eastAsia="en-US"/>
              </w:rPr>
              <w:t xml:space="preserve">fl. från </w:t>
            </w:r>
            <w:r w:rsidR="006C5B76">
              <w:rPr>
                <w:rFonts w:eastAsiaTheme="minorHAnsi"/>
                <w:color w:val="000000"/>
                <w:lang w:eastAsia="en-US"/>
              </w:rPr>
              <w:t xml:space="preserve">Statsrådsberedningen </w:t>
            </w:r>
            <w:r w:rsidR="006C5B76" w:rsidRPr="00AE62E1">
              <w:rPr>
                <w:rFonts w:eastAsiaTheme="minorHAnsi"/>
                <w:color w:val="000000"/>
                <w:lang w:eastAsia="en-US"/>
              </w:rPr>
              <w:t>återrapporterade från videomöte i kretsen av stats- och regeringschefer den 21 januari 2021.</w:t>
            </w:r>
            <w:r w:rsidR="006C5B76">
              <w:rPr>
                <w:rFonts w:eastAsiaTheme="minorHAnsi"/>
                <w:color w:val="000000"/>
                <w:lang w:eastAsia="en-US"/>
              </w:rPr>
              <w:t xml:space="preserve"> Statsrådet Hans Dahlgren deltog på distans.</w:t>
            </w:r>
            <w:r w:rsidR="00BE260C">
              <w:rPr>
                <w:rFonts w:eastAsiaTheme="minorHAnsi"/>
                <w:color w:val="000000"/>
                <w:lang w:eastAsia="en-US"/>
              </w:rPr>
              <w:br/>
            </w:r>
            <w:r w:rsidR="00BE260C">
              <w:rPr>
                <w:rFonts w:eastAsiaTheme="minorHAnsi"/>
                <w:b/>
                <w:color w:val="000000"/>
                <w:lang w:eastAsia="en-US"/>
              </w:rPr>
              <w:br/>
            </w:r>
            <w:r w:rsidR="00BE260C" w:rsidRPr="00671CE7">
              <w:rPr>
                <w:rFonts w:eastAsiaTheme="minorHAnsi"/>
                <w:b/>
                <w:color w:val="000000"/>
                <w:lang w:eastAsia="en-US"/>
              </w:rPr>
              <w:t>Ämnen:</w:t>
            </w:r>
          </w:p>
          <w:p w14:paraId="7FE5AE6D" w14:textId="77777777" w:rsidR="00BE260C" w:rsidRPr="00671CE7" w:rsidRDefault="00BE260C" w:rsidP="00335A9A">
            <w:pPr>
              <w:widowControl/>
              <w:autoSpaceDE w:val="0"/>
              <w:autoSpaceDN w:val="0"/>
              <w:adjustRightInd w:val="0"/>
              <w:rPr>
                <w:rFonts w:eastAsiaTheme="minorHAnsi"/>
                <w:b/>
                <w:bCs/>
                <w:color w:val="000000"/>
                <w:lang w:eastAsia="en-US"/>
              </w:rPr>
            </w:pPr>
          </w:p>
          <w:p w14:paraId="0B41D82A" w14:textId="2A53A231" w:rsidR="00B97884" w:rsidRPr="006C5B76" w:rsidRDefault="00BE260C" w:rsidP="00335A9A">
            <w:pPr>
              <w:widowControl/>
              <w:autoSpaceDE w:val="0"/>
              <w:autoSpaceDN w:val="0"/>
              <w:adjustRightInd w:val="0"/>
              <w:rPr>
                <w:rFonts w:eastAsiaTheme="minorHAnsi"/>
                <w:color w:val="000000"/>
                <w:lang w:eastAsia="en-US"/>
              </w:rPr>
            </w:pPr>
            <w:r w:rsidRPr="00671CE7">
              <w:rPr>
                <w:rFonts w:eastAsiaTheme="minorHAnsi"/>
                <w:b/>
                <w:bCs/>
                <w:color w:val="000000"/>
                <w:lang w:eastAsia="en-US"/>
              </w:rPr>
              <w:t xml:space="preserve">- </w:t>
            </w:r>
            <w:r w:rsidRPr="00671CE7">
              <w:rPr>
                <w:rFonts w:eastAsiaTheme="minorHAnsi"/>
                <w:b/>
                <w:color w:val="000000"/>
                <w:lang w:eastAsia="en-US"/>
              </w:rPr>
              <w:t xml:space="preserve"> Återrapport från videomöte i kretsen av stats- och regeringschefer den 21 januari 2021</w:t>
            </w:r>
            <w:r w:rsidR="006C5B76">
              <w:rPr>
                <w:rFonts w:eastAsiaTheme="minorHAnsi"/>
                <w:b/>
                <w:bCs/>
                <w:color w:val="000000"/>
                <w:lang w:eastAsia="en-US"/>
              </w:rPr>
              <w:br/>
            </w:r>
          </w:p>
        </w:tc>
      </w:tr>
      <w:tr w:rsidR="00B97884" w:rsidRPr="00DF4413" w14:paraId="15173CBA" w14:textId="77777777" w:rsidTr="00BC3BA1">
        <w:trPr>
          <w:trHeight w:val="568"/>
        </w:trPr>
        <w:tc>
          <w:tcPr>
            <w:tcW w:w="567" w:type="dxa"/>
          </w:tcPr>
          <w:p w14:paraId="18B87D97" w14:textId="6BECA508" w:rsidR="00B97884"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151249">
              <w:rPr>
                <w:b/>
                <w:snapToGrid w:val="0"/>
                <w:color w:val="000000" w:themeColor="text1"/>
                <w:lang w:eastAsia="en-US"/>
              </w:rPr>
              <w:t>5</w:t>
            </w:r>
          </w:p>
        </w:tc>
        <w:tc>
          <w:tcPr>
            <w:tcW w:w="7088" w:type="dxa"/>
          </w:tcPr>
          <w:p w14:paraId="7A6136D6" w14:textId="77777777" w:rsidR="00335A9A" w:rsidRDefault="00335A9A" w:rsidP="00335A9A">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Pr="00335A9A">
              <w:rPr>
                <w:rFonts w:eastAsiaTheme="minorHAnsi"/>
                <w:color w:val="000000"/>
                <w:lang w:eastAsia="en-US"/>
              </w:rPr>
              <w:t>Protokoll från sammanträdet den 15 januari 2021 samt uppteckningar från sammanträdet den 28 december 2020.</w:t>
            </w:r>
          </w:p>
          <w:p w14:paraId="7E81A7D9" w14:textId="77777777" w:rsidR="00335A9A" w:rsidRDefault="00335A9A" w:rsidP="00335A9A">
            <w:pPr>
              <w:widowControl/>
              <w:autoSpaceDE w:val="0"/>
              <w:autoSpaceDN w:val="0"/>
              <w:adjustRightInd w:val="0"/>
              <w:rPr>
                <w:rFonts w:eastAsiaTheme="minorHAnsi"/>
                <w:color w:val="000000"/>
                <w:lang w:eastAsia="en-US"/>
              </w:rPr>
            </w:pPr>
          </w:p>
          <w:p w14:paraId="45AD3966" w14:textId="06B82F31" w:rsidR="002064EF" w:rsidRPr="00335A9A" w:rsidRDefault="00335A9A" w:rsidP="00335A9A">
            <w:pPr>
              <w:widowControl/>
              <w:autoSpaceDE w:val="0"/>
              <w:autoSpaceDN w:val="0"/>
              <w:adjustRightInd w:val="0"/>
              <w:rPr>
                <w:rFonts w:eastAsiaTheme="minorHAnsi"/>
                <w:color w:val="000000"/>
                <w:lang w:eastAsia="en-US"/>
              </w:rPr>
            </w:pPr>
            <w:r w:rsidRPr="00DF62D8">
              <w:rPr>
                <w:rFonts w:eastAsiaTheme="minorHAnsi"/>
                <w:color w:val="000000"/>
                <w:lang w:eastAsia="en-US"/>
              </w:rPr>
              <w:lastRenderedPageBreak/>
              <w:t>Skriftliga samråd som ägt rum sedan sammanträdet den</w:t>
            </w:r>
            <w:r>
              <w:rPr>
                <w:rFonts w:eastAsiaTheme="minorHAnsi"/>
                <w:color w:val="000000"/>
                <w:lang w:eastAsia="en-US"/>
              </w:rPr>
              <w:t xml:space="preserve"> 15 januari </w:t>
            </w:r>
            <w:r w:rsidRPr="00DF62D8">
              <w:rPr>
                <w:rFonts w:eastAsiaTheme="minorHAnsi"/>
                <w:color w:val="000000"/>
                <w:lang w:eastAsia="en-US"/>
              </w:rPr>
              <w:t>202</w:t>
            </w:r>
            <w:r>
              <w:rPr>
                <w:rFonts w:eastAsiaTheme="minorHAnsi"/>
                <w:color w:val="000000"/>
                <w:lang w:eastAsia="en-US"/>
              </w:rPr>
              <w:t>1</w:t>
            </w:r>
            <w:r w:rsidRPr="00DF62D8">
              <w:rPr>
                <w:rFonts w:eastAsiaTheme="minorHAnsi"/>
                <w:color w:val="000000"/>
                <w:lang w:eastAsia="en-US"/>
              </w:rPr>
              <w:t xml:space="preserve"> (återfinns i bilaga 2).</w:t>
            </w:r>
          </w:p>
          <w:p w14:paraId="78B6BA55" w14:textId="75CB3D16" w:rsidR="00FF4BE7" w:rsidRPr="00151249" w:rsidRDefault="00FF4BE7" w:rsidP="00030298">
            <w:pPr>
              <w:tabs>
                <w:tab w:val="left" w:pos="1701"/>
              </w:tabs>
              <w:spacing w:line="252" w:lineRule="auto"/>
              <w:rPr>
                <w:rFonts w:eastAsiaTheme="minorHAnsi"/>
                <w:b/>
                <w:bCs/>
                <w:color w:val="000000"/>
                <w:lang w:eastAsia="en-US"/>
              </w:rPr>
            </w:pPr>
          </w:p>
        </w:tc>
      </w:tr>
      <w:tr w:rsidR="00335A9A" w:rsidRPr="00DF4413" w14:paraId="739A7574" w14:textId="77777777" w:rsidTr="00BC3BA1">
        <w:trPr>
          <w:trHeight w:val="568"/>
        </w:trPr>
        <w:tc>
          <w:tcPr>
            <w:tcW w:w="567" w:type="dxa"/>
          </w:tcPr>
          <w:p w14:paraId="53EB192C" w14:textId="0871E07A" w:rsidR="00335A9A" w:rsidRDefault="00335A9A"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088" w:type="dxa"/>
          </w:tcPr>
          <w:p w14:paraId="7D319E7F" w14:textId="737ACB95" w:rsidR="00335A9A" w:rsidRDefault="00335A9A" w:rsidP="002239D3">
            <w:pPr>
              <w:tabs>
                <w:tab w:val="left" w:pos="1701"/>
              </w:tabs>
              <w:spacing w:line="252" w:lineRule="auto"/>
              <w:rPr>
                <w:rFonts w:eastAsiaTheme="minorHAnsi"/>
                <w:b/>
                <w:bCs/>
                <w:color w:val="000000"/>
                <w:lang w:eastAsia="en-US"/>
              </w:rPr>
            </w:pPr>
            <w:r>
              <w:rPr>
                <w:rFonts w:eastAsiaTheme="minorHAnsi"/>
                <w:b/>
                <w:bCs/>
                <w:color w:val="000000"/>
                <w:lang w:eastAsia="en-US"/>
              </w:rPr>
              <w:t>Övriga frågor</w:t>
            </w:r>
            <w:r w:rsidR="009F6B0C">
              <w:rPr>
                <w:rFonts w:eastAsiaTheme="minorHAnsi"/>
                <w:b/>
                <w:bCs/>
                <w:color w:val="000000"/>
                <w:lang w:eastAsia="en-US"/>
              </w:rPr>
              <w:br/>
            </w:r>
            <w:r w:rsidR="009F6B0C" w:rsidRPr="00B313A5">
              <w:rPr>
                <w:rFonts w:eastAsiaTheme="minorHAnsi"/>
                <w:bCs/>
                <w:color w:val="000000"/>
                <w:lang w:eastAsia="en-US"/>
              </w:rPr>
              <w:t xml:space="preserve">Information från </w:t>
            </w:r>
            <w:r w:rsidR="00AE62E1" w:rsidRPr="00B313A5">
              <w:rPr>
                <w:rFonts w:eastAsiaTheme="minorHAnsi"/>
                <w:bCs/>
                <w:color w:val="000000"/>
                <w:lang w:eastAsia="en-US"/>
              </w:rPr>
              <w:t>supporttekniker om sammanträden i Skype.</w:t>
            </w: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7BE355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622D7EF3"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w:t>
            </w:r>
            <w:r w:rsidR="00A45415">
              <w:rPr>
                <w:b/>
                <w:color w:val="000000"/>
                <w:lang w:val="en-GB" w:eastAsia="en-US"/>
              </w:rPr>
              <w:t>5</w:t>
            </w:r>
          </w:p>
        </w:tc>
      </w:tr>
      <w:tr w:rsidR="00F96B38"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F96B38" w:rsidRDefault="00F96B38" w:rsidP="00F96B38">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3FB8E89B"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51DA6E26" w14:textId="47D2E5C5"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43C07E0C" w14:textId="4A355BC8"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4AB06ED2" w14:textId="7C0ED461" w:rsidR="00F96B38" w:rsidRDefault="00F96B38" w:rsidP="00F96B38">
            <w:pPr>
              <w:widowControl/>
              <w:spacing w:line="256" w:lineRule="auto"/>
              <w:rPr>
                <w:b/>
                <w:color w:val="000000"/>
                <w:sz w:val="22"/>
                <w:szCs w:val="22"/>
                <w:lang w:val="en-GB" w:eastAsia="en-US"/>
              </w:rPr>
            </w:pPr>
            <w:r>
              <w:rPr>
                <w:b/>
                <w:color w:val="000000"/>
                <w:sz w:val="22"/>
                <w:szCs w:val="22"/>
                <w:lang w:val="en-GB" w:eastAsia="en-US"/>
              </w:rPr>
              <w:t>§ 4-</w:t>
            </w:r>
            <w:r w:rsidRPr="009F6B0C">
              <w:rPr>
                <w:b/>
                <w:color w:val="000000"/>
                <w:sz w:val="22"/>
                <w:szCs w:val="22"/>
                <w:lang w:val="en-GB" w:eastAsia="en-US"/>
              </w:rPr>
              <w:t>6</w:t>
            </w:r>
          </w:p>
        </w:tc>
        <w:tc>
          <w:tcPr>
            <w:tcW w:w="727" w:type="dxa"/>
            <w:tcBorders>
              <w:top w:val="single" w:sz="12" w:space="0" w:color="auto"/>
              <w:left w:val="nil"/>
              <w:bottom w:val="single" w:sz="12" w:space="0" w:color="auto"/>
              <w:right w:val="single" w:sz="4" w:space="0" w:color="auto"/>
            </w:tcBorders>
            <w:noWrap/>
          </w:tcPr>
          <w:p w14:paraId="6D984DAC" w14:textId="5BE1DAB5" w:rsidR="00F96B38" w:rsidRDefault="00F96B38" w:rsidP="00F96B38">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6E8A218" w14:textId="77777777" w:rsidR="00F96B38" w:rsidRDefault="00F96B38" w:rsidP="00F96B38">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F96B38" w:rsidRDefault="00F96B38" w:rsidP="00F96B38">
            <w:pPr>
              <w:widowControl/>
              <w:spacing w:line="256" w:lineRule="auto"/>
              <w:rPr>
                <w:b/>
                <w:color w:val="000000"/>
                <w:sz w:val="22"/>
                <w:szCs w:val="22"/>
                <w:lang w:val="en-GB" w:eastAsia="en-US"/>
              </w:rPr>
            </w:pPr>
          </w:p>
        </w:tc>
      </w:tr>
      <w:tr w:rsidR="00F96B38"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F96B38" w:rsidRDefault="00F96B38" w:rsidP="00F96B38">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33C04B54"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5FF68D70"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B8437F" w14:textId="109CF9CD"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024629" w14:textId="7127E777" w:rsidR="00F96B38" w:rsidRDefault="00F96B38" w:rsidP="00F96B38">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34A89BA" w14:textId="77777777" w:rsidR="00F96B38" w:rsidRDefault="00F96B38" w:rsidP="00F96B38">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D92A813" w14:textId="77777777" w:rsidR="00F96B38" w:rsidRDefault="00F96B38" w:rsidP="00F96B38">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F96B38" w:rsidRDefault="00F96B38" w:rsidP="00F96B38">
            <w:pPr>
              <w:widowControl/>
              <w:spacing w:line="256" w:lineRule="auto"/>
              <w:rPr>
                <w:color w:val="000000"/>
                <w:sz w:val="22"/>
                <w:szCs w:val="22"/>
                <w:lang w:val="en-GB" w:eastAsia="en-US"/>
              </w:rPr>
            </w:pPr>
          </w:p>
        </w:tc>
      </w:tr>
      <w:tr w:rsidR="00F96B38"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73169C8B"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22E7B0B3"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2D728F3B"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297446C" w14:textId="1EED99DC"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028A1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1B743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4E47E49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FB3555" w14:textId="601CDC9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39EBBA" w14:textId="2B6005F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14FCFC" w14:textId="5E4F82F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A3526" w14:textId="2147E60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15D8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54FD7CC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A5B29" w14:textId="1C345515"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982C74" w14:textId="1EB0B709"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EE4205" w14:textId="7C6A94C8"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679899" w14:textId="0AF8A43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61D2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D3C476F" w14:textId="21B61FE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8D5DB8" w14:textId="4751A1B9"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12100" w14:textId="1629913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BEF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ED716B1" w14:textId="3EE3B31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8E3FCB" w14:textId="62F3D29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312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385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9A38D19" w14:textId="14F27D9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68DCA2" w14:textId="1FDAA58F"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E529EA" w14:textId="220E1DD1"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85C19C" w14:textId="129A9D9D"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616213" w14:textId="4BD7D4C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FC5C0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093CCD05" w:rsidR="00F96B38" w:rsidRPr="00317123"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EBD9D2" w14:textId="509D5CD6"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100676" w14:textId="3FFF5E8D"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4A70C" w14:textId="42DB14C6"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194A75" w14:textId="7337A68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4A2ED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65240FA3" w14:textId="5E4C72F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78D853" w14:textId="69B8C9B1"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0FC883" w14:textId="711E7C5D"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8C13B1" w14:textId="3995FFA9"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DC5FCA" w14:textId="51EE36C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3B73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2DE433ED"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89778" w14:textId="495A3D18"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7AB56" w14:textId="4FF3719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24ECCA" w14:textId="55EF148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CE69D" w14:textId="759E535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7D7B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Ludvig Aspling (SD) </w:t>
            </w:r>
          </w:p>
        </w:tc>
        <w:tc>
          <w:tcPr>
            <w:tcW w:w="728" w:type="dxa"/>
            <w:tcBorders>
              <w:top w:val="nil"/>
              <w:left w:val="single" w:sz="4" w:space="0" w:color="auto"/>
              <w:bottom w:val="single" w:sz="4" w:space="0" w:color="auto"/>
              <w:right w:val="single" w:sz="4" w:space="0" w:color="auto"/>
            </w:tcBorders>
            <w:noWrap/>
          </w:tcPr>
          <w:p w14:paraId="5D067E8D" w14:textId="67CE661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31D870" w14:textId="3659755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492C22" w14:textId="17586CF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2F0052" w14:textId="1E03EAEE"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2C402C" w14:textId="25E6B03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6D7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36957A81" w14:textId="521E63B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897564" w14:textId="4A7DC43F"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693E96" w14:textId="55DE7429"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9308B7" w14:textId="521B297A"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C210A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584A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Désirée Pethrus (KD)</w:t>
            </w:r>
          </w:p>
        </w:tc>
        <w:tc>
          <w:tcPr>
            <w:tcW w:w="728" w:type="dxa"/>
            <w:tcBorders>
              <w:top w:val="nil"/>
              <w:left w:val="single" w:sz="4" w:space="0" w:color="auto"/>
              <w:bottom w:val="single" w:sz="4" w:space="0" w:color="auto"/>
              <w:right w:val="single" w:sz="4" w:space="0" w:color="auto"/>
            </w:tcBorders>
            <w:noWrap/>
          </w:tcPr>
          <w:p w14:paraId="0B4A3061" w14:textId="1978F2BD"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2E9FD4" w14:textId="77130C54"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FB65065" w14:textId="30CCD8A5"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0371E5D" w14:textId="3D9FFB99"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D94B060" w14:textId="356693D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1D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F96B38" w:rsidRDefault="00F96B38" w:rsidP="00F96B38">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F96B38" w:rsidRPr="00B96796" w:rsidRDefault="00F96B38" w:rsidP="00F96B38">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F96B38" w:rsidRPr="00B96796" w:rsidRDefault="00F96B38" w:rsidP="00F96B38">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2C05F058" w14:textId="64E441F0"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21A8F" w14:textId="3D83E543"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F21E1CD" w14:textId="07FF1C87"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E04711" w14:textId="60F60AB5"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134FF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EF62B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563AE2E1" w:rsidR="00F96B38" w:rsidRDefault="00F96B38" w:rsidP="00F96B38">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101D8646" w14:textId="0D64D338"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B4F442" w14:textId="5A05AD46"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40B7718" w14:textId="26D5495F"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E4BBDE" w14:textId="5F6C8D6A"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081FE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BD664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38F29A" w14:textId="59496A8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BFDFA7" w14:textId="20BB844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F3DE1C" w14:textId="00177F4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9CCD35" w14:textId="6FF0B33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795FD2" w14:textId="2725CB3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DAE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095B458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FC5F7AF" w14:textId="54CE4C8B"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78BBC41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5DDC0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F96B38" w:rsidRDefault="00F96B38" w:rsidP="00F96B38">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3D1C7514" w14:textId="26F2EF66" w:rsidR="00F96B38" w:rsidRPr="00B96796" w:rsidRDefault="00F96B38" w:rsidP="00F96B38">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7C457DC" w14:textId="0D879F32"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26B535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A69D2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E5F4DF8"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C6A5D" w14:textId="6279F56C"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D392137" w14:textId="7BC908DF"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BC13FF" w14:textId="6A664EA4"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157EF63" w14:textId="38A2E84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62F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8887D55"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707B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F623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0E949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D93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C2A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B27D9F" w:rsidR="00F96B38" w:rsidRDefault="00F96B38" w:rsidP="00F96B38">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4CFB70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503CF61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26B01" w14:textId="3945D8A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FD17E" w14:textId="6E7929CF"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4973B" w14:textId="479306D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6A7EB6" w14:textId="73CE2CA1"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8BE28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DB79080" w14:textId="6CA9283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71E3DEB0"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159F368" w14:textId="4DE30278"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DBBA4B" w14:textId="18E28B3D"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869D1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4597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39833F3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60EDDF2D"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D3F8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CB90D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2BE2DCF5" w14:textId="5C4EC14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435C40" w14:textId="50D6D24D"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36D4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F1C0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63239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A2D8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158F46A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3AF7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2E76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5C28F83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6DDCE6BA" w14:textId="3078B94C"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C56EB" w14:textId="46046E3D"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EF5E31" w14:textId="4CC24B8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D826D" w14:textId="3624256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1568E" w14:textId="479501E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25FF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92AF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E25ED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5C089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13C3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23A120C3"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EEAD39" w14:textId="545A349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840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4B309D" w14:textId="0C343D84"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4F3A4" w14:textId="3AD15846"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3B7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F96B38" w:rsidRPr="00B96796" w:rsidRDefault="00F96B38" w:rsidP="00F96B38">
            <w:pPr>
              <w:widowControl/>
              <w:spacing w:line="256" w:lineRule="auto"/>
              <w:rPr>
                <w:color w:val="000000"/>
                <w:sz w:val="22"/>
                <w:szCs w:val="22"/>
                <w:lang w:val="en-GB" w:eastAsia="en-US"/>
              </w:rPr>
            </w:pPr>
          </w:p>
        </w:tc>
      </w:tr>
      <w:tr w:rsidR="00F96B38"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F96B38" w:rsidRPr="00B96796" w:rsidRDefault="00F96B38" w:rsidP="00F96B38">
            <w:pPr>
              <w:widowControl/>
              <w:spacing w:line="256" w:lineRule="auto"/>
              <w:rPr>
                <w:color w:val="000000"/>
                <w:sz w:val="22"/>
                <w:szCs w:val="22"/>
                <w:lang w:val="en-GB" w:eastAsia="en-US"/>
              </w:rPr>
            </w:pPr>
          </w:p>
        </w:tc>
      </w:tr>
      <w:tr w:rsidR="00F96B38"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4FAD1BBB"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8490A8A" w14:textId="032666A8"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5264134" w14:textId="75596FE4"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7A01F1D" w14:textId="6FB7B2F6"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D6705A" w14:textId="4B289A6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1A11E3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F96B38" w:rsidRDefault="00F96B38" w:rsidP="00F96B38">
            <w:pPr>
              <w:widowControl/>
              <w:spacing w:line="256" w:lineRule="auto"/>
              <w:rPr>
                <w:color w:val="000000"/>
                <w:sz w:val="18"/>
                <w:szCs w:val="18"/>
                <w:lang w:val="en-GB" w:eastAsia="en-US"/>
              </w:rPr>
            </w:pPr>
          </w:p>
        </w:tc>
      </w:tr>
      <w:tr w:rsidR="00F96B38"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987C04" w14:textId="01D9A174" w:rsidR="00F96B38" w:rsidRPr="00B96796" w:rsidRDefault="00F96B38" w:rsidP="00F96B3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DA9E29" w14:textId="36C99249"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F27CA3" w14:textId="22696111"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3305F426"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198C235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F96B38" w:rsidRPr="00B96796" w:rsidRDefault="00F96B38" w:rsidP="00F96B38">
            <w:pPr>
              <w:widowControl/>
              <w:spacing w:line="256" w:lineRule="auto"/>
              <w:rPr>
                <w:color w:val="000000"/>
                <w:sz w:val="22"/>
                <w:szCs w:val="22"/>
                <w:lang w:val="en-GB" w:eastAsia="en-US"/>
              </w:rPr>
            </w:pPr>
          </w:p>
        </w:tc>
      </w:tr>
      <w:tr w:rsidR="00F96B38"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61612083" w:rsidR="00F96B38" w:rsidRDefault="00F96B38" w:rsidP="00F96B38">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0A9D4F7B" w14:textId="1F46A0C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0674356B"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F470BEC" w14:textId="3331F4A8"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A16939" w14:textId="1E83A002"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24E9FB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F96B38" w:rsidRPr="00B96796" w:rsidRDefault="00F96B38" w:rsidP="00F96B38">
            <w:pPr>
              <w:widowControl/>
              <w:spacing w:line="256" w:lineRule="auto"/>
              <w:rPr>
                <w:color w:val="000000"/>
                <w:sz w:val="22"/>
                <w:szCs w:val="22"/>
                <w:lang w:val="en-GB" w:eastAsia="en-US"/>
              </w:rPr>
            </w:pPr>
          </w:p>
        </w:tc>
      </w:tr>
      <w:tr w:rsidR="00F96B38"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C7977E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F96B38" w:rsidRPr="00B96796" w:rsidRDefault="00F96B38" w:rsidP="00F96B38">
            <w:pPr>
              <w:widowControl/>
              <w:spacing w:line="256" w:lineRule="auto"/>
              <w:rPr>
                <w:color w:val="000000"/>
                <w:sz w:val="22"/>
                <w:szCs w:val="22"/>
                <w:lang w:val="en-GB" w:eastAsia="en-US"/>
              </w:rPr>
            </w:pPr>
          </w:p>
        </w:tc>
      </w:tr>
      <w:tr w:rsidR="00F96B38"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47B72AD5" w14:textId="3F0DA8E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F31A2C" w14:textId="733CF30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0004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36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F96B38" w:rsidRPr="00B96796" w:rsidRDefault="00F96B38" w:rsidP="00F96B38">
            <w:pPr>
              <w:widowControl/>
              <w:spacing w:line="256" w:lineRule="auto"/>
              <w:rPr>
                <w:color w:val="000000"/>
                <w:sz w:val="22"/>
                <w:szCs w:val="22"/>
                <w:lang w:val="en-GB" w:eastAsia="en-US"/>
              </w:rPr>
            </w:pPr>
          </w:p>
        </w:tc>
      </w:tr>
      <w:tr w:rsidR="00F96B38"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440D81CB"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B3E1C0" w14:textId="3A9E3170"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FE8759E" w14:textId="61DB5ED1"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3F50A56" w14:textId="37D15C8E"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A9A5A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F96B38" w:rsidRPr="00B96796" w:rsidRDefault="00F96B38" w:rsidP="00F96B38">
            <w:pPr>
              <w:widowControl/>
              <w:spacing w:line="256" w:lineRule="auto"/>
              <w:rPr>
                <w:color w:val="000000"/>
                <w:sz w:val="22"/>
                <w:szCs w:val="22"/>
                <w:lang w:val="en-GB" w:eastAsia="en-US"/>
              </w:rPr>
            </w:pPr>
          </w:p>
        </w:tc>
      </w:tr>
      <w:tr w:rsidR="00F96B38"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F96B38" w:rsidRPr="00B96796" w:rsidRDefault="00F96B38" w:rsidP="00F96B38">
            <w:pPr>
              <w:widowControl/>
              <w:spacing w:line="256" w:lineRule="auto"/>
              <w:rPr>
                <w:color w:val="000000"/>
                <w:sz w:val="22"/>
                <w:szCs w:val="22"/>
                <w:lang w:val="en-GB" w:eastAsia="en-US"/>
              </w:rPr>
            </w:pPr>
          </w:p>
        </w:tc>
      </w:tr>
      <w:tr w:rsidR="00F96B38"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F054AA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F96B38" w:rsidRPr="00B96796" w:rsidRDefault="00F96B38" w:rsidP="00F96B38">
            <w:pPr>
              <w:widowControl/>
              <w:spacing w:line="256" w:lineRule="auto"/>
              <w:rPr>
                <w:color w:val="000000"/>
                <w:sz w:val="22"/>
                <w:szCs w:val="22"/>
                <w:lang w:val="en-GB" w:eastAsia="en-US"/>
              </w:rPr>
            </w:pPr>
          </w:p>
        </w:tc>
      </w:tr>
      <w:tr w:rsidR="00F96B38"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F96B38" w:rsidRPr="00B96796" w:rsidRDefault="00F96B38" w:rsidP="00F96B38">
            <w:pPr>
              <w:widowControl/>
              <w:spacing w:line="256" w:lineRule="auto"/>
              <w:rPr>
                <w:color w:val="000000"/>
                <w:sz w:val="22"/>
                <w:szCs w:val="22"/>
                <w:lang w:val="en-GB" w:eastAsia="en-US"/>
              </w:rPr>
            </w:pPr>
          </w:p>
        </w:tc>
      </w:tr>
      <w:tr w:rsidR="00F96B38"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4FC9A22C"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F96B38" w:rsidRPr="00B96796" w:rsidRDefault="00F96B38" w:rsidP="00F96B38">
            <w:pPr>
              <w:widowControl/>
              <w:spacing w:line="256" w:lineRule="auto"/>
              <w:rPr>
                <w:color w:val="000000"/>
                <w:sz w:val="22"/>
                <w:szCs w:val="22"/>
                <w:lang w:val="en-GB" w:eastAsia="en-US"/>
              </w:rPr>
            </w:pPr>
          </w:p>
        </w:tc>
      </w:tr>
      <w:tr w:rsidR="00F96B38"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49B632E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F96B38" w:rsidRPr="00B96796" w:rsidRDefault="00F96B38" w:rsidP="00F96B38">
            <w:pPr>
              <w:widowControl/>
              <w:spacing w:line="256" w:lineRule="auto"/>
              <w:rPr>
                <w:color w:val="000000"/>
                <w:sz w:val="22"/>
                <w:szCs w:val="22"/>
                <w:lang w:val="en-GB" w:eastAsia="en-US"/>
              </w:rPr>
            </w:pPr>
          </w:p>
        </w:tc>
      </w:tr>
      <w:tr w:rsidR="00F96B38"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34472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9271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AC961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F96B38" w:rsidRPr="00B96796" w:rsidRDefault="00F96B38" w:rsidP="00F96B38">
            <w:pPr>
              <w:widowControl/>
              <w:spacing w:line="256" w:lineRule="auto"/>
              <w:rPr>
                <w:color w:val="000000"/>
                <w:sz w:val="22"/>
                <w:szCs w:val="22"/>
                <w:lang w:val="en-GB" w:eastAsia="en-US"/>
              </w:rPr>
            </w:pPr>
          </w:p>
        </w:tc>
      </w:tr>
      <w:tr w:rsidR="00F96B38"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01177C25"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F96B38" w:rsidRPr="00B96796" w:rsidRDefault="00F96B38" w:rsidP="00F96B38">
            <w:pPr>
              <w:widowControl/>
              <w:spacing w:line="256" w:lineRule="auto"/>
              <w:rPr>
                <w:color w:val="000000"/>
                <w:sz w:val="22"/>
                <w:szCs w:val="22"/>
                <w:lang w:val="en-GB" w:eastAsia="en-US"/>
              </w:rPr>
            </w:pPr>
          </w:p>
        </w:tc>
      </w:tr>
      <w:tr w:rsidR="00F96B38"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7900D45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F96B38" w:rsidRPr="00B96796" w:rsidRDefault="00F96B38" w:rsidP="00F96B38">
            <w:pPr>
              <w:widowControl/>
              <w:spacing w:line="256" w:lineRule="auto"/>
              <w:rPr>
                <w:color w:val="000000"/>
                <w:sz w:val="22"/>
                <w:szCs w:val="22"/>
                <w:lang w:val="en-GB" w:eastAsia="en-US"/>
              </w:rPr>
            </w:pPr>
          </w:p>
        </w:tc>
      </w:tr>
      <w:tr w:rsidR="00F96B38"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8660799"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F96B38" w:rsidRPr="00B96796" w:rsidRDefault="00F96B38" w:rsidP="00F96B38">
            <w:pPr>
              <w:widowControl/>
              <w:spacing w:line="256" w:lineRule="auto"/>
              <w:rPr>
                <w:color w:val="000000"/>
                <w:sz w:val="22"/>
                <w:szCs w:val="22"/>
                <w:lang w:val="en-GB" w:eastAsia="en-US"/>
              </w:rPr>
            </w:pPr>
          </w:p>
        </w:tc>
      </w:tr>
      <w:tr w:rsidR="00F96B38"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F96B38" w:rsidRPr="00B96796" w:rsidRDefault="00F96B38" w:rsidP="00F96B38">
            <w:pPr>
              <w:widowControl/>
              <w:spacing w:line="256" w:lineRule="auto"/>
              <w:rPr>
                <w:color w:val="000000"/>
                <w:sz w:val="22"/>
                <w:szCs w:val="22"/>
                <w:lang w:val="en-GB" w:eastAsia="en-US"/>
              </w:rPr>
            </w:pPr>
          </w:p>
        </w:tc>
      </w:tr>
      <w:tr w:rsidR="00F96B38"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F96B38" w:rsidRPr="00B96796" w:rsidRDefault="00F96B38" w:rsidP="00F96B38">
            <w:pPr>
              <w:widowControl/>
              <w:spacing w:line="256" w:lineRule="auto"/>
              <w:rPr>
                <w:color w:val="000000"/>
                <w:sz w:val="22"/>
                <w:szCs w:val="22"/>
                <w:lang w:val="en-GB" w:eastAsia="en-US"/>
              </w:rPr>
            </w:pPr>
          </w:p>
        </w:tc>
      </w:tr>
      <w:tr w:rsidR="00F96B38"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2D98769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F96B38" w:rsidRPr="00B96796" w:rsidRDefault="00F96B38" w:rsidP="00F96B38">
            <w:pPr>
              <w:widowControl/>
              <w:spacing w:line="256" w:lineRule="auto"/>
              <w:rPr>
                <w:color w:val="000000"/>
                <w:sz w:val="22"/>
                <w:szCs w:val="22"/>
                <w:lang w:val="en-GB" w:eastAsia="en-US"/>
              </w:rPr>
            </w:pPr>
          </w:p>
        </w:tc>
      </w:tr>
      <w:tr w:rsidR="00F96B38"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DED1991"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F96B38" w:rsidRPr="00B96796" w:rsidRDefault="00F96B38" w:rsidP="00F96B38">
            <w:pPr>
              <w:widowControl/>
              <w:spacing w:line="256" w:lineRule="auto"/>
              <w:rPr>
                <w:color w:val="000000"/>
                <w:sz w:val="22"/>
                <w:szCs w:val="22"/>
                <w:lang w:val="en-GB" w:eastAsia="en-US"/>
              </w:rPr>
            </w:pPr>
          </w:p>
        </w:tc>
      </w:tr>
      <w:tr w:rsidR="00F96B38"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716CB82"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F96B38" w:rsidRPr="00B96796" w:rsidRDefault="00F96B38" w:rsidP="00F96B38">
            <w:pPr>
              <w:widowControl/>
              <w:spacing w:line="256" w:lineRule="auto"/>
              <w:rPr>
                <w:color w:val="000000"/>
                <w:sz w:val="22"/>
                <w:szCs w:val="22"/>
                <w:lang w:val="en-GB" w:eastAsia="en-US"/>
              </w:rPr>
            </w:pPr>
          </w:p>
        </w:tc>
      </w:tr>
      <w:tr w:rsidR="00F96B38"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EF881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28FFE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F96B38" w:rsidRPr="00B96796" w:rsidRDefault="00F96B38" w:rsidP="00F96B38">
            <w:pPr>
              <w:widowControl/>
              <w:spacing w:line="256" w:lineRule="auto"/>
              <w:rPr>
                <w:color w:val="000000"/>
                <w:sz w:val="22"/>
                <w:szCs w:val="22"/>
                <w:lang w:val="en-GB" w:eastAsia="en-US"/>
              </w:rPr>
            </w:pPr>
          </w:p>
        </w:tc>
      </w:tr>
      <w:tr w:rsidR="00F96B38"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F96B38" w:rsidRPr="00B96796" w:rsidRDefault="00F96B38" w:rsidP="00F96B38">
            <w:pPr>
              <w:widowControl/>
              <w:spacing w:line="256" w:lineRule="auto"/>
              <w:rPr>
                <w:color w:val="000000"/>
                <w:sz w:val="22"/>
                <w:szCs w:val="22"/>
                <w:lang w:val="en-GB" w:eastAsia="en-US"/>
              </w:rPr>
            </w:pPr>
          </w:p>
        </w:tc>
      </w:tr>
      <w:tr w:rsidR="00F96B38"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F96B38" w:rsidRPr="00B96796" w:rsidRDefault="00F96B38" w:rsidP="00F96B38">
            <w:pPr>
              <w:widowControl/>
              <w:spacing w:line="256" w:lineRule="auto"/>
              <w:rPr>
                <w:color w:val="000000"/>
                <w:sz w:val="22"/>
                <w:szCs w:val="22"/>
                <w:lang w:val="en-GB" w:eastAsia="en-US"/>
              </w:rPr>
            </w:pPr>
          </w:p>
        </w:tc>
      </w:tr>
      <w:tr w:rsidR="00F96B38"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F5FE2A7" w14:textId="0A167DB1"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6D3D8" w14:textId="34B3354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9E1A2" w14:textId="2731987A"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D1C75D" w14:textId="2240B3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0783" w14:textId="04433B25"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F066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F96B38" w:rsidRPr="00B96796" w:rsidRDefault="00F96B38" w:rsidP="00F96B38">
            <w:pPr>
              <w:widowControl/>
              <w:spacing w:line="256" w:lineRule="auto"/>
              <w:rPr>
                <w:color w:val="000000"/>
                <w:sz w:val="22"/>
                <w:szCs w:val="22"/>
                <w:lang w:val="en-GB" w:eastAsia="en-US"/>
              </w:rPr>
            </w:pPr>
          </w:p>
        </w:tc>
      </w:tr>
      <w:tr w:rsidR="00F96B38"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1BE0B0DE"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D1B0D8" w14:textId="44897FA0"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A08FC" w14:textId="613EE2A3"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7A66E" w14:textId="427A19DC"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89F9A" w14:textId="5A106832"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FC8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F96B38" w:rsidRPr="00B96796" w:rsidRDefault="00F96B38" w:rsidP="00F96B38">
            <w:pPr>
              <w:widowControl/>
              <w:spacing w:line="256" w:lineRule="auto"/>
              <w:rPr>
                <w:color w:val="000000"/>
                <w:sz w:val="22"/>
                <w:szCs w:val="22"/>
                <w:lang w:val="en-GB" w:eastAsia="en-US"/>
              </w:rPr>
            </w:pPr>
          </w:p>
        </w:tc>
      </w:tr>
      <w:tr w:rsidR="00F96B38"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102796D4"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4D831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F96B38" w:rsidRPr="00B96796" w:rsidRDefault="00F96B38" w:rsidP="00F96B38">
            <w:pPr>
              <w:widowControl/>
              <w:spacing w:line="256" w:lineRule="auto"/>
              <w:rPr>
                <w:color w:val="000000"/>
                <w:sz w:val="22"/>
                <w:szCs w:val="22"/>
                <w:lang w:val="en-GB" w:eastAsia="en-US"/>
              </w:rPr>
            </w:pPr>
          </w:p>
        </w:tc>
      </w:tr>
      <w:tr w:rsidR="00F96B38"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779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E1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D290C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08AE6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F96B38" w:rsidRPr="00B96796" w:rsidRDefault="00F96B38" w:rsidP="00F96B38">
            <w:pPr>
              <w:widowControl/>
              <w:spacing w:line="256" w:lineRule="auto"/>
              <w:rPr>
                <w:color w:val="000000"/>
                <w:sz w:val="22"/>
                <w:szCs w:val="22"/>
                <w:lang w:val="en-GB" w:eastAsia="en-US"/>
              </w:rPr>
            </w:pPr>
          </w:p>
        </w:tc>
      </w:tr>
      <w:tr w:rsidR="00F96B38"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7D36ACF" w14:textId="7B27D0EF"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75D88B40"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B30A722" w14:textId="0F630406"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88B4B7" w14:textId="649E11B3"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89C9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F96B38" w:rsidRPr="00B96796" w:rsidRDefault="00F96B38" w:rsidP="00F96B38">
            <w:pPr>
              <w:widowControl/>
              <w:spacing w:line="256" w:lineRule="auto"/>
              <w:rPr>
                <w:color w:val="000000"/>
                <w:sz w:val="22"/>
                <w:szCs w:val="22"/>
                <w:lang w:val="en-GB" w:eastAsia="en-US"/>
              </w:rPr>
            </w:pPr>
          </w:p>
        </w:tc>
      </w:tr>
      <w:tr w:rsidR="00F96B38"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F96B38" w:rsidRPr="00B96796" w:rsidRDefault="00F96B38" w:rsidP="00F96B38">
            <w:pPr>
              <w:widowControl/>
              <w:spacing w:line="256" w:lineRule="auto"/>
              <w:rPr>
                <w:color w:val="000000"/>
                <w:sz w:val="22"/>
                <w:szCs w:val="22"/>
                <w:lang w:val="en-GB" w:eastAsia="en-US"/>
              </w:rPr>
            </w:pPr>
          </w:p>
        </w:tc>
      </w:tr>
      <w:tr w:rsidR="00F96B38"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AD225EE"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4D0E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043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5F0EA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F96B38" w:rsidRDefault="00F96B38" w:rsidP="00F96B38">
            <w:pPr>
              <w:widowControl/>
              <w:spacing w:line="256" w:lineRule="auto"/>
              <w:rPr>
                <w:color w:val="000000"/>
                <w:sz w:val="18"/>
                <w:szCs w:val="18"/>
                <w:lang w:val="en-GB" w:eastAsia="en-US"/>
              </w:rPr>
            </w:pPr>
          </w:p>
        </w:tc>
      </w:tr>
      <w:tr w:rsidR="00F96B38"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69527474" w14:textId="03068B42"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4A7496" w14:textId="1F19F0B9" w:rsidR="00F96B38"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2676E4B" w14:textId="4134A3E0" w:rsidR="00F96B38"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4FEF7E2" w14:textId="32ED5EC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785B4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52021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F96B38" w:rsidRDefault="00F96B38" w:rsidP="00F96B38">
            <w:pPr>
              <w:widowControl/>
              <w:spacing w:line="256" w:lineRule="auto"/>
              <w:rPr>
                <w:color w:val="000000"/>
                <w:sz w:val="18"/>
                <w:szCs w:val="18"/>
                <w:lang w:val="en-GB" w:eastAsia="en-US"/>
              </w:rPr>
            </w:pPr>
          </w:p>
        </w:tc>
      </w:tr>
      <w:tr w:rsidR="00F96B38"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6240D72" w14:textId="62900990"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49B11" w14:textId="02950A9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5DAE0C" w14:textId="3CE399E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D828" w14:textId="1C4FCFCD"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32930" w14:textId="63A06BA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FC1D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F96B38" w:rsidRDefault="00F96B38" w:rsidP="00F96B38">
            <w:pPr>
              <w:widowControl/>
              <w:spacing w:line="256" w:lineRule="auto"/>
              <w:rPr>
                <w:color w:val="000000"/>
                <w:sz w:val="18"/>
                <w:szCs w:val="18"/>
                <w:lang w:val="en-GB" w:eastAsia="en-US"/>
              </w:rPr>
            </w:pPr>
          </w:p>
        </w:tc>
      </w:tr>
      <w:tr w:rsidR="00F96B38"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F96B38" w:rsidRDefault="00F96B38" w:rsidP="00F96B38">
            <w:pPr>
              <w:widowControl/>
              <w:spacing w:line="256" w:lineRule="auto"/>
              <w:rPr>
                <w:color w:val="000000"/>
                <w:sz w:val="18"/>
                <w:szCs w:val="18"/>
                <w:lang w:val="en-GB" w:eastAsia="en-US"/>
              </w:rPr>
            </w:pPr>
          </w:p>
        </w:tc>
      </w:tr>
      <w:tr w:rsidR="00F96B38"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F96B38" w:rsidRDefault="00F96B38" w:rsidP="00F96B38">
            <w:pPr>
              <w:widowControl/>
              <w:spacing w:line="256" w:lineRule="auto"/>
              <w:rPr>
                <w:color w:val="000000"/>
                <w:sz w:val="18"/>
                <w:szCs w:val="18"/>
                <w:lang w:val="en-GB" w:eastAsia="en-US"/>
              </w:rPr>
            </w:pPr>
          </w:p>
        </w:tc>
      </w:tr>
      <w:tr w:rsidR="00F96B38"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036FDDB9"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F96B38" w:rsidRDefault="00F96B38" w:rsidP="00F96B38">
            <w:pPr>
              <w:widowControl/>
              <w:spacing w:line="256" w:lineRule="auto"/>
              <w:rPr>
                <w:color w:val="000000"/>
                <w:sz w:val="18"/>
                <w:szCs w:val="18"/>
                <w:lang w:val="en-GB" w:eastAsia="en-US"/>
              </w:rPr>
            </w:pPr>
          </w:p>
        </w:tc>
      </w:tr>
      <w:tr w:rsidR="00F96B38"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F96B38" w:rsidRDefault="00F96B38" w:rsidP="00F96B38">
            <w:pPr>
              <w:widowControl/>
              <w:spacing w:line="256" w:lineRule="auto"/>
              <w:rPr>
                <w:color w:val="000000"/>
                <w:sz w:val="18"/>
                <w:szCs w:val="18"/>
                <w:lang w:val="en-GB" w:eastAsia="en-US"/>
              </w:rPr>
            </w:pPr>
          </w:p>
        </w:tc>
      </w:tr>
      <w:tr w:rsidR="00F96B38"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16D4CADE" w14:textId="1D790F60"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1B7FAAD5" w:rsidR="00F96B38"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7E92AA" w14:textId="0BC97AC9" w:rsidR="00F96B38"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7CD2ED7" w14:textId="4B78167C" w:rsidR="00F96B38"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8AD8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F96B38" w:rsidRDefault="00F96B38" w:rsidP="00F96B38">
            <w:pPr>
              <w:widowControl/>
              <w:spacing w:line="256" w:lineRule="auto"/>
              <w:rPr>
                <w:color w:val="000000"/>
                <w:sz w:val="18"/>
                <w:szCs w:val="18"/>
                <w:lang w:val="en-GB" w:eastAsia="en-US"/>
              </w:rPr>
            </w:pPr>
          </w:p>
        </w:tc>
      </w:tr>
      <w:tr w:rsidR="00F96B38"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8226C0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F96B38" w:rsidRDefault="00F96B38" w:rsidP="00F96B38">
            <w:pPr>
              <w:widowControl/>
              <w:spacing w:line="256" w:lineRule="auto"/>
              <w:rPr>
                <w:color w:val="000000"/>
                <w:sz w:val="18"/>
                <w:szCs w:val="18"/>
                <w:lang w:val="en-GB" w:eastAsia="en-US"/>
              </w:rPr>
            </w:pPr>
          </w:p>
        </w:tc>
      </w:tr>
      <w:tr w:rsidR="00F96B38"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6872C64A" w:rsidR="00F96B38" w:rsidRDefault="00F96B38" w:rsidP="00F96B38">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2733A0"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F96B38" w:rsidRDefault="00F96B38" w:rsidP="00F96B38">
            <w:pPr>
              <w:widowControl/>
              <w:spacing w:line="256" w:lineRule="auto"/>
              <w:rPr>
                <w:color w:val="000000"/>
                <w:sz w:val="18"/>
                <w:szCs w:val="18"/>
                <w:lang w:val="en-GB" w:eastAsia="en-US"/>
              </w:rPr>
            </w:pPr>
          </w:p>
        </w:tc>
      </w:tr>
      <w:tr w:rsidR="00F96B38"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23B7C9E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F96B38" w:rsidRDefault="00F96B38" w:rsidP="00F96B38">
            <w:pPr>
              <w:widowControl/>
              <w:spacing w:line="256" w:lineRule="auto"/>
              <w:rPr>
                <w:color w:val="000000"/>
                <w:sz w:val="18"/>
                <w:szCs w:val="18"/>
                <w:lang w:val="en-GB" w:eastAsia="en-US"/>
              </w:rPr>
            </w:pPr>
          </w:p>
        </w:tc>
      </w:tr>
      <w:tr w:rsidR="00F96B38"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06B0F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0D4A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AA85A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D604B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F96B38" w:rsidRDefault="00F96B38" w:rsidP="00F96B38">
            <w:pPr>
              <w:widowControl/>
              <w:spacing w:line="256" w:lineRule="auto"/>
              <w:rPr>
                <w:color w:val="000000"/>
                <w:sz w:val="22"/>
                <w:szCs w:val="22"/>
                <w:lang w:val="en-GB" w:eastAsia="en-US"/>
              </w:rPr>
            </w:pPr>
          </w:p>
        </w:tc>
      </w:tr>
      <w:tr w:rsidR="00F96B38"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6A6F12C"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F96B38" w:rsidRDefault="00F96B38" w:rsidP="00F96B38">
            <w:pPr>
              <w:widowControl/>
              <w:spacing w:line="256" w:lineRule="auto"/>
              <w:rPr>
                <w:color w:val="000000"/>
                <w:sz w:val="18"/>
                <w:szCs w:val="18"/>
                <w:lang w:val="en-GB" w:eastAsia="en-US"/>
              </w:rPr>
            </w:pPr>
          </w:p>
        </w:tc>
      </w:tr>
      <w:tr w:rsidR="00F96B38"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F807C86"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95F26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25D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F96B38" w:rsidRDefault="00F96B38" w:rsidP="00F96B38">
            <w:pPr>
              <w:widowControl/>
              <w:spacing w:line="256" w:lineRule="auto"/>
              <w:rPr>
                <w:color w:val="000000"/>
                <w:sz w:val="18"/>
                <w:szCs w:val="18"/>
                <w:lang w:val="en-GB" w:eastAsia="en-US"/>
              </w:rPr>
            </w:pPr>
          </w:p>
        </w:tc>
      </w:tr>
      <w:tr w:rsidR="00F96B38"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762590BC"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F96B38" w:rsidRDefault="00F96B38" w:rsidP="00F96B38">
            <w:pPr>
              <w:widowControl/>
              <w:spacing w:line="256" w:lineRule="auto"/>
              <w:rPr>
                <w:color w:val="000000"/>
                <w:sz w:val="18"/>
                <w:szCs w:val="18"/>
                <w:lang w:val="en-GB" w:eastAsia="en-US"/>
              </w:rPr>
            </w:pPr>
          </w:p>
        </w:tc>
      </w:tr>
      <w:tr w:rsidR="00F96B38"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9237DEE"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F96B38" w:rsidRDefault="00F96B38" w:rsidP="00F96B38">
            <w:pPr>
              <w:widowControl/>
              <w:spacing w:line="256" w:lineRule="auto"/>
              <w:rPr>
                <w:color w:val="000000"/>
                <w:sz w:val="18"/>
                <w:szCs w:val="18"/>
                <w:lang w:val="en-GB" w:eastAsia="en-US"/>
              </w:rPr>
            </w:pPr>
          </w:p>
        </w:tc>
      </w:tr>
      <w:tr w:rsidR="00F96B38"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F96B38" w:rsidRDefault="00F96B38" w:rsidP="00F96B38">
            <w:pPr>
              <w:widowControl/>
              <w:spacing w:line="256" w:lineRule="auto"/>
              <w:rPr>
                <w:color w:val="000000"/>
                <w:sz w:val="18"/>
                <w:szCs w:val="18"/>
                <w:lang w:val="en-GB" w:eastAsia="en-US"/>
              </w:rPr>
            </w:pPr>
          </w:p>
        </w:tc>
      </w:tr>
      <w:tr w:rsidR="00F96B38"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F96B38" w:rsidRDefault="00F96B38" w:rsidP="00F96B38">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F96B38" w:rsidRDefault="00F96B38" w:rsidP="00F96B38">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F96B38" w:rsidRDefault="00F96B38" w:rsidP="00F96B38">
            <w:pPr>
              <w:widowControl/>
              <w:spacing w:line="256" w:lineRule="auto"/>
              <w:rPr>
                <w:color w:val="000000"/>
                <w:sz w:val="18"/>
                <w:szCs w:val="18"/>
                <w:lang w:val="en-GB" w:eastAsia="en-US"/>
              </w:rPr>
            </w:pPr>
          </w:p>
        </w:tc>
      </w:tr>
      <w:tr w:rsidR="00F96B38"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75CB6BF6"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F96B38" w:rsidRDefault="00F96B38" w:rsidP="00F96B38">
            <w:pPr>
              <w:widowControl/>
              <w:spacing w:line="256" w:lineRule="auto"/>
              <w:rPr>
                <w:color w:val="000000"/>
                <w:sz w:val="18"/>
                <w:szCs w:val="18"/>
                <w:lang w:val="en-GB" w:eastAsia="en-US"/>
              </w:rPr>
            </w:pPr>
          </w:p>
        </w:tc>
      </w:tr>
      <w:tr w:rsidR="00F96B38"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7CDA3A0"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F96B38" w:rsidRDefault="00F96B38" w:rsidP="00F96B38">
            <w:pPr>
              <w:widowControl/>
              <w:spacing w:line="256" w:lineRule="auto"/>
              <w:rPr>
                <w:color w:val="000000"/>
                <w:sz w:val="18"/>
                <w:szCs w:val="18"/>
                <w:lang w:val="en-GB" w:eastAsia="en-US"/>
              </w:rPr>
            </w:pPr>
          </w:p>
        </w:tc>
      </w:tr>
      <w:tr w:rsidR="00F96B38"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45C51C4"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F96B38" w:rsidRDefault="00F96B38" w:rsidP="00F96B38">
            <w:pPr>
              <w:widowControl/>
              <w:spacing w:line="256" w:lineRule="auto"/>
              <w:rPr>
                <w:color w:val="000000"/>
                <w:sz w:val="18"/>
                <w:szCs w:val="18"/>
                <w:lang w:val="en-GB" w:eastAsia="en-US"/>
              </w:rPr>
            </w:pPr>
          </w:p>
        </w:tc>
      </w:tr>
      <w:tr w:rsidR="00F96B38"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F96B38" w:rsidRDefault="00F96B38" w:rsidP="00F96B38">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F96B38" w:rsidRDefault="00F96B38" w:rsidP="00F96B38">
            <w:pPr>
              <w:widowControl/>
              <w:spacing w:line="256" w:lineRule="auto"/>
              <w:rPr>
                <w:color w:val="000000"/>
                <w:sz w:val="18"/>
                <w:szCs w:val="18"/>
                <w:lang w:val="en-GB" w:eastAsia="en-US"/>
              </w:rPr>
            </w:pPr>
          </w:p>
        </w:tc>
      </w:tr>
      <w:tr w:rsidR="00F96B38"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0C23C9D" w14:textId="77777777"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641D30C3"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E23B66" w14:textId="2AC509FE"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D7B31"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F96B38" w:rsidRDefault="00F96B38" w:rsidP="00F96B38">
            <w:pPr>
              <w:widowControl/>
              <w:spacing w:line="256" w:lineRule="auto"/>
              <w:rPr>
                <w:color w:val="000000"/>
                <w:sz w:val="18"/>
                <w:szCs w:val="18"/>
                <w:lang w:val="en-GB" w:eastAsia="en-US"/>
              </w:rPr>
            </w:pPr>
          </w:p>
        </w:tc>
      </w:tr>
      <w:tr w:rsidR="00F96B38"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0DCA4D9" w14:textId="4095C02C" w:rsidR="00F96B38"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D015C" w14:textId="1639C05F"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9E8D0"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F96B38"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F96B38" w:rsidRDefault="00F96B38" w:rsidP="00F96B38">
            <w:pPr>
              <w:widowControl/>
              <w:spacing w:line="256" w:lineRule="auto"/>
              <w:rPr>
                <w:color w:val="000000"/>
                <w:sz w:val="18"/>
                <w:szCs w:val="18"/>
                <w:lang w:val="en-GB" w:eastAsia="en-US"/>
              </w:rPr>
            </w:pPr>
          </w:p>
        </w:tc>
      </w:tr>
      <w:tr w:rsidR="00F96B38"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B7C72F9" w14:textId="6EACFCD9"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537FD7" w14:textId="590365FE"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5C3C96" w14:textId="726C9E08"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8D2C66" w14:textId="4BF7942A"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9ECF9B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35490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F96B38" w:rsidRPr="00B96796" w:rsidRDefault="00F96B38" w:rsidP="00F96B38">
            <w:pPr>
              <w:widowControl/>
              <w:spacing w:line="256" w:lineRule="auto"/>
              <w:rPr>
                <w:color w:val="000000"/>
                <w:sz w:val="22"/>
                <w:szCs w:val="22"/>
                <w:lang w:val="en-GB" w:eastAsia="en-US"/>
              </w:rPr>
            </w:pPr>
          </w:p>
        </w:tc>
      </w:tr>
      <w:tr w:rsidR="00F96B38"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28891B6" w14:textId="160BF450"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73FBE174"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C918595" w14:textId="210502F3"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BE7501" w14:textId="584ED5A7"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9B72F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F96B38" w:rsidRPr="00B96796" w:rsidRDefault="00F96B38" w:rsidP="00F96B38">
            <w:pPr>
              <w:widowControl/>
              <w:spacing w:line="256" w:lineRule="auto"/>
              <w:rPr>
                <w:color w:val="000000"/>
                <w:sz w:val="22"/>
                <w:szCs w:val="22"/>
                <w:lang w:val="en-GB" w:eastAsia="en-US"/>
              </w:rPr>
            </w:pPr>
          </w:p>
        </w:tc>
      </w:tr>
      <w:tr w:rsidR="00F96B38"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4BFA32A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A48F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E7B4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F96B38" w:rsidRPr="00B96796" w:rsidRDefault="00F96B38" w:rsidP="00F96B38">
            <w:pPr>
              <w:widowControl/>
              <w:spacing w:line="256" w:lineRule="auto"/>
              <w:rPr>
                <w:color w:val="000000"/>
                <w:sz w:val="22"/>
                <w:szCs w:val="22"/>
                <w:lang w:val="en-GB" w:eastAsia="en-US"/>
              </w:rPr>
            </w:pPr>
          </w:p>
        </w:tc>
      </w:tr>
      <w:tr w:rsidR="00F96B38"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7A60DE93"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38BF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5E1E2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F96B38" w:rsidRPr="00B96796" w:rsidRDefault="00F96B38" w:rsidP="00F96B38">
            <w:pPr>
              <w:widowControl/>
              <w:spacing w:line="256" w:lineRule="auto"/>
              <w:rPr>
                <w:color w:val="000000"/>
                <w:sz w:val="22"/>
                <w:szCs w:val="22"/>
                <w:lang w:val="en-GB" w:eastAsia="en-US"/>
              </w:rPr>
            </w:pPr>
          </w:p>
        </w:tc>
      </w:tr>
      <w:tr w:rsidR="00F96B38"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5875DBE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2FCA7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78322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87E4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F96B38" w:rsidRPr="00B96796" w:rsidRDefault="00F96B38" w:rsidP="00F96B38">
            <w:pPr>
              <w:widowControl/>
              <w:spacing w:line="256" w:lineRule="auto"/>
              <w:rPr>
                <w:color w:val="000000"/>
                <w:sz w:val="22"/>
                <w:szCs w:val="22"/>
                <w:lang w:val="en-GB" w:eastAsia="en-US"/>
              </w:rPr>
            </w:pPr>
          </w:p>
        </w:tc>
      </w:tr>
      <w:tr w:rsidR="00F96B38"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3D8DA7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F96B38" w:rsidRPr="00B96796" w:rsidRDefault="00F96B38" w:rsidP="00F96B38">
            <w:pPr>
              <w:widowControl/>
              <w:spacing w:line="256" w:lineRule="auto"/>
              <w:rPr>
                <w:color w:val="000000"/>
                <w:sz w:val="22"/>
                <w:szCs w:val="22"/>
                <w:lang w:val="en-GB" w:eastAsia="en-US"/>
              </w:rPr>
            </w:pPr>
          </w:p>
        </w:tc>
      </w:tr>
      <w:tr w:rsidR="00F96B38"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4CA1A28"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F96B38" w:rsidRPr="00B96796" w:rsidRDefault="00F96B38" w:rsidP="00F96B38">
            <w:pPr>
              <w:widowControl/>
              <w:spacing w:line="256" w:lineRule="auto"/>
              <w:rPr>
                <w:color w:val="000000"/>
                <w:sz w:val="22"/>
                <w:szCs w:val="22"/>
                <w:lang w:val="en-GB" w:eastAsia="en-US"/>
              </w:rPr>
            </w:pPr>
          </w:p>
        </w:tc>
      </w:tr>
      <w:tr w:rsidR="00F96B38"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A1D1F7A"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F96B38" w:rsidRPr="00B96796" w:rsidRDefault="00F96B38" w:rsidP="00F96B38">
            <w:pPr>
              <w:widowControl/>
              <w:spacing w:line="256" w:lineRule="auto"/>
              <w:rPr>
                <w:color w:val="000000"/>
                <w:sz w:val="22"/>
                <w:szCs w:val="22"/>
                <w:lang w:val="en-GB" w:eastAsia="en-US"/>
              </w:rPr>
            </w:pPr>
          </w:p>
        </w:tc>
      </w:tr>
      <w:tr w:rsidR="00F96B38"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0C08FD6"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F96B38" w:rsidRPr="00B96796" w:rsidRDefault="00F96B38" w:rsidP="00F96B38">
            <w:pPr>
              <w:widowControl/>
              <w:spacing w:line="256" w:lineRule="auto"/>
              <w:rPr>
                <w:color w:val="000000"/>
                <w:sz w:val="22"/>
                <w:szCs w:val="22"/>
                <w:lang w:val="en-GB" w:eastAsia="en-US"/>
              </w:rPr>
            </w:pPr>
          </w:p>
        </w:tc>
      </w:tr>
      <w:tr w:rsidR="00F96B38"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F96B38" w:rsidRDefault="00F96B38" w:rsidP="00F96B38">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7B1429B7"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F96B38" w:rsidRPr="00B96796" w:rsidRDefault="00F96B38" w:rsidP="00F96B38">
            <w:pPr>
              <w:widowControl/>
              <w:spacing w:line="256" w:lineRule="auto"/>
              <w:rPr>
                <w:color w:val="000000"/>
                <w:sz w:val="22"/>
                <w:szCs w:val="22"/>
                <w:lang w:val="en-GB" w:eastAsia="en-US"/>
              </w:rPr>
            </w:pPr>
          </w:p>
        </w:tc>
      </w:tr>
      <w:tr w:rsidR="00F96B38"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E5D45BF"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F96B38" w:rsidRPr="00B96796" w:rsidRDefault="00F96B38" w:rsidP="00F96B38">
            <w:pPr>
              <w:widowControl/>
              <w:spacing w:line="256" w:lineRule="auto"/>
              <w:rPr>
                <w:color w:val="000000"/>
                <w:sz w:val="22"/>
                <w:szCs w:val="22"/>
                <w:lang w:val="en-GB" w:eastAsia="en-US"/>
              </w:rPr>
            </w:pPr>
          </w:p>
        </w:tc>
      </w:tr>
      <w:tr w:rsidR="00F96B38"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938591E"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F96B38" w:rsidRPr="00B96796" w:rsidRDefault="00F96B38" w:rsidP="00F96B38">
            <w:pPr>
              <w:widowControl/>
              <w:spacing w:line="256" w:lineRule="auto"/>
              <w:rPr>
                <w:color w:val="000000"/>
                <w:sz w:val="22"/>
                <w:szCs w:val="22"/>
                <w:lang w:val="en-GB" w:eastAsia="en-US"/>
              </w:rPr>
            </w:pPr>
          </w:p>
        </w:tc>
      </w:tr>
      <w:tr w:rsidR="00F96B38"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02C93281"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F96B38" w:rsidRPr="00B96796" w:rsidRDefault="00F96B38" w:rsidP="00F96B38">
            <w:pPr>
              <w:widowControl/>
              <w:spacing w:line="256" w:lineRule="auto"/>
              <w:rPr>
                <w:color w:val="000000"/>
                <w:sz w:val="22"/>
                <w:szCs w:val="22"/>
                <w:lang w:val="en-GB" w:eastAsia="en-US"/>
              </w:rPr>
            </w:pPr>
          </w:p>
        </w:tc>
      </w:tr>
      <w:tr w:rsidR="00F96B38"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09D5A88" w14:textId="3FE51636"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63675C68"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E92A1F9" w14:textId="0F50DB79"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A5C8850" w14:textId="2C0074B2"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AE645C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F96B38" w:rsidRPr="00B96796" w:rsidRDefault="00F96B38" w:rsidP="00F96B38">
            <w:pPr>
              <w:widowControl/>
              <w:spacing w:line="256" w:lineRule="auto"/>
              <w:rPr>
                <w:color w:val="000000"/>
                <w:sz w:val="22"/>
                <w:szCs w:val="22"/>
                <w:lang w:val="en-GB" w:eastAsia="en-US"/>
              </w:rPr>
            </w:pPr>
          </w:p>
        </w:tc>
      </w:tr>
      <w:tr w:rsidR="00F96B38"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F96B38" w:rsidRPr="00B96796" w:rsidRDefault="00F96B38" w:rsidP="00F96B38">
            <w:pPr>
              <w:widowControl/>
              <w:spacing w:line="256" w:lineRule="auto"/>
              <w:rPr>
                <w:color w:val="000000"/>
                <w:sz w:val="22"/>
                <w:szCs w:val="22"/>
                <w:lang w:val="en-GB" w:eastAsia="en-US"/>
              </w:rPr>
            </w:pPr>
          </w:p>
        </w:tc>
      </w:tr>
      <w:tr w:rsidR="00F96B38"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FBC27B0"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F96B38" w:rsidRPr="00B96796" w:rsidRDefault="00F96B38" w:rsidP="00F96B38">
            <w:pPr>
              <w:widowControl/>
              <w:spacing w:line="256" w:lineRule="auto"/>
              <w:rPr>
                <w:color w:val="000000"/>
                <w:sz w:val="22"/>
                <w:szCs w:val="22"/>
                <w:lang w:val="en-GB" w:eastAsia="en-US"/>
              </w:rPr>
            </w:pPr>
          </w:p>
        </w:tc>
      </w:tr>
      <w:tr w:rsidR="00F96B38"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F96B38" w:rsidRPr="00B96796" w:rsidRDefault="00F96B38" w:rsidP="00F96B38">
            <w:pPr>
              <w:widowControl/>
              <w:spacing w:line="256" w:lineRule="auto"/>
              <w:rPr>
                <w:color w:val="000000"/>
                <w:sz w:val="22"/>
                <w:szCs w:val="22"/>
                <w:lang w:val="en-GB" w:eastAsia="en-US"/>
              </w:rPr>
            </w:pPr>
          </w:p>
        </w:tc>
      </w:tr>
      <w:tr w:rsidR="00F96B38"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297EF935" w14:textId="06B56D8A"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72B2C5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4FCC89"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6666494"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256FF1C1"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8F30E0"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F96B38" w:rsidRPr="00B96796" w:rsidRDefault="00F96B38" w:rsidP="00F96B38">
            <w:pPr>
              <w:widowControl/>
              <w:spacing w:line="256" w:lineRule="auto"/>
              <w:rPr>
                <w:color w:val="000000"/>
                <w:sz w:val="22"/>
                <w:szCs w:val="22"/>
                <w:lang w:val="en-GB" w:eastAsia="en-US"/>
              </w:rPr>
            </w:pPr>
          </w:p>
        </w:tc>
      </w:tr>
      <w:tr w:rsidR="00F96B38" w14:paraId="385FA417"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451983AD"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EDD58E4" w14:textId="77777777"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CA819E5"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7F60B6F"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215F5E"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C545BEA"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6CD6B"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133831" w14:textId="77777777" w:rsidR="00F96B38" w:rsidRPr="00B96796" w:rsidRDefault="00F96B38" w:rsidP="00F96B38">
            <w:pPr>
              <w:widowControl/>
              <w:spacing w:line="256" w:lineRule="auto"/>
              <w:rPr>
                <w:color w:val="000000"/>
                <w:sz w:val="22"/>
                <w:szCs w:val="22"/>
                <w:lang w:val="en-GB" w:eastAsia="en-US"/>
              </w:rPr>
            </w:pPr>
          </w:p>
        </w:tc>
      </w:tr>
      <w:tr w:rsidR="00F96B38" w14:paraId="099EDD9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4826DC99" w14:textId="77777777" w:rsidR="00F96B38" w:rsidRDefault="00F96B38" w:rsidP="00F96B38">
            <w:pPr>
              <w:widowControl/>
              <w:spacing w:line="256" w:lineRule="auto"/>
              <w:rPr>
                <w:color w:val="000000"/>
                <w:sz w:val="18"/>
                <w:szCs w:val="18"/>
                <w:lang w:val="en-GB" w:eastAsia="en-US"/>
              </w:rPr>
            </w:pPr>
            <w:r>
              <w:rPr>
                <w:color w:val="000000"/>
                <w:sz w:val="18"/>
                <w:szCs w:val="18"/>
                <w:lang w:val="en-GB" w:eastAsia="en-US"/>
              </w:rPr>
              <w:t>Malin Danielsson (L)</w:t>
            </w:r>
          </w:p>
        </w:tc>
        <w:tc>
          <w:tcPr>
            <w:tcW w:w="728" w:type="dxa"/>
            <w:tcBorders>
              <w:top w:val="single" w:sz="4" w:space="0" w:color="auto"/>
              <w:left w:val="single" w:sz="4" w:space="0" w:color="auto"/>
              <w:bottom w:val="single" w:sz="4" w:space="0" w:color="auto"/>
              <w:right w:val="single" w:sz="4" w:space="0" w:color="auto"/>
            </w:tcBorders>
            <w:noWrap/>
          </w:tcPr>
          <w:p w14:paraId="15E9B60C" w14:textId="7937EDA5"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1F9A361" w14:textId="338C00D1"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0FDA2D9" w14:textId="01A1B43C"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5D13CF" w14:textId="0402FC9D"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6CDAFC9" w14:textId="529A4983"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BDD85B8"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C5F9333" w14:textId="77777777" w:rsidR="00F96B38" w:rsidRPr="00B96796" w:rsidRDefault="00F96B38" w:rsidP="00F96B38">
            <w:pPr>
              <w:widowControl/>
              <w:spacing w:line="256" w:lineRule="auto"/>
              <w:rPr>
                <w:color w:val="000000"/>
                <w:sz w:val="22"/>
                <w:szCs w:val="22"/>
                <w:lang w:val="en-GB" w:eastAsia="en-US"/>
              </w:rPr>
            </w:pPr>
          </w:p>
        </w:tc>
      </w:tr>
      <w:tr w:rsidR="00F96B38" w14:paraId="1B52B607"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1566D2C7" w14:textId="0DA21E8F" w:rsidR="00F96B38" w:rsidRDefault="00F96B38" w:rsidP="00F96B38">
            <w:pPr>
              <w:widowControl/>
              <w:spacing w:line="256" w:lineRule="auto"/>
              <w:rPr>
                <w:color w:val="000000"/>
                <w:sz w:val="18"/>
                <w:szCs w:val="18"/>
                <w:lang w:val="en-GB" w:eastAsia="en-US"/>
              </w:rPr>
            </w:pPr>
            <w:r>
              <w:rPr>
                <w:color w:val="000000"/>
                <w:sz w:val="18"/>
                <w:szCs w:val="18"/>
                <w:lang w:val="en-GB" w:eastAsia="en-US"/>
              </w:rPr>
              <w:t>Olle Thorell (S)</w:t>
            </w:r>
          </w:p>
        </w:tc>
        <w:tc>
          <w:tcPr>
            <w:tcW w:w="728" w:type="dxa"/>
            <w:tcBorders>
              <w:top w:val="single" w:sz="4" w:space="0" w:color="auto"/>
              <w:left w:val="single" w:sz="4" w:space="0" w:color="auto"/>
              <w:bottom w:val="single" w:sz="4" w:space="0" w:color="auto"/>
              <w:right w:val="single" w:sz="4" w:space="0" w:color="auto"/>
            </w:tcBorders>
            <w:noWrap/>
          </w:tcPr>
          <w:p w14:paraId="24B0C787" w14:textId="5291E078" w:rsidR="00F96B38" w:rsidRPr="00B96796" w:rsidRDefault="00F96B38" w:rsidP="00F96B38">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2CE35877" w14:textId="28898BEF" w:rsidR="00F96B38" w:rsidRPr="00B96796" w:rsidRDefault="00F96B38" w:rsidP="00F96B38">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8C59F94" w14:textId="5B74DA04"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087BC25" w14:textId="18D58E42"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249A6F1"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E963AAD" w14:textId="77777777" w:rsidR="00F96B38" w:rsidRPr="00B96796" w:rsidRDefault="00F96B38" w:rsidP="00F96B38">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455D17E" w14:textId="77777777" w:rsidR="00F96B38" w:rsidRPr="00B96796" w:rsidRDefault="00F96B38" w:rsidP="00F96B38">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021830ED"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986BEA">
              <w:rPr>
                <w:color w:val="000000" w:themeColor="text1"/>
                <w:sz w:val="20"/>
                <w:lang w:eastAsia="en-US"/>
              </w:rPr>
              <w:t>.</w:t>
            </w: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62BEE410" w14:textId="77777777" w:rsidR="000D57FB" w:rsidRDefault="000D57FB" w:rsidP="004C0534">
      <w:pPr>
        <w:rPr>
          <w:b/>
        </w:rPr>
      </w:pPr>
    </w:p>
    <w:p w14:paraId="09B7688D" w14:textId="77777777" w:rsidR="00147148" w:rsidRDefault="00147148" w:rsidP="004C0534">
      <w:pPr>
        <w:rPr>
          <w:b/>
        </w:rPr>
      </w:pPr>
    </w:p>
    <w:p w14:paraId="72A1E8F9" w14:textId="07E67D73" w:rsidR="00F104C6" w:rsidRDefault="004C0534" w:rsidP="00A45415">
      <w:r>
        <w:rPr>
          <w:b/>
        </w:rPr>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824C24">
        <w:rPr>
          <w:b/>
          <w:color w:val="000000"/>
          <w:lang w:eastAsia="en-US"/>
        </w:rPr>
        <w:t>2</w:t>
      </w:r>
      <w:r w:rsidR="00A45415">
        <w:rPr>
          <w:b/>
          <w:color w:val="000000"/>
          <w:lang w:eastAsia="en-US"/>
        </w:rPr>
        <w:t>5</w:t>
      </w:r>
      <w:r>
        <w:rPr>
          <w:b/>
          <w:color w:val="000000"/>
          <w:lang w:eastAsia="en-US"/>
        </w:rPr>
        <w:br/>
      </w:r>
    </w:p>
    <w:p w14:paraId="30675C60" w14:textId="1705AC30" w:rsidR="008B666A" w:rsidRDefault="008B666A" w:rsidP="00A45415"/>
    <w:p w14:paraId="4FAB6C01" w14:textId="7E5B2F89" w:rsidR="008B666A" w:rsidRDefault="008B666A" w:rsidP="00A45415"/>
    <w:p w14:paraId="697A661D" w14:textId="77777777" w:rsidR="008B666A" w:rsidRDefault="008B666A" w:rsidP="008B666A">
      <w:pPr>
        <w:rPr>
          <w:sz w:val="22"/>
          <w:szCs w:val="22"/>
        </w:rPr>
      </w:pPr>
      <w:r w:rsidRPr="008B666A">
        <w:rPr>
          <w:b/>
        </w:rPr>
        <w:t>Skriftligt samråd med EU-nämnden om ram för användning, validering, ömsesidigt erkännande av antigentester för covid-19 i form av snabbtester</w:t>
      </w:r>
      <w:r>
        <w:br/>
        <w:t xml:space="preserve">Samrådet avslutades den 21 januari 2021. Det fanns stöd för regeringens ståndpunkt. Ingen avvikande ståndpunkt har anmälts. </w:t>
      </w:r>
    </w:p>
    <w:p w14:paraId="71C094E5" w14:textId="17AC66E4" w:rsidR="008B666A" w:rsidRDefault="008B666A" w:rsidP="008B666A">
      <w:pPr>
        <w:tabs>
          <w:tab w:val="left" w:pos="1005"/>
        </w:tabs>
      </w:pPr>
    </w:p>
    <w:p w14:paraId="386847C2" w14:textId="77777777" w:rsidR="008B666A" w:rsidRDefault="008B666A" w:rsidP="008B666A">
      <w:pPr>
        <w:rPr>
          <w:sz w:val="22"/>
          <w:szCs w:val="22"/>
        </w:rPr>
      </w:pPr>
      <w:r w:rsidRPr="008B666A">
        <w:rPr>
          <w:b/>
        </w:rPr>
        <w:t>Skriftligt samråd med EU-nämnden avseende två frågor inom forskning och utbildning</w:t>
      </w:r>
      <w:r>
        <w:br/>
        <w:t xml:space="preserve">Samrådet avslutades den 21 januari 2021. Det fanns stöd för regeringens ståndpunkt. Ingen avvikande ståndpunkt har anmälts. </w:t>
      </w:r>
    </w:p>
    <w:p w14:paraId="17240EF3" w14:textId="1D5331D9" w:rsidR="00F104C6" w:rsidRDefault="00F104C6" w:rsidP="00EE67B8"/>
    <w:p w14:paraId="0DEF0F49" w14:textId="77777777" w:rsidR="008B666A" w:rsidRDefault="00C51B4A" w:rsidP="008B666A">
      <w:pPr>
        <w:rPr>
          <w:sz w:val="22"/>
          <w:szCs w:val="22"/>
        </w:rPr>
      </w:pPr>
      <w:r w:rsidRPr="008B666A">
        <w:rPr>
          <w:b/>
        </w:rPr>
        <w:t xml:space="preserve">Skriftligt samråd </w:t>
      </w:r>
      <w:r w:rsidR="008B666A" w:rsidRPr="008B666A">
        <w:rPr>
          <w:b/>
        </w:rPr>
        <w:t xml:space="preserve">med EU-nämnden avseende </w:t>
      </w:r>
      <w:r w:rsidRPr="008B666A">
        <w:rPr>
          <w:b/>
        </w:rPr>
        <w:t>restriktiva åtgärder (Tunisien) (Somalia)</w:t>
      </w:r>
      <w:r>
        <w:br/>
        <w:t>Samrådet avslutades den 20 januari 202</w:t>
      </w:r>
      <w:r w:rsidR="008B666A">
        <w:t>1</w:t>
      </w:r>
      <w:r>
        <w:t>.</w:t>
      </w:r>
      <w:r w:rsidR="008B666A">
        <w:t xml:space="preserve"> Det fanns stöd för regeringens ståndpunkter. Ingen avvikande ståndpunkt har anmälts. </w:t>
      </w:r>
    </w:p>
    <w:p w14:paraId="5F23D67C" w14:textId="7CE847B5" w:rsidR="001E349D" w:rsidRDefault="001E349D" w:rsidP="00EE67B8"/>
    <w:p w14:paraId="7613E3D6" w14:textId="102784A3" w:rsidR="001E349D" w:rsidRPr="001E349D" w:rsidRDefault="001E349D" w:rsidP="00EE67B8">
      <w:pPr>
        <w:rPr>
          <w:b/>
        </w:rPr>
      </w:pPr>
      <w:r w:rsidRPr="001E349D">
        <w:rPr>
          <w:b/>
        </w:rPr>
        <w:t>Skriftligt samråd med EU-nämnden avseende troliga A-punkter v 1 och 2</w:t>
      </w:r>
    </w:p>
    <w:p w14:paraId="5E16F911" w14:textId="29D7F8E3" w:rsidR="001E349D" w:rsidRDefault="001E349D" w:rsidP="001E349D">
      <w:pPr>
        <w:rPr>
          <w:sz w:val="22"/>
          <w:szCs w:val="22"/>
        </w:rPr>
      </w:pPr>
      <w:r>
        <w:t>Samrådet avslutades den 15 januari 2021.</w:t>
      </w:r>
      <w:r w:rsidRPr="001E349D">
        <w:t xml:space="preserve"> </w:t>
      </w:r>
      <w:r>
        <w:t xml:space="preserve">Det fanns stöd för regeringens ståndpunkter. </w:t>
      </w:r>
    </w:p>
    <w:p w14:paraId="590C1311" w14:textId="77777777" w:rsidR="001E349D" w:rsidRDefault="001E349D" w:rsidP="001E349D"/>
    <w:p w14:paraId="3F4461FF" w14:textId="77777777" w:rsidR="001E349D" w:rsidRPr="001E349D" w:rsidRDefault="001E349D" w:rsidP="001E349D">
      <w:pPr>
        <w:rPr>
          <w:sz w:val="22"/>
          <w:u w:val="single"/>
        </w:rPr>
      </w:pPr>
      <w:r w:rsidRPr="001E349D">
        <w:rPr>
          <w:sz w:val="22"/>
          <w:u w:val="single"/>
        </w:rPr>
        <w:t>Följande avvikande ståndpunkter har anmälts av Vänsterpartiet:</w:t>
      </w:r>
    </w:p>
    <w:p w14:paraId="3D703FEA" w14:textId="77777777" w:rsidR="001E349D" w:rsidRPr="001E349D" w:rsidRDefault="001E349D" w:rsidP="001E349D">
      <w:pPr>
        <w:rPr>
          <w:sz w:val="22"/>
          <w:lang w:val="en-GB"/>
        </w:rPr>
      </w:pPr>
      <w:r w:rsidRPr="001E349D">
        <w:rPr>
          <w:sz w:val="22"/>
          <w:lang w:val="en-GB"/>
        </w:rPr>
        <w:t>“2. Council Decision on the conclusion of the Fisheries Partnership Agreement in the form of an exchange of letters between the European Union and Mauritania</w:t>
      </w:r>
    </w:p>
    <w:p w14:paraId="1650CA67" w14:textId="77777777" w:rsidR="001E349D" w:rsidRPr="001E349D" w:rsidRDefault="001E349D" w:rsidP="001E349D">
      <w:pPr>
        <w:rPr>
          <w:sz w:val="22"/>
        </w:rPr>
      </w:pPr>
      <w:r w:rsidRPr="001E349D">
        <w:rPr>
          <w:sz w:val="22"/>
        </w:rPr>
        <w:t>Vänsterpartiet vill se ett hållbart och lokalt förankrat fiske och hänvisar till tidigare avvikande ståndpunkt avseende avtal med Mauretanien.</w:t>
      </w:r>
    </w:p>
    <w:p w14:paraId="34719574" w14:textId="77777777" w:rsidR="001E349D" w:rsidRPr="001E349D" w:rsidRDefault="001E349D" w:rsidP="001E349D">
      <w:pPr>
        <w:rPr>
          <w:sz w:val="22"/>
        </w:rPr>
      </w:pPr>
    </w:p>
    <w:p w14:paraId="047F5A49" w14:textId="77777777" w:rsidR="001E349D" w:rsidRPr="001E349D" w:rsidRDefault="001E349D" w:rsidP="001E349D">
      <w:pPr>
        <w:rPr>
          <w:sz w:val="22"/>
          <w:lang w:val="en-GB"/>
        </w:rPr>
      </w:pPr>
      <w:r w:rsidRPr="001E349D">
        <w:rPr>
          <w:sz w:val="22"/>
          <w:lang w:val="en-GB"/>
        </w:rPr>
        <w:t>3. Council Decision on the conclusion of the Agreement in the form of an exchange of letters between the European Union and the Cook Islands on an extension of the Fisheries Protocol</w:t>
      </w:r>
    </w:p>
    <w:p w14:paraId="24B75F83" w14:textId="77777777" w:rsidR="001E349D" w:rsidRPr="001E349D" w:rsidRDefault="001E349D" w:rsidP="001E349D">
      <w:pPr>
        <w:rPr>
          <w:sz w:val="22"/>
        </w:rPr>
      </w:pPr>
      <w:r w:rsidRPr="001E349D">
        <w:rPr>
          <w:sz w:val="22"/>
        </w:rPr>
        <w:t>Vänsterpartiet hänvisar till tidigare avvikande ståndpunkt avseende Cook–öarna då vi menar att den svenska linjen ska vara att EU istället för fiskpartnerskapsavtalet med Cooköarna ska inrikta sig på att stödja lokalt hållbart fiske.”</w:t>
      </w:r>
    </w:p>
    <w:p w14:paraId="53D9116C" w14:textId="497E4BCD" w:rsidR="001E349D" w:rsidRDefault="001E349D" w:rsidP="00EE67B8"/>
    <w:p w14:paraId="2124CC80" w14:textId="77777777" w:rsidR="001E349D" w:rsidRDefault="001E349D" w:rsidP="001E349D">
      <w:pPr>
        <w:rPr>
          <w:sz w:val="22"/>
          <w:szCs w:val="22"/>
        </w:rPr>
      </w:pPr>
      <w:r w:rsidRPr="001E349D">
        <w:rPr>
          <w:b/>
        </w:rPr>
        <w:t>Skriftligt samråd med EU-nämnden om rekommendationer med anledning av Schengenutvärderingar</w:t>
      </w:r>
      <w:r>
        <w:br/>
        <w:t xml:space="preserve">Samrådet avslutades den 15 januari 2021. Det fanns stöd för regeringens ståndpunkter. Inga avvikande ståndpunkter har anmälts. </w:t>
      </w:r>
    </w:p>
    <w:p w14:paraId="0D2EE313" w14:textId="0CB2ED71" w:rsidR="001E349D" w:rsidRPr="00127253" w:rsidRDefault="001E349D" w:rsidP="00EE67B8"/>
    <w:sectPr w:rsidR="001E349D" w:rsidRPr="00127253"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7617A3" w:rsidRDefault="007617A3" w:rsidP="00011EB2">
      <w:r>
        <w:separator/>
      </w:r>
    </w:p>
  </w:endnote>
  <w:endnote w:type="continuationSeparator" w:id="0">
    <w:p w14:paraId="3BEB41C5" w14:textId="77777777" w:rsidR="007617A3" w:rsidRDefault="007617A3"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7617A3" w:rsidRDefault="007617A3" w:rsidP="00011EB2">
      <w:r>
        <w:separator/>
      </w:r>
    </w:p>
  </w:footnote>
  <w:footnote w:type="continuationSeparator" w:id="0">
    <w:p w14:paraId="06C89BAC" w14:textId="77777777" w:rsidR="007617A3" w:rsidRDefault="007617A3"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 w:numId="26">
    <w:abstractNumId w:val="25"/>
  </w:num>
  <w:num w:numId="2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F4A"/>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3677"/>
    <w:rsid w:val="00104DAD"/>
    <w:rsid w:val="001072BA"/>
    <w:rsid w:val="00107698"/>
    <w:rsid w:val="00110D81"/>
    <w:rsid w:val="00110EFD"/>
    <w:rsid w:val="001115CC"/>
    <w:rsid w:val="00111CFE"/>
    <w:rsid w:val="00114519"/>
    <w:rsid w:val="001155CA"/>
    <w:rsid w:val="0011735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7238"/>
    <w:rsid w:val="00127253"/>
    <w:rsid w:val="00127526"/>
    <w:rsid w:val="001300AA"/>
    <w:rsid w:val="00130BA4"/>
    <w:rsid w:val="0013177A"/>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3D6E"/>
    <w:rsid w:val="001560E2"/>
    <w:rsid w:val="00156698"/>
    <w:rsid w:val="00156BEE"/>
    <w:rsid w:val="00156CE2"/>
    <w:rsid w:val="0016119F"/>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4BB7"/>
    <w:rsid w:val="00196727"/>
    <w:rsid w:val="00196BE5"/>
    <w:rsid w:val="001974B7"/>
    <w:rsid w:val="001A11D1"/>
    <w:rsid w:val="001A42A0"/>
    <w:rsid w:val="001A4317"/>
    <w:rsid w:val="001A5043"/>
    <w:rsid w:val="001A56E8"/>
    <w:rsid w:val="001A5784"/>
    <w:rsid w:val="001A5EBB"/>
    <w:rsid w:val="001A69A3"/>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49D"/>
    <w:rsid w:val="001E399D"/>
    <w:rsid w:val="001E54F9"/>
    <w:rsid w:val="001E6A3D"/>
    <w:rsid w:val="001E7D8A"/>
    <w:rsid w:val="001F0ED1"/>
    <w:rsid w:val="001F1A4A"/>
    <w:rsid w:val="001F1B7D"/>
    <w:rsid w:val="001F1EB8"/>
    <w:rsid w:val="001F21E7"/>
    <w:rsid w:val="001F2C0A"/>
    <w:rsid w:val="001F341D"/>
    <w:rsid w:val="001F4A81"/>
    <w:rsid w:val="001F4EC1"/>
    <w:rsid w:val="001F4EED"/>
    <w:rsid w:val="001F7BE8"/>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55A"/>
    <w:rsid w:val="00281FCA"/>
    <w:rsid w:val="00283668"/>
    <w:rsid w:val="002844BE"/>
    <w:rsid w:val="002847BD"/>
    <w:rsid w:val="0028520A"/>
    <w:rsid w:val="002854EF"/>
    <w:rsid w:val="00287373"/>
    <w:rsid w:val="00292846"/>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5894"/>
    <w:rsid w:val="002C6E46"/>
    <w:rsid w:val="002D0DEF"/>
    <w:rsid w:val="002D0FD7"/>
    <w:rsid w:val="002D1567"/>
    <w:rsid w:val="002D198D"/>
    <w:rsid w:val="002D3BC5"/>
    <w:rsid w:val="002D5049"/>
    <w:rsid w:val="002D631A"/>
    <w:rsid w:val="002D674C"/>
    <w:rsid w:val="002D7526"/>
    <w:rsid w:val="002D7E92"/>
    <w:rsid w:val="002E1A6D"/>
    <w:rsid w:val="002E1C9D"/>
    <w:rsid w:val="002E2B18"/>
    <w:rsid w:val="002E32FF"/>
    <w:rsid w:val="002E3959"/>
    <w:rsid w:val="002E3C69"/>
    <w:rsid w:val="002E41E3"/>
    <w:rsid w:val="002E54B3"/>
    <w:rsid w:val="002F0950"/>
    <w:rsid w:val="002F0CF1"/>
    <w:rsid w:val="002F34A0"/>
    <w:rsid w:val="002F4959"/>
    <w:rsid w:val="002F5333"/>
    <w:rsid w:val="002F5CBB"/>
    <w:rsid w:val="002F6181"/>
    <w:rsid w:val="002F63F6"/>
    <w:rsid w:val="00304E80"/>
    <w:rsid w:val="00305BD6"/>
    <w:rsid w:val="0030614A"/>
    <w:rsid w:val="00306E2E"/>
    <w:rsid w:val="003071E1"/>
    <w:rsid w:val="003079C6"/>
    <w:rsid w:val="00310352"/>
    <w:rsid w:val="00312213"/>
    <w:rsid w:val="0031230E"/>
    <w:rsid w:val="00312B57"/>
    <w:rsid w:val="00313D9A"/>
    <w:rsid w:val="003175BB"/>
    <w:rsid w:val="00317FA8"/>
    <w:rsid w:val="003206EB"/>
    <w:rsid w:val="00321622"/>
    <w:rsid w:val="00321ABF"/>
    <w:rsid w:val="00321B2D"/>
    <w:rsid w:val="00326CF1"/>
    <w:rsid w:val="003301B8"/>
    <w:rsid w:val="00330605"/>
    <w:rsid w:val="003306E0"/>
    <w:rsid w:val="003308AE"/>
    <w:rsid w:val="003338B2"/>
    <w:rsid w:val="0033431B"/>
    <w:rsid w:val="00335A9A"/>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4FD3"/>
    <w:rsid w:val="003570F6"/>
    <w:rsid w:val="00357C13"/>
    <w:rsid w:val="00357DE9"/>
    <w:rsid w:val="00364639"/>
    <w:rsid w:val="003655CB"/>
    <w:rsid w:val="0037052A"/>
    <w:rsid w:val="003715DA"/>
    <w:rsid w:val="00374C72"/>
    <w:rsid w:val="00375FE0"/>
    <w:rsid w:val="00376F09"/>
    <w:rsid w:val="00377318"/>
    <w:rsid w:val="00377D6E"/>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445"/>
    <w:rsid w:val="003B075C"/>
    <w:rsid w:val="003B0C64"/>
    <w:rsid w:val="003B1657"/>
    <w:rsid w:val="003B1855"/>
    <w:rsid w:val="003B5D72"/>
    <w:rsid w:val="003B5D91"/>
    <w:rsid w:val="003B5DAC"/>
    <w:rsid w:val="003B6715"/>
    <w:rsid w:val="003C026D"/>
    <w:rsid w:val="003C1179"/>
    <w:rsid w:val="003C171B"/>
    <w:rsid w:val="003C2505"/>
    <w:rsid w:val="003C4669"/>
    <w:rsid w:val="003C503A"/>
    <w:rsid w:val="003C50DE"/>
    <w:rsid w:val="003C5833"/>
    <w:rsid w:val="003C6831"/>
    <w:rsid w:val="003C7843"/>
    <w:rsid w:val="003D1291"/>
    <w:rsid w:val="003D1863"/>
    <w:rsid w:val="003D4684"/>
    <w:rsid w:val="003D6924"/>
    <w:rsid w:val="003D6E70"/>
    <w:rsid w:val="003E1E8C"/>
    <w:rsid w:val="003E32E5"/>
    <w:rsid w:val="003E4A3B"/>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6382"/>
    <w:rsid w:val="004173D5"/>
    <w:rsid w:val="00421A1B"/>
    <w:rsid w:val="004230CE"/>
    <w:rsid w:val="004240BA"/>
    <w:rsid w:val="004248A1"/>
    <w:rsid w:val="00425152"/>
    <w:rsid w:val="00425D3E"/>
    <w:rsid w:val="004321C1"/>
    <w:rsid w:val="004325F3"/>
    <w:rsid w:val="004328CC"/>
    <w:rsid w:val="00432B37"/>
    <w:rsid w:val="00434F06"/>
    <w:rsid w:val="0043609E"/>
    <w:rsid w:val="00436950"/>
    <w:rsid w:val="00437981"/>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667"/>
    <w:rsid w:val="004B6F67"/>
    <w:rsid w:val="004C0534"/>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A6E"/>
    <w:rsid w:val="0058281E"/>
    <w:rsid w:val="0058354B"/>
    <w:rsid w:val="00584750"/>
    <w:rsid w:val="0058488F"/>
    <w:rsid w:val="00584DB5"/>
    <w:rsid w:val="00585BEE"/>
    <w:rsid w:val="00585C22"/>
    <w:rsid w:val="00587F96"/>
    <w:rsid w:val="00591379"/>
    <w:rsid w:val="00591E7F"/>
    <w:rsid w:val="00592D43"/>
    <w:rsid w:val="00593365"/>
    <w:rsid w:val="00593D39"/>
    <w:rsid w:val="00594753"/>
    <w:rsid w:val="005961CD"/>
    <w:rsid w:val="00596A08"/>
    <w:rsid w:val="00597B29"/>
    <w:rsid w:val="005A03F1"/>
    <w:rsid w:val="005A1DF2"/>
    <w:rsid w:val="005A444A"/>
    <w:rsid w:val="005B133C"/>
    <w:rsid w:val="005B1F18"/>
    <w:rsid w:val="005B255D"/>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E6C"/>
    <w:rsid w:val="006014B5"/>
    <w:rsid w:val="00601C68"/>
    <w:rsid w:val="00602F25"/>
    <w:rsid w:val="00603846"/>
    <w:rsid w:val="0060402E"/>
    <w:rsid w:val="006046DE"/>
    <w:rsid w:val="00605C7B"/>
    <w:rsid w:val="006060B0"/>
    <w:rsid w:val="00611EC2"/>
    <w:rsid w:val="0061389C"/>
    <w:rsid w:val="00614670"/>
    <w:rsid w:val="00614D68"/>
    <w:rsid w:val="00617404"/>
    <w:rsid w:val="00620B12"/>
    <w:rsid w:val="00621090"/>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291C"/>
    <w:rsid w:val="006546C2"/>
    <w:rsid w:val="00654AD9"/>
    <w:rsid w:val="00654EAA"/>
    <w:rsid w:val="0065577F"/>
    <w:rsid w:val="0065614B"/>
    <w:rsid w:val="0065775F"/>
    <w:rsid w:val="00657BA6"/>
    <w:rsid w:val="00661700"/>
    <w:rsid w:val="00662653"/>
    <w:rsid w:val="006633F2"/>
    <w:rsid w:val="00663670"/>
    <w:rsid w:val="00664C12"/>
    <w:rsid w:val="00664F6D"/>
    <w:rsid w:val="006652E5"/>
    <w:rsid w:val="00667407"/>
    <w:rsid w:val="00667DB3"/>
    <w:rsid w:val="006718AA"/>
    <w:rsid w:val="00671CE7"/>
    <w:rsid w:val="00672295"/>
    <w:rsid w:val="00674B0B"/>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E05"/>
    <w:rsid w:val="006A1501"/>
    <w:rsid w:val="006A192F"/>
    <w:rsid w:val="006A1BC7"/>
    <w:rsid w:val="006A4B73"/>
    <w:rsid w:val="006A52B2"/>
    <w:rsid w:val="006B0072"/>
    <w:rsid w:val="006B03C3"/>
    <w:rsid w:val="006B1AA0"/>
    <w:rsid w:val="006B46EF"/>
    <w:rsid w:val="006B4A80"/>
    <w:rsid w:val="006B5735"/>
    <w:rsid w:val="006C0C41"/>
    <w:rsid w:val="006C30E3"/>
    <w:rsid w:val="006C3A40"/>
    <w:rsid w:val="006C446B"/>
    <w:rsid w:val="006C4642"/>
    <w:rsid w:val="006C496B"/>
    <w:rsid w:val="006C56D9"/>
    <w:rsid w:val="006C5ACE"/>
    <w:rsid w:val="006C5B20"/>
    <w:rsid w:val="006C5B76"/>
    <w:rsid w:val="006C5D09"/>
    <w:rsid w:val="006C5FDB"/>
    <w:rsid w:val="006C682D"/>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9F6"/>
    <w:rsid w:val="00714CE4"/>
    <w:rsid w:val="0071597E"/>
    <w:rsid w:val="007161C1"/>
    <w:rsid w:val="00716F0E"/>
    <w:rsid w:val="00723829"/>
    <w:rsid w:val="00723F1B"/>
    <w:rsid w:val="0072404B"/>
    <w:rsid w:val="00724830"/>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7B8"/>
    <w:rsid w:val="007639EB"/>
    <w:rsid w:val="00764C95"/>
    <w:rsid w:val="00764CFC"/>
    <w:rsid w:val="00765586"/>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101ED"/>
    <w:rsid w:val="00810907"/>
    <w:rsid w:val="0081220F"/>
    <w:rsid w:val="00812300"/>
    <w:rsid w:val="008128CC"/>
    <w:rsid w:val="00813C8C"/>
    <w:rsid w:val="00816AE3"/>
    <w:rsid w:val="00817ED4"/>
    <w:rsid w:val="008215D4"/>
    <w:rsid w:val="00821DF5"/>
    <w:rsid w:val="00821FFE"/>
    <w:rsid w:val="008230D0"/>
    <w:rsid w:val="008233BD"/>
    <w:rsid w:val="00824C24"/>
    <w:rsid w:val="00831752"/>
    <w:rsid w:val="00831FD1"/>
    <w:rsid w:val="00832DD5"/>
    <w:rsid w:val="00833BFB"/>
    <w:rsid w:val="0083411F"/>
    <w:rsid w:val="0083529A"/>
    <w:rsid w:val="008352F5"/>
    <w:rsid w:val="0083667C"/>
    <w:rsid w:val="00837D60"/>
    <w:rsid w:val="00840862"/>
    <w:rsid w:val="00843AFB"/>
    <w:rsid w:val="00844674"/>
    <w:rsid w:val="0085085A"/>
    <w:rsid w:val="00850CB3"/>
    <w:rsid w:val="00853D4C"/>
    <w:rsid w:val="0085576F"/>
    <w:rsid w:val="0085698E"/>
    <w:rsid w:val="00856C2B"/>
    <w:rsid w:val="00857BC9"/>
    <w:rsid w:val="00857BE0"/>
    <w:rsid w:val="00860E56"/>
    <w:rsid w:val="00861C6B"/>
    <w:rsid w:val="00862245"/>
    <w:rsid w:val="008629A2"/>
    <w:rsid w:val="00862F6D"/>
    <w:rsid w:val="00866876"/>
    <w:rsid w:val="00874635"/>
    <w:rsid w:val="00874A67"/>
    <w:rsid w:val="00875376"/>
    <w:rsid w:val="008807AF"/>
    <w:rsid w:val="00882FDB"/>
    <w:rsid w:val="00883594"/>
    <w:rsid w:val="008845B6"/>
    <w:rsid w:val="00884959"/>
    <w:rsid w:val="008849CF"/>
    <w:rsid w:val="0088559E"/>
    <w:rsid w:val="00886D37"/>
    <w:rsid w:val="00887096"/>
    <w:rsid w:val="00887313"/>
    <w:rsid w:val="008901CD"/>
    <w:rsid w:val="0089142D"/>
    <w:rsid w:val="0089158C"/>
    <w:rsid w:val="008929D0"/>
    <w:rsid w:val="0089548E"/>
    <w:rsid w:val="008972F0"/>
    <w:rsid w:val="00897F59"/>
    <w:rsid w:val="008A0FD6"/>
    <w:rsid w:val="008A2FAD"/>
    <w:rsid w:val="008A32EC"/>
    <w:rsid w:val="008A3C55"/>
    <w:rsid w:val="008A502F"/>
    <w:rsid w:val="008A5D45"/>
    <w:rsid w:val="008A5EB5"/>
    <w:rsid w:val="008A7A4F"/>
    <w:rsid w:val="008B1413"/>
    <w:rsid w:val="008B18A0"/>
    <w:rsid w:val="008B20F7"/>
    <w:rsid w:val="008B3500"/>
    <w:rsid w:val="008B44E7"/>
    <w:rsid w:val="008B5C51"/>
    <w:rsid w:val="008B60FD"/>
    <w:rsid w:val="008B666A"/>
    <w:rsid w:val="008B7943"/>
    <w:rsid w:val="008B7C2A"/>
    <w:rsid w:val="008C0124"/>
    <w:rsid w:val="008C0667"/>
    <w:rsid w:val="008C2FC2"/>
    <w:rsid w:val="008C3771"/>
    <w:rsid w:val="008C47D5"/>
    <w:rsid w:val="008C55D0"/>
    <w:rsid w:val="008C77A0"/>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31B"/>
    <w:rsid w:val="00912891"/>
    <w:rsid w:val="0091492A"/>
    <w:rsid w:val="00915B8D"/>
    <w:rsid w:val="00916780"/>
    <w:rsid w:val="00917D7A"/>
    <w:rsid w:val="00920488"/>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E8C"/>
    <w:rsid w:val="009502F7"/>
    <w:rsid w:val="00950931"/>
    <w:rsid w:val="00950D42"/>
    <w:rsid w:val="009513B3"/>
    <w:rsid w:val="00953C65"/>
    <w:rsid w:val="00955E1B"/>
    <w:rsid w:val="00957035"/>
    <w:rsid w:val="00957403"/>
    <w:rsid w:val="00962F95"/>
    <w:rsid w:val="0096501A"/>
    <w:rsid w:val="00965D7B"/>
    <w:rsid w:val="00966415"/>
    <w:rsid w:val="0096759A"/>
    <w:rsid w:val="009679D6"/>
    <w:rsid w:val="0097043D"/>
    <w:rsid w:val="00971791"/>
    <w:rsid w:val="00973196"/>
    <w:rsid w:val="00974B99"/>
    <w:rsid w:val="00975597"/>
    <w:rsid w:val="00975D1D"/>
    <w:rsid w:val="009766C9"/>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7309"/>
    <w:rsid w:val="00A104C7"/>
    <w:rsid w:val="00A1095D"/>
    <w:rsid w:val="00A117B7"/>
    <w:rsid w:val="00A11BD0"/>
    <w:rsid w:val="00A15B0B"/>
    <w:rsid w:val="00A209F6"/>
    <w:rsid w:val="00A221BA"/>
    <w:rsid w:val="00A227E1"/>
    <w:rsid w:val="00A2322B"/>
    <w:rsid w:val="00A2347E"/>
    <w:rsid w:val="00A246AE"/>
    <w:rsid w:val="00A24DE3"/>
    <w:rsid w:val="00A25C92"/>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6F43"/>
    <w:rsid w:val="00A4723D"/>
    <w:rsid w:val="00A47A9F"/>
    <w:rsid w:val="00A47DD6"/>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6C02"/>
    <w:rsid w:val="00A67BBA"/>
    <w:rsid w:val="00A7096E"/>
    <w:rsid w:val="00A713C2"/>
    <w:rsid w:val="00A72475"/>
    <w:rsid w:val="00A72BD6"/>
    <w:rsid w:val="00A72C1A"/>
    <w:rsid w:val="00A72EAC"/>
    <w:rsid w:val="00A73145"/>
    <w:rsid w:val="00A74D7D"/>
    <w:rsid w:val="00A75733"/>
    <w:rsid w:val="00A75C75"/>
    <w:rsid w:val="00A81265"/>
    <w:rsid w:val="00A842D7"/>
    <w:rsid w:val="00A84DC7"/>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A62"/>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2E1"/>
    <w:rsid w:val="00AE671A"/>
    <w:rsid w:val="00AF0F4F"/>
    <w:rsid w:val="00AF284E"/>
    <w:rsid w:val="00AF33F1"/>
    <w:rsid w:val="00AF4171"/>
    <w:rsid w:val="00AF57AD"/>
    <w:rsid w:val="00AF57D9"/>
    <w:rsid w:val="00AF6581"/>
    <w:rsid w:val="00AF7516"/>
    <w:rsid w:val="00AF78E8"/>
    <w:rsid w:val="00AF7A4A"/>
    <w:rsid w:val="00AF7C88"/>
    <w:rsid w:val="00B01631"/>
    <w:rsid w:val="00B0198C"/>
    <w:rsid w:val="00B026D0"/>
    <w:rsid w:val="00B06F00"/>
    <w:rsid w:val="00B10E78"/>
    <w:rsid w:val="00B13211"/>
    <w:rsid w:val="00B13295"/>
    <w:rsid w:val="00B15499"/>
    <w:rsid w:val="00B17B15"/>
    <w:rsid w:val="00B17B5F"/>
    <w:rsid w:val="00B20105"/>
    <w:rsid w:val="00B21F60"/>
    <w:rsid w:val="00B22E2E"/>
    <w:rsid w:val="00B2409A"/>
    <w:rsid w:val="00B24CC2"/>
    <w:rsid w:val="00B24CE9"/>
    <w:rsid w:val="00B2741D"/>
    <w:rsid w:val="00B27A55"/>
    <w:rsid w:val="00B27C31"/>
    <w:rsid w:val="00B313A5"/>
    <w:rsid w:val="00B32FFF"/>
    <w:rsid w:val="00B33963"/>
    <w:rsid w:val="00B344DE"/>
    <w:rsid w:val="00B34CF2"/>
    <w:rsid w:val="00B35AE8"/>
    <w:rsid w:val="00B35B71"/>
    <w:rsid w:val="00B35D0D"/>
    <w:rsid w:val="00B35E5A"/>
    <w:rsid w:val="00B365AE"/>
    <w:rsid w:val="00B41B03"/>
    <w:rsid w:val="00B42C93"/>
    <w:rsid w:val="00B42D96"/>
    <w:rsid w:val="00B42FFB"/>
    <w:rsid w:val="00B434CE"/>
    <w:rsid w:val="00B43917"/>
    <w:rsid w:val="00B45956"/>
    <w:rsid w:val="00B47109"/>
    <w:rsid w:val="00B479E7"/>
    <w:rsid w:val="00B51877"/>
    <w:rsid w:val="00B52DE4"/>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7895"/>
    <w:rsid w:val="00BC0020"/>
    <w:rsid w:val="00BC0393"/>
    <w:rsid w:val="00BC0AF9"/>
    <w:rsid w:val="00BC1250"/>
    <w:rsid w:val="00BC171A"/>
    <w:rsid w:val="00BC21CD"/>
    <w:rsid w:val="00BC3775"/>
    <w:rsid w:val="00BC3BA1"/>
    <w:rsid w:val="00BC4A75"/>
    <w:rsid w:val="00BC6203"/>
    <w:rsid w:val="00BC7A11"/>
    <w:rsid w:val="00BC7C95"/>
    <w:rsid w:val="00BD07EB"/>
    <w:rsid w:val="00BD09F7"/>
    <w:rsid w:val="00BD249D"/>
    <w:rsid w:val="00BD3106"/>
    <w:rsid w:val="00BD322A"/>
    <w:rsid w:val="00BD3870"/>
    <w:rsid w:val="00BD406F"/>
    <w:rsid w:val="00BD4DBD"/>
    <w:rsid w:val="00BD4FD2"/>
    <w:rsid w:val="00BD63AE"/>
    <w:rsid w:val="00BD697D"/>
    <w:rsid w:val="00BE1922"/>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329E3"/>
    <w:rsid w:val="00C32A76"/>
    <w:rsid w:val="00C32B93"/>
    <w:rsid w:val="00C32EDA"/>
    <w:rsid w:val="00C332E2"/>
    <w:rsid w:val="00C34DFB"/>
    <w:rsid w:val="00C35845"/>
    <w:rsid w:val="00C35E95"/>
    <w:rsid w:val="00C361C0"/>
    <w:rsid w:val="00C36A0F"/>
    <w:rsid w:val="00C406DC"/>
    <w:rsid w:val="00C40CB2"/>
    <w:rsid w:val="00C430A2"/>
    <w:rsid w:val="00C464FD"/>
    <w:rsid w:val="00C46A36"/>
    <w:rsid w:val="00C46FA2"/>
    <w:rsid w:val="00C47DCE"/>
    <w:rsid w:val="00C50C00"/>
    <w:rsid w:val="00C51B4A"/>
    <w:rsid w:val="00C5226C"/>
    <w:rsid w:val="00C531CC"/>
    <w:rsid w:val="00C53BC8"/>
    <w:rsid w:val="00C55888"/>
    <w:rsid w:val="00C57FEE"/>
    <w:rsid w:val="00C6191A"/>
    <w:rsid w:val="00C61A0C"/>
    <w:rsid w:val="00C61E50"/>
    <w:rsid w:val="00C62AA9"/>
    <w:rsid w:val="00C63345"/>
    <w:rsid w:val="00C64890"/>
    <w:rsid w:val="00C64AAF"/>
    <w:rsid w:val="00C64FB2"/>
    <w:rsid w:val="00C65D64"/>
    <w:rsid w:val="00C67A76"/>
    <w:rsid w:val="00C707C0"/>
    <w:rsid w:val="00C712D1"/>
    <w:rsid w:val="00C72744"/>
    <w:rsid w:val="00C72C90"/>
    <w:rsid w:val="00C72F39"/>
    <w:rsid w:val="00C73404"/>
    <w:rsid w:val="00C73411"/>
    <w:rsid w:val="00C73880"/>
    <w:rsid w:val="00C74EFE"/>
    <w:rsid w:val="00C754B2"/>
    <w:rsid w:val="00C759D8"/>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17CD"/>
    <w:rsid w:val="00D22D64"/>
    <w:rsid w:val="00D231DA"/>
    <w:rsid w:val="00D23364"/>
    <w:rsid w:val="00D24B57"/>
    <w:rsid w:val="00D24D57"/>
    <w:rsid w:val="00D24FBB"/>
    <w:rsid w:val="00D259B6"/>
    <w:rsid w:val="00D25CA8"/>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B4A"/>
    <w:rsid w:val="00D76B56"/>
    <w:rsid w:val="00D77DB5"/>
    <w:rsid w:val="00D8166F"/>
    <w:rsid w:val="00D816C9"/>
    <w:rsid w:val="00D828C7"/>
    <w:rsid w:val="00D8468E"/>
    <w:rsid w:val="00D85E2A"/>
    <w:rsid w:val="00D861A8"/>
    <w:rsid w:val="00D863A2"/>
    <w:rsid w:val="00D86754"/>
    <w:rsid w:val="00D86BD1"/>
    <w:rsid w:val="00D87AD9"/>
    <w:rsid w:val="00D9080A"/>
    <w:rsid w:val="00D90C60"/>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3E7"/>
    <w:rsid w:val="00DA052F"/>
    <w:rsid w:val="00DA15A4"/>
    <w:rsid w:val="00DA2E09"/>
    <w:rsid w:val="00DA4091"/>
    <w:rsid w:val="00DA5B55"/>
    <w:rsid w:val="00DA7DDC"/>
    <w:rsid w:val="00DB0015"/>
    <w:rsid w:val="00DB087A"/>
    <w:rsid w:val="00DB0E71"/>
    <w:rsid w:val="00DB26E1"/>
    <w:rsid w:val="00DB3575"/>
    <w:rsid w:val="00DB6183"/>
    <w:rsid w:val="00DB75E8"/>
    <w:rsid w:val="00DB7C5D"/>
    <w:rsid w:val="00DC1DD3"/>
    <w:rsid w:val="00DC1F61"/>
    <w:rsid w:val="00DC4EF5"/>
    <w:rsid w:val="00DC530D"/>
    <w:rsid w:val="00DC63D8"/>
    <w:rsid w:val="00DD272E"/>
    <w:rsid w:val="00DD2757"/>
    <w:rsid w:val="00DD4DC7"/>
    <w:rsid w:val="00DD53D2"/>
    <w:rsid w:val="00DD57AC"/>
    <w:rsid w:val="00DD700B"/>
    <w:rsid w:val="00DD7900"/>
    <w:rsid w:val="00DE08DB"/>
    <w:rsid w:val="00DE188F"/>
    <w:rsid w:val="00DE2C6A"/>
    <w:rsid w:val="00DE2E23"/>
    <w:rsid w:val="00DE36F3"/>
    <w:rsid w:val="00DE3D8E"/>
    <w:rsid w:val="00DE3F11"/>
    <w:rsid w:val="00DE6979"/>
    <w:rsid w:val="00DE7680"/>
    <w:rsid w:val="00DF04A8"/>
    <w:rsid w:val="00DF0B27"/>
    <w:rsid w:val="00DF0C8F"/>
    <w:rsid w:val="00DF1630"/>
    <w:rsid w:val="00DF1689"/>
    <w:rsid w:val="00DF2661"/>
    <w:rsid w:val="00DF320C"/>
    <w:rsid w:val="00DF4413"/>
    <w:rsid w:val="00DF485F"/>
    <w:rsid w:val="00DF60C3"/>
    <w:rsid w:val="00DF62D8"/>
    <w:rsid w:val="00DF7414"/>
    <w:rsid w:val="00E01237"/>
    <w:rsid w:val="00E01275"/>
    <w:rsid w:val="00E01491"/>
    <w:rsid w:val="00E02044"/>
    <w:rsid w:val="00E02456"/>
    <w:rsid w:val="00E044F7"/>
    <w:rsid w:val="00E05A7D"/>
    <w:rsid w:val="00E061AA"/>
    <w:rsid w:val="00E06331"/>
    <w:rsid w:val="00E10F56"/>
    <w:rsid w:val="00E132ED"/>
    <w:rsid w:val="00E15027"/>
    <w:rsid w:val="00E155E2"/>
    <w:rsid w:val="00E159A6"/>
    <w:rsid w:val="00E15ADF"/>
    <w:rsid w:val="00E17994"/>
    <w:rsid w:val="00E204C9"/>
    <w:rsid w:val="00E20653"/>
    <w:rsid w:val="00E25996"/>
    <w:rsid w:val="00E26231"/>
    <w:rsid w:val="00E27270"/>
    <w:rsid w:val="00E27287"/>
    <w:rsid w:val="00E27A74"/>
    <w:rsid w:val="00E30E69"/>
    <w:rsid w:val="00E310B0"/>
    <w:rsid w:val="00E311C8"/>
    <w:rsid w:val="00E31572"/>
    <w:rsid w:val="00E32A7A"/>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3A71"/>
    <w:rsid w:val="00E56059"/>
    <w:rsid w:val="00E6013A"/>
    <w:rsid w:val="00E6087B"/>
    <w:rsid w:val="00E62553"/>
    <w:rsid w:val="00E65740"/>
    <w:rsid w:val="00E65DBD"/>
    <w:rsid w:val="00E6637C"/>
    <w:rsid w:val="00E66444"/>
    <w:rsid w:val="00E6770F"/>
    <w:rsid w:val="00E709A2"/>
    <w:rsid w:val="00E71D79"/>
    <w:rsid w:val="00E7205C"/>
    <w:rsid w:val="00E724CC"/>
    <w:rsid w:val="00E739F1"/>
    <w:rsid w:val="00E73E6A"/>
    <w:rsid w:val="00E74FC3"/>
    <w:rsid w:val="00E75E7C"/>
    <w:rsid w:val="00E75EFF"/>
    <w:rsid w:val="00E7659F"/>
    <w:rsid w:val="00E76704"/>
    <w:rsid w:val="00E77431"/>
    <w:rsid w:val="00E7782A"/>
    <w:rsid w:val="00E80105"/>
    <w:rsid w:val="00E808A0"/>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7E9F"/>
    <w:rsid w:val="00EC2216"/>
    <w:rsid w:val="00EC24B6"/>
    <w:rsid w:val="00EC2908"/>
    <w:rsid w:val="00EC3041"/>
    <w:rsid w:val="00EC30AB"/>
    <w:rsid w:val="00EC3EFC"/>
    <w:rsid w:val="00EC4E1A"/>
    <w:rsid w:val="00EC4F93"/>
    <w:rsid w:val="00EC557D"/>
    <w:rsid w:val="00EC6CDF"/>
    <w:rsid w:val="00EC6EC7"/>
    <w:rsid w:val="00EC75D6"/>
    <w:rsid w:val="00ED022F"/>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4699"/>
    <w:rsid w:val="00EE51EA"/>
    <w:rsid w:val="00EE55FC"/>
    <w:rsid w:val="00EE5736"/>
    <w:rsid w:val="00EE632E"/>
    <w:rsid w:val="00EE676F"/>
    <w:rsid w:val="00EE67B8"/>
    <w:rsid w:val="00EE7EB2"/>
    <w:rsid w:val="00EF0910"/>
    <w:rsid w:val="00EF5714"/>
    <w:rsid w:val="00EF7551"/>
    <w:rsid w:val="00EF7E56"/>
    <w:rsid w:val="00F02E1C"/>
    <w:rsid w:val="00F032A0"/>
    <w:rsid w:val="00F063C4"/>
    <w:rsid w:val="00F0676F"/>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E5F"/>
    <w:rsid w:val="00F66EFA"/>
    <w:rsid w:val="00F67BE7"/>
    <w:rsid w:val="00F709B8"/>
    <w:rsid w:val="00F70DB9"/>
    <w:rsid w:val="00F714D6"/>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4BE"/>
    <w:rsid w:val="00FC286F"/>
    <w:rsid w:val="00FC2C2B"/>
    <w:rsid w:val="00FC3790"/>
    <w:rsid w:val="00FC42BA"/>
    <w:rsid w:val="00FC6356"/>
    <w:rsid w:val="00FC79D4"/>
    <w:rsid w:val="00FD1716"/>
    <w:rsid w:val="00FD1FC5"/>
    <w:rsid w:val="00FD7FE3"/>
    <w:rsid w:val="00FE3BB4"/>
    <w:rsid w:val="00FE3FE3"/>
    <w:rsid w:val="00FE40AF"/>
    <w:rsid w:val="00FE4C54"/>
    <w:rsid w:val="00FE508D"/>
    <w:rsid w:val="00FE6121"/>
    <w:rsid w:val="00FE7048"/>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AC5B-5E83-47E9-AC46-AD8DEABA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8</Pages>
  <Words>1380</Words>
  <Characters>7801</Characters>
  <Application>Microsoft Office Word</Application>
  <DocSecurity>4</DocSecurity>
  <Lines>1560</Lines>
  <Paragraphs>327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2021-02-12T09:53:00Z</dcterms:created>
  <dcterms:modified xsi:type="dcterms:W3CDTF">2021-02-12T09:53:00Z</dcterms:modified>
</cp:coreProperties>
</file>