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54D8" w14:textId="77777777" w:rsidR="00DE6B4A" w:rsidRDefault="00F7200B" w:rsidP="00F7200B">
      <w:pPr>
        <w:pStyle w:val="Rubrik"/>
      </w:pPr>
      <w:bookmarkStart w:id="0" w:name="Start"/>
      <w:bookmarkEnd w:id="0"/>
      <w:r>
        <w:t>Svar på fråga 2019/20:1</w:t>
      </w:r>
      <w:r w:rsidR="00DE6B4A">
        <w:t>551</w:t>
      </w:r>
      <w:r>
        <w:t xml:space="preserve"> av </w:t>
      </w:r>
      <w:r w:rsidR="00DE6B4A">
        <w:t xml:space="preserve">Lars </w:t>
      </w:r>
      <w:proofErr w:type="spellStart"/>
      <w:r w:rsidR="00DE6B4A">
        <w:t>Hjälmered</w:t>
      </w:r>
      <w:proofErr w:type="spellEnd"/>
      <w:r>
        <w:t xml:space="preserve"> (M) </w:t>
      </w:r>
    </w:p>
    <w:p w14:paraId="0C635A14" w14:textId="0438603C" w:rsidR="00F7200B" w:rsidRDefault="00DE6B4A" w:rsidP="00F7200B">
      <w:pPr>
        <w:pStyle w:val="Rubrik"/>
      </w:pPr>
      <w:r>
        <w:t>Svenskars semester utomlands i sommar</w:t>
      </w:r>
    </w:p>
    <w:p w14:paraId="2A95AB85" w14:textId="183EAF67" w:rsidR="005B08AD" w:rsidRDefault="00664C0C" w:rsidP="005B08AD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3600"/>
          <w:tab w:val="left" w:pos="5387"/>
        </w:tabs>
        <w:rPr>
          <w:color w:val="000000"/>
          <w:sz w:val="24"/>
          <w:szCs w:val="24"/>
        </w:rPr>
      </w:pPr>
      <w:r w:rsidRPr="00DB460C">
        <w:rPr>
          <w:rFonts w:ascii="Garamond" w:hAnsi="Garamond" w:cs="Gautami"/>
        </w:rPr>
        <w:t xml:space="preserve">Lars </w:t>
      </w:r>
      <w:proofErr w:type="spellStart"/>
      <w:r w:rsidRPr="00DB460C">
        <w:rPr>
          <w:rFonts w:ascii="Garamond" w:hAnsi="Garamond" w:cs="Gautami"/>
        </w:rPr>
        <w:t>Hjälmered</w:t>
      </w:r>
      <w:proofErr w:type="spellEnd"/>
      <w:r w:rsidRPr="00DB460C">
        <w:rPr>
          <w:rFonts w:ascii="Garamond" w:hAnsi="Garamond" w:cs="Gautami"/>
        </w:rPr>
        <w:t xml:space="preserve"> </w:t>
      </w:r>
      <w:r w:rsidR="00F7200B" w:rsidRPr="00DB460C">
        <w:rPr>
          <w:rFonts w:ascii="Garamond" w:hAnsi="Garamond" w:cs="Gautami"/>
        </w:rPr>
        <w:t xml:space="preserve">har frågat mig </w:t>
      </w:r>
      <w:r w:rsidRPr="00DB460C">
        <w:rPr>
          <w:rFonts w:ascii="Garamond" w:hAnsi="Garamond" w:cs="Gautami"/>
        </w:rPr>
        <w:t xml:space="preserve">vilka åtgärder jag vidtagit, och avser att vidta, för att svenska turister ska kunna besöka andra länder igen nu när reserestriktionerna lättar. </w:t>
      </w:r>
      <w:r w:rsidR="005B08AD">
        <w:rPr>
          <w:rFonts w:ascii="Garamond" w:hAnsi="Garamond" w:cs="Gautami"/>
        </w:rPr>
        <w:br/>
      </w:r>
      <w:r w:rsidR="005B08AD">
        <w:rPr>
          <w:rFonts w:ascii="Garamond" w:hAnsi="Garamond" w:cs="Gautami"/>
        </w:rPr>
        <w:br/>
      </w:r>
      <w:r w:rsidR="005B08AD" w:rsidRPr="00F5082F">
        <w:rPr>
          <w:color w:val="000000"/>
          <w:sz w:val="24"/>
          <w:szCs w:val="24"/>
        </w:rPr>
        <w:t>Det är fortsatt UD:s bedömning att det råder stor osäkerhet rörande globalt resande. Även om det för närvarande sker lättnader på flera håll i världen, är stängda gränser eller omfattande begränsningar av in- och utresemöjligheter, karantänsbestämmelse</w:t>
      </w:r>
      <w:r w:rsidR="005B08AD">
        <w:rPr>
          <w:color w:val="000000"/>
          <w:sz w:val="24"/>
          <w:szCs w:val="24"/>
        </w:rPr>
        <w:t xml:space="preserve">r och </w:t>
      </w:r>
      <w:r w:rsidR="005B08AD" w:rsidRPr="00F5082F">
        <w:rPr>
          <w:color w:val="000000"/>
          <w:sz w:val="24"/>
          <w:szCs w:val="24"/>
        </w:rPr>
        <w:t xml:space="preserve">utegångsförbud fortsatt en verklighet i en stor del av världens länder. Störningarna i internationell passagerartrafik består. Det är inte möjligt att för närvarande förutspå när det kommer att vara möjligt att resa tryggt och fritt i hela världen med hänsyn till </w:t>
      </w:r>
      <w:r w:rsidR="005B08AD">
        <w:rPr>
          <w:color w:val="000000"/>
          <w:sz w:val="24"/>
          <w:szCs w:val="24"/>
        </w:rPr>
        <w:t>C</w:t>
      </w:r>
      <w:r w:rsidR="005B08AD" w:rsidRPr="00F5082F">
        <w:rPr>
          <w:color w:val="000000"/>
          <w:sz w:val="24"/>
          <w:szCs w:val="24"/>
        </w:rPr>
        <w:t xml:space="preserve">oronapandemin och dess konsekvenser. Mot denna bakgrund </w:t>
      </w:r>
      <w:r w:rsidR="005B08AD">
        <w:rPr>
          <w:color w:val="000000"/>
          <w:sz w:val="24"/>
          <w:szCs w:val="24"/>
        </w:rPr>
        <w:t>meddelade jag den 17 juni att UD avser att</w:t>
      </w:r>
      <w:r w:rsidR="005B08AD" w:rsidRPr="00F5082F">
        <w:rPr>
          <w:color w:val="000000"/>
          <w:sz w:val="24"/>
          <w:szCs w:val="24"/>
        </w:rPr>
        <w:t xml:space="preserve"> </w:t>
      </w:r>
      <w:r w:rsidR="005B08AD">
        <w:rPr>
          <w:color w:val="000000"/>
          <w:sz w:val="24"/>
          <w:szCs w:val="24"/>
        </w:rPr>
        <w:t xml:space="preserve">förlänga avrådan från icke nödvändiga resor utanför EU, EES och Schengen till och med den 31 augusti 2020. </w:t>
      </w:r>
      <w:r w:rsidR="005B08AD">
        <w:rPr>
          <w:color w:val="000000"/>
          <w:sz w:val="24"/>
          <w:szCs w:val="24"/>
        </w:rPr>
        <w:br/>
      </w:r>
      <w:bookmarkStart w:id="1" w:name="_Hlk43220503"/>
      <w:r w:rsidR="005B08AD">
        <w:rPr>
          <w:color w:val="000000"/>
          <w:sz w:val="24"/>
          <w:szCs w:val="24"/>
        </w:rPr>
        <w:br/>
        <w:t>Inom EU, EES och Schengenområdet har det skett en kontinuerlig och positiv utveckling som innefattar lättnader av restriktioner som tidigare utgjort hinder och risker för svenska resenärer. UD:s mål är därför att under den närm</w:t>
      </w:r>
      <w:r w:rsidR="0055141A">
        <w:rPr>
          <w:color w:val="000000"/>
          <w:sz w:val="24"/>
          <w:szCs w:val="24"/>
        </w:rPr>
        <w:t>aste</w:t>
      </w:r>
      <w:r w:rsidR="005B08AD">
        <w:rPr>
          <w:color w:val="000000"/>
          <w:sz w:val="24"/>
          <w:szCs w:val="24"/>
        </w:rPr>
        <w:t xml:space="preserve"> tiden häva avrådan till detta område. I ett första steg kommer UD att häva avrådan från icke-nödvändiga resor till</w:t>
      </w:r>
      <w:bookmarkEnd w:id="1"/>
      <w:r w:rsidR="005B08AD">
        <w:rPr>
          <w:color w:val="000000"/>
          <w:sz w:val="24"/>
          <w:szCs w:val="24"/>
        </w:rPr>
        <w:t xml:space="preserve"> </w:t>
      </w:r>
      <w:r w:rsidR="005B08AD" w:rsidRPr="006612D5">
        <w:rPr>
          <w:color w:val="000000"/>
          <w:sz w:val="24"/>
          <w:szCs w:val="24"/>
        </w:rPr>
        <w:t>Belgien, Frankrike</w:t>
      </w:r>
      <w:r w:rsidR="005B08AD" w:rsidRPr="008113D5">
        <w:rPr>
          <w:color w:val="000000"/>
          <w:sz w:val="24"/>
          <w:szCs w:val="24"/>
        </w:rPr>
        <w:t>,</w:t>
      </w:r>
      <w:r w:rsidR="005B08AD">
        <w:rPr>
          <w:color w:val="000000"/>
          <w:sz w:val="24"/>
          <w:szCs w:val="24"/>
        </w:rPr>
        <w:t xml:space="preserve"> </w:t>
      </w:r>
      <w:r w:rsidR="005B08AD" w:rsidRPr="008048BA">
        <w:rPr>
          <w:color w:val="000000"/>
          <w:sz w:val="24"/>
          <w:szCs w:val="24"/>
        </w:rPr>
        <w:t>Grekland,</w:t>
      </w:r>
      <w:r w:rsidR="005B08AD">
        <w:rPr>
          <w:color w:val="000000"/>
          <w:sz w:val="24"/>
          <w:szCs w:val="24"/>
        </w:rPr>
        <w:t xml:space="preserve"> Island, </w:t>
      </w:r>
      <w:r w:rsidR="005B08AD" w:rsidRPr="000B2337">
        <w:rPr>
          <w:color w:val="000000"/>
          <w:sz w:val="24"/>
          <w:szCs w:val="24"/>
        </w:rPr>
        <w:t xml:space="preserve">Italien, Kroatien, Luxemburg, Portugal, Schweiz, och Spanien. </w:t>
      </w:r>
    </w:p>
    <w:p w14:paraId="4AE1CEA7" w14:textId="77777777" w:rsidR="005B08AD" w:rsidRDefault="005B08AD" w:rsidP="005B08AD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Anledningen till att avrådan hävs för dessa länder är att de beslutat att generellt </w:t>
      </w:r>
      <w:bookmarkStart w:id="2" w:name="_GoBack"/>
      <w:bookmarkEnd w:id="2"/>
      <w:r>
        <w:rPr>
          <w:color w:val="000000"/>
          <w:sz w:val="24"/>
          <w:szCs w:val="24"/>
        </w:rPr>
        <w:t>öppna upp för resande från EU-länder och osäkerhetsfaktorer för svenskar därmed minimerats. Beslutet kommer att gälla från och med 30 juni 2020 tills vidare.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 xml:space="preserve">För övriga länder inom EU, EES och Schengen kvarstår den gällande avrådan för icke nödvändiga resor till och med den 15 juli. I god tid dessförinnan kommer vi att kommunicera vad som sker därefter. </w:t>
      </w:r>
    </w:p>
    <w:p w14:paraId="26138199" w14:textId="715B666D" w:rsidR="00A91708" w:rsidRPr="005B08AD" w:rsidRDefault="00D444A6" w:rsidP="005B08AD">
      <w:pPr>
        <w:rPr>
          <w:color w:val="000000"/>
          <w:sz w:val="24"/>
          <w:szCs w:val="24"/>
        </w:rPr>
      </w:pPr>
      <w:r>
        <w:lastRenderedPageBreak/>
        <w:t>S</w:t>
      </w:r>
      <w:r w:rsidR="00662C48" w:rsidRPr="009F6513">
        <w:t xml:space="preserve">om följd av att smittskyddet är nationell kompetens </w:t>
      </w:r>
      <w:r w:rsidR="00752523">
        <w:t xml:space="preserve">inom EU </w:t>
      </w:r>
      <w:r w:rsidR="00662C48" w:rsidRPr="009F6513">
        <w:t>får EU-kommissionen endast en rådgivande roll</w:t>
      </w:r>
      <w:r w:rsidR="00752523">
        <w:t xml:space="preserve">. </w:t>
      </w:r>
      <w:r w:rsidR="00410401">
        <w:t xml:space="preserve">Kommissionen har uppmanat till samordning och samråd vid återöppnande av gränser. </w:t>
      </w:r>
      <w:r w:rsidR="00752523">
        <w:t>R</w:t>
      </w:r>
      <w:r w:rsidR="00662C48" w:rsidRPr="009F6513">
        <w:t>egeringen</w:t>
      </w:r>
      <w:r w:rsidR="00662C48" w:rsidRPr="009F6513">
        <w:rPr>
          <w:rFonts w:eastAsia="Times New Roman" w:cs="Arial"/>
        </w:rPr>
        <w:t xml:space="preserve"> har uttryckt sitt stöd till </w:t>
      </w:r>
      <w:r w:rsidR="00752523">
        <w:rPr>
          <w:rFonts w:eastAsia="Times New Roman" w:cs="Arial"/>
        </w:rPr>
        <w:t>dess</w:t>
      </w:r>
      <w:r w:rsidR="00F57DC6">
        <w:rPr>
          <w:rFonts w:eastAsia="Times New Roman" w:cs="Arial"/>
        </w:rPr>
        <w:t>a</w:t>
      </w:r>
      <w:r w:rsidR="00662C48" w:rsidRPr="009F6513">
        <w:rPr>
          <w:rFonts w:eastAsia="Times New Roman" w:cs="Arial"/>
        </w:rPr>
        <w:t xml:space="preserve"> ambitioner och uppmanat andra medlemsländer att hörsamma kommissionens råd</w:t>
      </w:r>
      <w:r w:rsidR="00F57DC6">
        <w:rPr>
          <w:rFonts w:eastAsia="Times New Roman" w:cs="Arial"/>
        </w:rPr>
        <w:t>.</w:t>
      </w:r>
      <w:r w:rsidR="00A91708">
        <w:rPr>
          <w:rFonts w:eastAsia="Times New Roman" w:cs="Arial"/>
        </w:rPr>
        <w:t xml:space="preserve"> </w:t>
      </w:r>
      <w:r w:rsidR="00F57DC6">
        <w:rPr>
          <w:rFonts w:eastAsia="Times New Roman" w:cs="Arial"/>
        </w:rPr>
        <w:t>Sverige</w:t>
      </w:r>
      <w:r w:rsidR="00A91708">
        <w:rPr>
          <w:rFonts w:eastAsia="Times New Roman" w:cs="Arial"/>
        </w:rPr>
        <w:t xml:space="preserve"> strävar efter ett </w:t>
      </w:r>
      <w:r w:rsidR="00A91708" w:rsidRPr="00D444A6">
        <w:rPr>
          <w:rFonts w:ascii="Garamond" w:eastAsia="Times New Roman" w:hAnsi="Garamond" w:cs="Arial"/>
        </w:rPr>
        <w:t xml:space="preserve">koordinerat öppnande inom EU i första </w:t>
      </w:r>
      <w:r w:rsidR="00F57DC6" w:rsidRPr="00D444A6">
        <w:rPr>
          <w:rFonts w:ascii="Garamond" w:eastAsia="Times New Roman" w:hAnsi="Garamond" w:cs="Arial"/>
        </w:rPr>
        <w:t xml:space="preserve">steget </w:t>
      </w:r>
      <w:r w:rsidR="00A91708" w:rsidRPr="00D444A6">
        <w:rPr>
          <w:rFonts w:ascii="Garamond" w:eastAsia="Times New Roman" w:hAnsi="Garamond" w:cs="Arial"/>
        </w:rPr>
        <w:t>för att därefter samordnat öppna upp för länder utanför EU.</w:t>
      </w:r>
    </w:p>
    <w:p w14:paraId="3F7B8966" w14:textId="140025C5" w:rsidR="00752523" w:rsidRDefault="009F6513" w:rsidP="0082084A">
      <w:pPr>
        <w:pStyle w:val="Liststycke"/>
        <w:spacing w:before="180" w:after="180"/>
        <w:ind w:left="0"/>
      </w:pPr>
      <w:r w:rsidRPr="009F6513">
        <w:t>Regeringen</w:t>
      </w:r>
      <w:r w:rsidR="00017894">
        <w:t xml:space="preserve"> och </w:t>
      </w:r>
      <w:r w:rsidRPr="009F6513">
        <w:t xml:space="preserve">utlandsmyndigheterna arbetar intensivt </w:t>
      </w:r>
      <w:r w:rsidR="00572EAF">
        <w:t xml:space="preserve">och proaktivt </w:t>
      </w:r>
      <w:r w:rsidRPr="009F6513">
        <w:t xml:space="preserve">med att föra fram </w:t>
      </w:r>
      <w:r w:rsidR="00F57DC6">
        <w:t>våra</w:t>
      </w:r>
      <w:r w:rsidRPr="009F6513">
        <w:t xml:space="preserve"> ståndpunkter i samtal med övriga nordiska länder och med EU:s medlemsstater</w:t>
      </w:r>
      <w:r w:rsidR="00662C48">
        <w:t xml:space="preserve">. </w:t>
      </w:r>
      <w:r w:rsidR="00A03DFE">
        <w:t>UD för även en dialog med resebranschen</w:t>
      </w:r>
      <w:r w:rsidR="00752523">
        <w:t xml:space="preserve"> och vi </w:t>
      </w:r>
      <w:r w:rsidR="00A03DFE">
        <w:t xml:space="preserve">följer löpande utvecklingen i omvärlden och ser över grunderna för beslutet om avrådan från icke nödvändiga resor till alla länder. </w:t>
      </w:r>
      <w:r w:rsidR="00752523">
        <w:t xml:space="preserve">Utrikesförvaltningen arbetar även </w:t>
      </w:r>
      <w:r w:rsidR="00A03DFE">
        <w:t>med reseinformation och råd till svenskar för att de ska kunna fatta informerade beslut om sitt resande.</w:t>
      </w:r>
      <w:r w:rsidR="00752523">
        <w:t xml:space="preserve"> </w:t>
      </w:r>
    </w:p>
    <w:p w14:paraId="64355242" w14:textId="77777777" w:rsidR="00752523" w:rsidRDefault="00752523" w:rsidP="00752523">
      <w:pPr>
        <w:pStyle w:val="Liststycke"/>
        <w:spacing w:before="180" w:after="180"/>
        <w:ind w:left="0"/>
      </w:pPr>
    </w:p>
    <w:p w14:paraId="2D3CEB04" w14:textId="017C79DF" w:rsidR="00752523" w:rsidRDefault="00752523" w:rsidP="00752523">
      <w:pPr>
        <w:pStyle w:val="Liststycke"/>
        <w:spacing w:before="180" w:after="180"/>
        <w:ind w:left="0"/>
      </w:pPr>
      <w:r>
        <w:t>Därtill har andra berörda svenska expertmyndigheter direktkontakter med sina nordiska och europeiska motparter.</w:t>
      </w:r>
    </w:p>
    <w:p w14:paraId="7CF44A5D" w14:textId="01C9F048" w:rsidR="004C3E76" w:rsidRPr="009F6513" w:rsidRDefault="00F7200B" w:rsidP="009F6513">
      <w:pPr>
        <w:pStyle w:val="Brdtext"/>
        <w:tabs>
          <w:tab w:val="clear" w:pos="3600"/>
          <w:tab w:val="clear" w:pos="5387"/>
          <w:tab w:val="center" w:pos="3727"/>
        </w:tabs>
      </w:pPr>
      <w:r w:rsidRPr="009F6513">
        <w:t xml:space="preserve">Stockholm den </w:t>
      </w:r>
      <w:sdt>
        <w:sdtPr>
          <w:id w:val="-1225218591"/>
          <w:placeholder>
            <w:docPart w:val="A949DDE085EE4B069005D41BAE093999"/>
          </w:placeholder>
          <w:dataBinding w:prefixMappings="xmlns:ns0='http://lp/documentinfo/RK' " w:xpath="/ns0:DocumentInfo[1]/ns0:BaseInfo[1]/ns0:HeaderDate[1]" w:storeItemID="{907FFD03-ADED-4844-B6F5-547372848713}"/>
          <w:date w:fullDate="2020-06-1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141A">
            <w:t>18 juni 2020</w:t>
          </w:r>
        </w:sdtContent>
      </w:sdt>
      <w:r w:rsidR="004C3E76" w:rsidRPr="009F6513">
        <w:tab/>
      </w:r>
    </w:p>
    <w:p w14:paraId="1B48F779" w14:textId="77777777" w:rsidR="006F0DF9" w:rsidRDefault="006F0DF9" w:rsidP="009F6513">
      <w:pPr>
        <w:pStyle w:val="Brdtext"/>
        <w:tabs>
          <w:tab w:val="clear" w:pos="3600"/>
          <w:tab w:val="clear" w:pos="5387"/>
          <w:tab w:val="center" w:pos="3727"/>
        </w:tabs>
      </w:pPr>
    </w:p>
    <w:p w14:paraId="42D5CDA4" w14:textId="37DD49D5" w:rsidR="00F7200B" w:rsidRDefault="00F7200B" w:rsidP="009F6513">
      <w:pPr>
        <w:pStyle w:val="Brdtext"/>
        <w:tabs>
          <w:tab w:val="clear" w:pos="3600"/>
          <w:tab w:val="clear" w:pos="5387"/>
          <w:tab w:val="center" w:pos="3727"/>
        </w:tabs>
      </w:pPr>
      <w:r w:rsidRPr="009F6513">
        <w:t>Ann Linde</w:t>
      </w:r>
    </w:p>
    <w:p w14:paraId="3F664CD7" w14:textId="529EB37D" w:rsidR="0082084A" w:rsidRDefault="0082084A" w:rsidP="009F6513">
      <w:pPr>
        <w:pStyle w:val="Brdtext"/>
        <w:tabs>
          <w:tab w:val="clear" w:pos="3600"/>
          <w:tab w:val="clear" w:pos="5387"/>
          <w:tab w:val="center" w:pos="3727"/>
        </w:tabs>
      </w:pPr>
    </w:p>
    <w:p w14:paraId="2D58A504" w14:textId="77777777" w:rsidR="0082084A" w:rsidRPr="009F6513" w:rsidRDefault="0082084A" w:rsidP="00D444A6">
      <w:pPr>
        <w:pStyle w:val="Liststycke"/>
        <w:spacing w:line="240" w:lineRule="auto"/>
      </w:pPr>
    </w:p>
    <w:sectPr w:rsidR="0082084A" w:rsidRPr="009F6513" w:rsidSect="00F7200B">
      <w:footerReference w:type="default" r:id="rId15"/>
      <w:headerReference w:type="first" r:id="rId16"/>
      <w:footerReference w:type="first" r:id="rId17"/>
      <w:pgSz w:w="11906" w:h="16838" w:code="9"/>
      <w:pgMar w:top="2041" w:right="1985" w:bottom="56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F0CC6" w14:textId="77777777" w:rsidR="00F7200B" w:rsidRDefault="00F7200B" w:rsidP="00A87A54">
      <w:pPr>
        <w:spacing w:after="0" w:line="240" w:lineRule="auto"/>
      </w:pPr>
      <w:r>
        <w:separator/>
      </w:r>
    </w:p>
  </w:endnote>
  <w:endnote w:type="continuationSeparator" w:id="0">
    <w:p w14:paraId="1663A770" w14:textId="77777777" w:rsidR="00F7200B" w:rsidRDefault="00F720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12F2D1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6C2908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53973C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9E0841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81B5CF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6B3D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314075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941CF5B" w14:textId="77777777" w:rsidTr="00C26068">
      <w:trPr>
        <w:trHeight w:val="227"/>
      </w:trPr>
      <w:tc>
        <w:tcPr>
          <w:tcW w:w="4074" w:type="dxa"/>
        </w:tcPr>
        <w:p w14:paraId="7725060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649F5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CBCAE7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B3BAC" w14:textId="77777777" w:rsidR="00F7200B" w:rsidRDefault="00F7200B" w:rsidP="00A87A54">
      <w:pPr>
        <w:spacing w:after="0" w:line="240" w:lineRule="auto"/>
      </w:pPr>
      <w:r>
        <w:separator/>
      </w:r>
    </w:p>
  </w:footnote>
  <w:footnote w:type="continuationSeparator" w:id="0">
    <w:p w14:paraId="59F0D705" w14:textId="77777777" w:rsidR="00F7200B" w:rsidRDefault="00F720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34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255"/>
      <w:gridCol w:w="3010"/>
      <w:gridCol w:w="1076"/>
    </w:tblGrid>
    <w:tr w:rsidR="00F7200B" w14:paraId="7431272C" w14:textId="77777777" w:rsidTr="004C3E76">
      <w:trPr>
        <w:trHeight w:val="183"/>
      </w:trPr>
      <w:tc>
        <w:tcPr>
          <w:tcW w:w="5255" w:type="dxa"/>
        </w:tcPr>
        <w:p w14:paraId="46559CEF" w14:textId="77777777" w:rsidR="00F7200B" w:rsidRPr="007D73AB" w:rsidRDefault="00F7200B">
          <w:pPr>
            <w:pStyle w:val="Sidhuvud"/>
          </w:pPr>
        </w:p>
      </w:tc>
      <w:tc>
        <w:tcPr>
          <w:tcW w:w="3010" w:type="dxa"/>
          <w:vAlign w:val="bottom"/>
        </w:tcPr>
        <w:p w14:paraId="5D724F3E" w14:textId="77777777" w:rsidR="00F7200B" w:rsidRPr="007D73AB" w:rsidRDefault="00F7200B" w:rsidP="00340DE0">
          <w:pPr>
            <w:pStyle w:val="Sidhuvud"/>
          </w:pPr>
        </w:p>
      </w:tc>
      <w:tc>
        <w:tcPr>
          <w:tcW w:w="1076" w:type="dxa"/>
        </w:tcPr>
        <w:p w14:paraId="0556F63D" w14:textId="77777777" w:rsidR="00F7200B" w:rsidRDefault="00F7200B" w:rsidP="005A703A">
          <w:pPr>
            <w:pStyle w:val="Sidhuvud"/>
          </w:pPr>
        </w:p>
      </w:tc>
    </w:tr>
    <w:tr w:rsidR="00F7200B" w14:paraId="3C5FBB27" w14:textId="77777777" w:rsidTr="004C3E76">
      <w:trPr>
        <w:trHeight w:val="1560"/>
      </w:trPr>
      <w:tc>
        <w:tcPr>
          <w:tcW w:w="5255" w:type="dxa"/>
        </w:tcPr>
        <w:p w14:paraId="1CB8B8D9" w14:textId="77777777" w:rsidR="00F7200B" w:rsidRPr="00340DE0" w:rsidRDefault="00F7200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334730" wp14:editId="513EC139">
                <wp:extent cx="1743633" cy="505162"/>
                <wp:effectExtent l="0" t="0" r="0" b="9525"/>
                <wp:docPr id="14" name="Bildobjekt 14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10" w:type="dxa"/>
        </w:tcPr>
        <w:p w14:paraId="75982C07" w14:textId="77777777" w:rsidR="00F7200B" w:rsidRPr="00710A6C" w:rsidRDefault="00F7200B" w:rsidP="00EE3C0F">
          <w:pPr>
            <w:pStyle w:val="Sidhuvud"/>
            <w:rPr>
              <w:b/>
            </w:rPr>
          </w:pPr>
        </w:p>
        <w:p w14:paraId="69DE0885" w14:textId="77777777" w:rsidR="00F7200B" w:rsidRDefault="00F7200B" w:rsidP="00EE3C0F">
          <w:pPr>
            <w:pStyle w:val="Sidhuvud"/>
          </w:pPr>
        </w:p>
        <w:p w14:paraId="05F9B973" w14:textId="77777777" w:rsidR="00F7200B" w:rsidRDefault="00F7200B" w:rsidP="00EE3C0F">
          <w:pPr>
            <w:pStyle w:val="Sidhuvud"/>
          </w:pPr>
        </w:p>
        <w:p w14:paraId="584C302A" w14:textId="77777777" w:rsidR="00F7200B" w:rsidRDefault="00F7200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79793F2B2146EDA7C4C2DFC1DA4BFB"/>
            </w:placeholder>
            <w:showingPlcHdr/>
            <w:dataBinding w:prefixMappings="xmlns:ns0='http://lp/documentinfo/RK' " w:xpath="/ns0:DocumentInfo[1]/ns0:BaseInfo[1]/ns0:Dnr[1]" w:storeItemID="{907FFD03-ADED-4844-B6F5-547372848713}"/>
            <w:text/>
          </w:sdtPr>
          <w:sdtEndPr/>
          <w:sdtContent>
            <w:p w14:paraId="7DE0AEB8" w14:textId="77777777" w:rsidR="00F7200B" w:rsidRDefault="00F720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67303E1D41246A191154B8DD007339E"/>
            </w:placeholder>
            <w:showingPlcHdr/>
            <w:dataBinding w:prefixMappings="xmlns:ns0='http://lp/documentinfo/RK' " w:xpath="/ns0:DocumentInfo[1]/ns0:BaseInfo[1]/ns0:DocNumber[1]" w:storeItemID="{907FFD03-ADED-4844-B6F5-547372848713}"/>
            <w:text/>
          </w:sdtPr>
          <w:sdtEndPr/>
          <w:sdtContent>
            <w:p w14:paraId="2F9BC587" w14:textId="77777777" w:rsidR="00F7200B" w:rsidRDefault="00F7200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5F5891D" w14:textId="77777777" w:rsidR="00F7200B" w:rsidRDefault="00F7200B" w:rsidP="00EE3C0F">
          <w:pPr>
            <w:pStyle w:val="Sidhuvud"/>
          </w:pPr>
        </w:p>
      </w:tc>
      <w:tc>
        <w:tcPr>
          <w:tcW w:w="1076" w:type="dxa"/>
        </w:tcPr>
        <w:p w14:paraId="3799D26F" w14:textId="77777777" w:rsidR="00F7200B" w:rsidRDefault="00F7200B" w:rsidP="0094502D">
          <w:pPr>
            <w:pStyle w:val="Sidhuvud"/>
          </w:pPr>
        </w:p>
        <w:p w14:paraId="232ACF4E" w14:textId="77777777" w:rsidR="00F7200B" w:rsidRPr="0094502D" w:rsidRDefault="00F7200B" w:rsidP="00EC71A6">
          <w:pPr>
            <w:pStyle w:val="Sidhuvud"/>
          </w:pPr>
        </w:p>
      </w:tc>
    </w:tr>
    <w:tr w:rsidR="00F7200B" w14:paraId="11B60D08" w14:textId="77777777" w:rsidTr="004C3E76">
      <w:trPr>
        <w:trHeight w:val="1836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BF55A344A33461EAC262627AA6DF4C4"/>
          </w:placeholder>
        </w:sdtPr>
        <w:sdtEndPr>
          <w:rPr>
            <w:b w:val="0"/>
          </w:rPr>
        </w:sdtEndPr>
        <w:sdtContent>
          <w:tc>
            <w:tcPr>
              <w:tcW w:w="5255" w:type="dxa"/>
              <w:tcMar>
                <w:right w:w="1134" w:type="dxa"/>
              </w:tcMar>
            </w:tcPr>
            <w:p w14:paraId="3F9B9C83" w14:textId="77777777" w:rsidR="00F7200B" w:rsidRPr="00F7200B" w:rsidRDefault="00F7200B" w:rsidP="00340DE0">
              <w:pPr>
                <w:pStyle w:val="Sidhuvud"/>
                <w:rPr>
                  <w:b/>
                </w:rPr>
              </w:pPr>
              <w:r w:rsidRPr="00F7200B">
                <w:rPr>
                  <w:b/>
                </w:rPr>
                <w:t>Utrikesdepartementet</w:t>
              </w:r>
            </w:p>
            <w:p w14:paraId="4FD02328" w14:textId="1F7FF443" w:rsidR="00F7200B" w:rsidRDefault="00F7200B" w:rsidP="00340DE0">
              <w:pPr>
                <w:pStyle w:val="Sidhuvud"/>
              </w:pPr>
              <w:r w:rsidRPr="00F7200B">
                <w:t>Utrikesministern</w:t>
              </w:r>
            </w:p>
            <w:p w14:paraId="0ACA77EC" w14:textId="14675A73" w:rsidR="00EB02FA" w:rsidRDefault="00EB02FA" w:rsidP="00340DE0">
              <w:pPr>
                <w:pStyle w:val="Sidhuvud"/>
              </w:pPr>
            </w:p>
            <w:p w14:paraId="6257027E" w14:textId="77777777" w:rsidR="00EB02FA" w:rsidRDefault="00EB02FA" w:rsidP="00340DE0">
              <w:pPr>
                <w:pStyle w:val="Sidhuvud"/>
              </w:pPr>
            </w:p>
            <w:p w14:paraId="7EE1A000" w14:textId="77777777" w:rsidR="00F7200B" w:rsidRDefault="00F7200B" w:rsidP="00F7200B">
              <w:pPr>
                <w:pStyle w:val="Sidhuvud"/>
              </w:pPr>
            </w:p>
            <w:p w14:paraId="53BD38ED" w14:textId="48ADAC2B" w:rsidR="00F7200B" w:rsidRPr="00340DE0" w:rsidRDefault="00F7200B" w:rsidP="00F7200B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1213C4795354F91BBFFE4E2DF26D0D1"/>
          </w:placeholder>
          <w:dataBinding w:prefixMappings="xmlns:ns0='http://lp/documentinfo/RK' " w:xpath="/ns0:DocumentInfo[1]/ns0:BaseInfo[1]/ns0:Recipient[1]" w:storeItemID="{907FFD03-ADED-4844-B6F5-547372848713}"/>
          <w:text w:multiLine="1"/>
        </w:sdtPr>
        <w:sdtEndPr/>
        <w:sdtContent>
          <w:tc>
            <w:tcPr>
              <w:tcW w:w="3010" w:type="dxa"/>
            </w:tcPr>
            <w:p w14:paraId="1D3DAE99" w14:textId="2811EBE3" w:rsidR="00F7200B" w:rsidRDefault="00F7200B" w:rsidP="00547B89">
              <w:pPr>
                <w:pStyle w:val="Sidhuvud"/>
              </w:pPr>
              <w:r>
                <w:t>Till riksdagen</w:t>
              </w:r>
              <w:r>
                <w:br/>
              </w:r>
              <w:r w:rsidR="00EB02FA">
                <w:br/>
              </w:r>
              <w:r>
                <w:br/>
              </w:r>
            </w:p>
          </w:tc>
        </w:sdtContent>
      </w:sdt>
      <w:tc>
        <w:tcPr>
          <w:tcW w:w="1076" w:type="dxa"/>
        </w:tcPr>
        <w:p w14:paraId="625FD688" w14:textId="77777777" w:rsidR="00F7200B" w:rsidRDefault="00F7200B" w:rsidP="003E6020">
          <w:pPr>
            <w:pStyle w:val="Sidhuvud"/>
          </w:pPr>
        </w:p>
      </w:tc>
    </w:tr>
  </w:tbl>
  <w:p w14:paraId="101E956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abstractNum w:abstractNumId="40" w15:restartNumberingAfterBreak="0">
    <w:nsid w:val="78FD4244"/>
    <w:multiLevelType w:val="hybridMultilevel"/>
    <w:tmpl w:val="B99077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00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894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56D8"/>
    <w:rsid w:val="00106F29"/>
    <w:rsid w:val="00113168"/>
    <w:rsid w:val="0011413E"/>
    <w:rsid w:val="00114956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9CA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3EEF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40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3E76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141A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EAF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8AD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9A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C48"/>
    <w:rsid w:val="00663196"/>
    <w:rsid w:val="0066378C"/>
    <w:rsid w:val="00664C0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5563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0DF9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064E"/>
    <w:rsid w:val="00743E09"/>
    <w:rsid w:val="00744FCC"/>
    <w:rsid w:val="00747B9C"/>
    <w:rsid w:val="00750C93"/>
    <w:rsid w:val="0075252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04D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8BA"/>
    <w:rsid w:val="00804C1B"/>
    <w:rsid w:val="0080595A"/>
    <w:rsid w:val="0080608A"/>
    <w:rsid w:val="008150A6"/>
    <w:rsid w:val="00815A8F"/>
    <w:rsid w:val="00817098"/>
    <w:rsid w:val="008178E6"/>
    <w:rsid w:val="0082084A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02E8"/>
    <w:rsid w:val="00926DBE"/>
    <w:rsid w:val="009279B2"/>
    <w:rsid w:val="00935814"/>
    <w:rsid w:val="0094502D"/>
    <w:rsid w:val="00946561"/>
    <w:rsid w:val="00946B39"/>
    <w:rsid w:val="00947013"/>
    <w:rsid w:val="0095062C"/>
    <w:rsid w:val="00956EA9"/>
    <w:rsid w:val="0096300E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088"/>
    <w:rsid w:val="009F6513"/>
    <w:rsid w:val="00A00AE4"/>
    <w:rsid w:val="00A00D24"/>
    <w:rsid w:val="00A0129C"/>
    <w:rsid w:val="00A01F5C"/>
    <w:rsid w:val="00A03DF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170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3FEC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9A"/>
    <w:rsid w:val="00B75139"/>
    <w:rsid w:val="00B77C6A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DA4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1D0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4A6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60C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B4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2FA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57DC6"/>
    <w:rsid w:val="00F6392C"/>
    <w:rsid w:val="00F64256"/>
    <w:rsid w:val="00F66093"/>
    <w:rsid w:val="00F66657"/>
    <w:rsid w:val="00F6751E"/>
    <w:rsid w:val="00F70848"/>
    <w:rsid w:val="00F7200B"/>
    <w:rsid w:val="00F73A60"/>
    <w:rsid w:val="00F8015D"/>
    <w:rsid w:val="00F829C7"/>
    <w:rsid w:val="00F834AA"/>
    <w:rsid w:val="00F8435E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B0BFA58"/>
  <w15:docId w15:val="{F8C7E6B4-B03E-43CA-B0C9-006508F8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79793F2B2146EDA7C4C2DFC1DA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F71A13-6C36-4E2F-A149-77EBFC69BA22}"/>
      </w:docPartPr>
      <w:docPartBody>
        <w:p w:rsidR="00C630ED" w:rsidRDefault="00C102C5" w:rsidP="00C102C5">
          <w:pPr>
            <w:pStyle w:val="5179793F2B2146EDA7C4C2DFC1DA4B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7303E1D41246A191154B8DD00733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CFEFCA-DECE-4D79-B666-5D1D7EC17342}"/>
      </w:docPartPr>
      <w:docPartBody>
        <w:p w:rsidR="00C630ED" w:rsidRDefault="00C102C5" w:rsidP="00C102C5">
          <w:pPr>
            <w:pStyle w:val="267303E1D41246A191154B8DD00733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F55A344A33461EAC262627AA6DF4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E359A0-D962-41F1-8149-0CED08EBD797}"/>
      </w:docPartPr>
      <w:docPartBody>
        <w:p w:rsidR="00C630ED" w:rsidRDefault="00C102C5" w:rsidP="00C102C5">
          <w:pPr>
            <w:pStyle w:val="3BF55A344A33461EAC262627AA6DF4C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1213C4795354F91BBFFE4E2DF26D0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75213-C9D5-413F-B505-2D0001F7380E}"/>
      </w:docPartPr>
      <w:docPartBody>
        <w:p w:rsidR="00C630ED" w:rsidRDefault="00C102C5" w:rsidP="00C102C5">
          <w:pPr>
            <w:pStyle w:val="C1213C4795354F91BBFFE4E2DF26D0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49DDE085EE4B069005D41BAE093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523380-FC15-41B3-AD9F-0EAF77C3F2F9}"/>
      </w:docPartPr>
      <w:docPartBody>
        <w:p w:rsidR="00C630ED" w:rsidRDefault="00C102C5" w:rsidP="00C102C5">
          <w:pPr>
            <w:pStyle w:val="A949DDE085EE4B069005D41BAE09399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C5"/>
    <w:rsid w:val="00C102C5"/>
    <w:rsid w:val="00C6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A26A49FA1B3418EB53DD0629D8E99B8">
    <w:name w:val="7A26A49FA1B3418EB53DD0629D8E99B8"/>
    <w:rsid w:val="00C102C5"/>
  </w:style>
  <w:style w:type="character" w:styleId="Platshllartext">
    <w:name w:val="Placeholder Text"/>
    <w:basedOn w:val="Standardstycketeckensnitt"/>
    <w:uiPriority w:val="99"/>
    <w:semiHidden/>
    <w:rsid w:val="00C102C5"/>
  </w:style>
  <w:style w:type="paragraph" w:customStyle="1" w:styleId="9D3160D3CD424D9F8AC26DD737721AA8">
    <w:name w:val="9D3160D3CD424D9F8AC26DD737721AA8"/>
    <w:rsid w:val="00C102C5"/>
  </w:style>
  <w:style w:type="paragraph" w:customStyle="1" w:styleId="D77E3401BE164745A77AD03CAFFB1CDB">
    <w:name w:val="D77E3401BE164745A77AD03CAFFB1CDB"/>
    <w:rsid w:val="00C102C5"/>
  </w:style>
  <w:style w:type="paragraph" w:customStyle="1" w:styleId="10C94F8A3C394D9F8154C0488CF7C8DA">
    <w:name w:val="10C94F8A3C394D9F8154C0488CF7C8DA"/>
    <w:rsid w:val="00C102C5"/>
  </w:style>
  <w:style w:type="paragraph" w:customStyle="1" w:styleId="5179793F2B2146EDA7C4C2DFC1DA4BFB">
    <w:name w:val="5179793F2B2146EDA7C4C2DFC1DA4BFB"/>
    <w:rsid w:val="00C102C5"/>
  </w:style>
  <w:style w:type="paragraph" w:customStyle="1" w:styleId="267303E1D41246A191154B8DD007339E">
    <w:name w:val="267303E1D41246A191154B8DD007339E"/>
    <w:rsid w:val="00C102C5"/>
  </w:style>
  <w:style w:type="paragraph" w:customStyle="1" w:styleId="CD44322F8EEB4C078AAEB28E4D40491F">
    <w:name w:val="CD44322F8EEB4C078AAEB28E4D40491F"/>
    <w:rsid w:val="00C102C5"/>
  </w:style>
  <w:style w:type="paragraph" w:customStyle="1" w:styleId="A9BE2818E8E7414790852FAA58E28820">
    <w:name w:val="A9BE2818E8E7414790852FAA58E28820"/>
    <w:rsid w:val="00C102C5"/>
  </w:style>
  <w:style w:type="paragraph" w:customStyle="1" w:styleId="DDD23E24A639462BA468BE5A85652131">
    <w:name w:val="DDD23E24A639462BA468BE5A85652131"/>
    <w:rsid w:val="00C102C5"/>
  </w:style>
  <w:style w:type="paragraph" w:customStyle="1" w:styleId="3BF55A344A33461EAC262627AA6DF4C4">
    <w:name w:val="3BF55A344A33461EAC262627AA6DF4C4"/>
    <w:rsid w:val="00C102C5"/>
  </w:style>
  <w:style w:type="paragraph" w:customStyle="1" w:styleId="C1213C4795354F91BBFFE4E2DF26D0D1">
    <w:name w:val="C1213C4795354F91BBFFE4E2DF26D0D1"/>
    <w:rsid w:val="00C102C5"/>
  </w:style>
  <w:style w:type="paragraph" w:customStyle="1" w:styleId="267303E1D41246A191154B8DD007339E1">
    <w:name w:val="267303E1D41246A191154B8DD007339E1"/>
    <w:rsid w:val="00C10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F55A344A33461EAC262627AA6DF4C41">
    <w:name w:val="3BF55A344A33461EAC262627AA6DF4C41"/>
    <w:rsid w:val="00C102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534A8F8CDD43C682FDBF1EAE69D131">
    <w:name w:val="33534A8F8CDD43C682FDBF1EAE69D131"/>
    <w:rsid w:val="00C102C5"/>
  </w:style>
  <w:style w:type="paragraph" w:customStyle="1" w:styleId="740E8D93E38E48019A40A3D9CFE59D7D">
    <w:name w:val="740E8D93E38E48019A40A3D9CFE59D7D"/>
    <w:rsid w:val="00C102C5"/>
  </w:style>
  <w:style w:type="paragraph" w:customStyle="1" w:styleId="603D960D3FE544818A10D483BE27BB6D">
    <w:name w:val="603D960D3FE544818A10D483BE27BB6D"/>
    <w:rsid w:val="00C102C5"/>
  </w:style>
  <w:style w:type="paragraph" w:customStyle="1" w:styleId="ADC4E3B618864B6DA6281A9F29AD4618">
    <w:name w:val="ADC4E3B618864B6DA6281A9F29AD4618"/>
    <w:rsid w:val="00C102C5"/>
  </w:style>
  <w:style w:type="paragraph" w:customStyle="1" w:styleId="A949DDE085EE4B069005D41BAE093999">
    <w:name w:val="A949DDE085EE4B069005D41BAE093999"/>
    <w:rsid w:val="00C10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c3a7f4f4-2648-4c44-9f31-21137a783542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2020-06-18T00:00:00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5268C-1C70-4FF2-A6DE-8E0BFA467A69}"/>
</file>

<file path=customXml/itemProps2.xml><?xml version="1.0" encoding="utf-8"?>
<ds:datastoreItem xmlns:ds="http://schemas.openxmlformats.org/officeDocument/2006/customXml" ds:itemID="{EAC90EEA-CA11-47D8-99D6-D5592A27BF0B}"/>
</file>

<file path=customXml/itemProps3.xml><?xml version="1.0" encoding="utf-8"?>
<ds:datastoreItem xmlns:ds="http://schemas.openxmlformats.org/officeDocument/2006/customXml" ds:itemID="{907FFD03-ADED-4844-B6F5-547372848713}"/>
</file>

<file path=customXml/itemProps4.xml><?xml version="1.0" encoding="utf-8"?>
<ds:datastoreItem xmlns:ds="http://schemas.openxmlformats.org/officeDocument/2006/customXml" ds:itemID="{7975100A-928B-40D2-97E9-89D6CD5F5A33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82B125F-C4AC-4C4D-97E5-0948F0E0667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91EB7ED-6CA4-44C6-B084-B735CFC598EA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FAD28BE8-8493-4CF5-8883-4A411803769C}"/>
</file>

<file path=customXml/itemProps8.xml><?xml version="1.0" encoding="utf-8"?>
<ds:datastoreItem xmlns:ds="http://schemas.openxmlformats.org/officeDocument/2006/customXml" ds:itemID="{AA51695B-22BB-48C8-977A-C8AE48BA40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471</Words>
  <Characters>2500</Characters>
  <Application>Microsoft Office Word</Application>
  <DocSecurity>4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1551 av Lars Hjälmered (M) Svenskars semester utomlands i sommar.docx</dc:title>
  <dc:subject/>
  <dc:creator>Eva-Lena Gustafsson</dc:creator>
  <cp:keywords/>
  <dc:description/>
  <cp:lastModifiedBy>Eva-Lena Gustafsson</cp:lastModifiedBy>
  <cp:revision>2</cp:revision>
  <dcterms:created xsi:type="dcterms:W3CDTF">2020-06-18T15:14:00Z</dcterms:created>
  <dcterms:modified xsi:type="dcterms:W3CDTF">2020-06-18T15:14:00Z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74ef0b24-b7b8-42e4-86ff-16cb376bb079</vt:lpwstr>
  </property>
</Properties>
</file>