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4342AD39AA40DD9A8A8F497656DEBA"/>
        </w:placeholder>
        <w:text/>
      </w:sdtPr>
      <w:sdtEndPr/>
      <w:sdtContent>
        <w:p w:rsidRPr="009B062B" w:rsidR="00AF30DD" w:rsidP="00DA28CE" w:rsidRDefault="00AF30DD" w14:paraId="1B0EFD27" w14:textId="77777777">
          <w:pPr>
            <w:pStyle w:val="Rubrik1"/>
            <w:spacing w:after="300"/>
          </w:pPr>
          <w:r w:rsidRPr="009B062B">
            <w:t>Förslag till riksdagsbeslut</w:t>
          </w:r>
        </w:p>
      </w:sdtContent>
    </w:sdt>
    <w:sdt>
      <w:sdtPr>
        <w:alias w:val="Yrkande 1"/>
        <w:tag w:val="e36f9d12-4214-447d-a17d-2ae9108bfd7c"/>
        <w:id w:val="1571239926"/>
        <w:lock w:val="sdtLocked"/>
      </w:sdtPr>
      <w:sdtEndPr/>
      <w:sdtContent>
        <w:p w:rsidR="006C4853" w:rsidRDefault="00BB0B1A" w14:paraId="6BC828DB" w14:textId="77777777">
          <w:pPr>
            <w:pStyle w:val="Frslagstext"/>
            <w:numPr>
              <w:ilvl w:val="0"/>
              <w:numId w:val="0"/>
            </w:numPr>
          </w:pPr>
          <w:r>
            <w:t>Riksdagen ställer sig bakom det som anförs i motionen om att se över införandet av ett nationellt register för parkeringstillstånd för personer med nedsatt rörelseförmåga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51A7465A28430FAB89896B13B8B6C0"/>
        </w:placeholder>
        <w:text/>
      </w:sdtPr>
      <w:sdtEndPr/>
      <w:sdtContent>
        <w:p w:rsidRPr="009B062B" w:rsidR="006D79C9" w:rsidP="00333E95" w:rsidRDefault="006D79C9" w14:paraId="443CCDAC" w14:textId="77777777">
          <w:pPr>
            <w:pStyle w:val="Rubrik1"/>
          </w:pPr>
          <w:r>
            <w:t>Motivering</w:t>
          </w:r>
        </w:p>
      </w:sdtContent>
    </w:sdt>
    <w:p w:rsidRPr="00E95A80" w:rsidR="000F6DCE" w:rsidP="00E95A80" w:rsidRDefault="00373FEC" w14:paraId="6BAB27C8" w14:textId="37A05EDE">
      <w:pPr>
        <w:pStyle w:val="Normalutanindragellerluft"/>
        <w:rPr>
          <w:spacing w:val="-1"/>
        </w:rPr>
      </w:pPr>
      <w:r w:rsidRPr="00E95A80">
        <w:rPr>
          <w:spacing w:val="-1"/>
        </w:rPr>
        <w:t>Att möjliggöra en ö</w:t>
      </w:r>
      <w:r w:rsidRPr="00E95A80" w:rsidR="000F6DCE">
        <w:rPr>
          <w:spacing w:val="-1"/>
        </w:rPr>
        <w:t xml:space="preserve">kad tillgänglighet och full delaktighet i samhället för personer med funktionsnedsättning är en fråga som aldrig får glömmas bort. Möjligheten att kunna transportera sig i en egen bil är därför också en av möjligheterna till ökad delaktighet i samhället men det är inte alltid helt enkelt för funktionsnedsatta. För att möjliggöra för rörelsehindrade att enklare kunna använda sig av en egen bil finns därför särskilda parkeringstillstånd och reserverade parkeringsplatser, vilket anges i Trafikförordningen (1998:1276). </w:t>
      </w:r>
      <w:r w:rsidRPr="00E95A80" w:rsidR="00B1690A">
        <w:rPr>
          <w:spacing w:val="-1"/>
        </w:rPr>
        <w:t xml:space="preserve">I flera år </w:t>
      </w:r>
      <w:r w:rsidRPr="00E95A80" w:rsidR="000F6DCE">
        <w:rPr>
          <w:spacing w:val="-1"/>
        </w:rPr>
        <w:t xml:space="preserve">har det dock framkommit uppgifter om att dessa har missbrukats och att personer som inte lider av en funktionsnedsättning använt sig av systemet. Det aktuella tillståndet kan idag utfärdas både till de </w:t>
      </w:r>
      <w:r w:rsidRPr="00E95A80" w:rsidR="00C626DC">
        <w:rPr>
          <w:spacing w:val="-1"/>
        </w:rPr>
        <w:t>funktionsnedsatta som själva framför</w:t>
      </w:r>
      <w:r w:rsidRPr="00E95A80" w:rsidR="000F6DCE">
        <w:rPr>
          <w:spacing w:val="-1"/>
        </w:rPr>
        <w:t xml:space="preserve"> ett fordon och till andra rörelsehindrade som regelbundet behöver hjälp av föraren utanför fordonet.</w:t>
      </w:r>
    </w:p>
    <w:p w:rsidRPr="00E95A80" w:rsidR="00422B9E" w:rsidP="00E95A80" w:rsidRDefault="000F6DCE" w14:paraId="20221DDE" w14:textId="6F3FF1C2">
      <w:pPr>
        <w:rPr>
          <w:spacing w:val="-1"/>
        </w:rPr>
      </w:pPr>
      <w:r w:rsidRPr="00E95A80">
        <w:rPr>
          <w:spacing w:val="-1"/>
        </w:rPr>
        <w:t>Under åren har det gradvis skett förbättringar avseende motverkandet av fusket, men det finns fortfarande mycket kvar att göra</w:t>
      </w:r>
      <w:r w:rsidRPr="00E95A80" w:rsidR="002A08A0">
        <w:rPr>
          <w:spacing w:val="-1"/>
        </w:rPr>
        <w:t xml:space="preserve"> som att exempelvis skapa en </w:t>
      </w:r>
      <w:r w:rsidRPr="00E95A80">
        <w:rPr>
          <w:spacing w:val="-1"/>
        </w:rPr>
        <w:t>nationell sam</w:t>
      </w:r>
      <w:r w:rsidR="00E95A80">
        <w:rPr>
          <w:spacing w:val="-1"/>
        </w:rPr>
        <w:softHyphen/>
      </w:r>
      <w:r w:rsidRPr="00E95A80">
        <w:rPr>
          <w:spacing w:val="-1"/>
        </w:rPr>
        <w:t>ordning av parkeringstillstånd</w:t>
      </w:r>
      <w:r w:rsidRPr="00E95A80" w:rsidR="002A08A0">
        <w:rPr>
          <w:spacing w:val="-1"/>
        </w:rPr>
        <w:t>. Riksdagen bör därför ge regeringen i uppgift att införa ett</w:t>
      </w:r>
      <w:r w:rsidRPr="00E95A80">
        <w:rPr>
          <w:spacing w:val="-1"/>
        </w:rPr>
        <w:t xml:space="preserve"> nationellt register för parkeringstillstånd för personer med nedsatt rörelseförmåga.</w:t>
      </w:r>
    </w:p>
    <w:sdt>
      <w:sdtPr>
        <w:rPr>
          <w:i/>
          <w:noProof/>
        </w:rPr>
        <w:alias w:val="CC_Underskrifter"/>
        <w:tag w:val="CC_Underskrifter"/>
        <w:id w:val="583496634"/>
        <w:lock w:val="sdtContentLocked"/>
        <w:placeholder>
          <w:docPart w:val="BAE874736E0C4D9A841CFBC716B0079D"/>
        </w:placeholder>
      </w:sdtPr>
      <w:sdtEndPr>
        <w:rPr>
          <w:i w:val="0"/>
          <w:noProof w:val="0"/>
        </w:rPr>
      </w:sdtEndPr>
      <w:sdtContent>
        <w:p w:rsidR="004D383C" w:rsidP="004D383C" w:rsidRDefault="004D383C" w14:paraId="6FDDF035" w14:textId="77777777"/>
        <w:p w:rsidRPr="008E0FE2" w:rsidR="004801AC" w:rsidP="004D383C" w:rsidRDefault="00E95A80" w14:paraId="4F817F47" w14:textId="396DA789"/>
      </w:sdtContent>
    </w:sdt>
    <w:tbl>
      <w:tblPr>
        <w:tblW w:w="5000" w:type="pct"/>
        <w:tblLook w:val="04A0" w:firstRow="1" w:lastRow="0" w:firstColumn="1" w:lastColumn="0" w:noHBand="0" w:noVBand="1"/>
        <w:tblCaption w:val="underskrifter"/>
      </w:tblPr>
      <w:tblGrid>
        <w:gridCol w:w="4252"/>
        <w:gridCol w:w="4252"/>
      </w:tblGrid>
      <w:tr w:rsidR="006C4853" w14:paraId="121CAFBF" w14:textId="77777777">
        <w:trPr>
          <w:cantSplit/>
        </w:trPr>
        <w:tc>
          <w:tcPr>
            <w:tcW w:w="50" w:type="pct"/>
            <w:vAlign w:val="bottom"/>
          </w:tcPr>
          <w:p w:rsidR="006C4853" w:rsidRDefault="00BB0B1A" w14:paraId="1D1D98B8" w14:textId="77777777">
            <w:pPr>
              <w:pStyle w:val="Underskrifter"/>
            </w:pPr>
            <w:r>
              <w:t>Markus Wiechel (SD)</w:t>
            </w:r>
          </w:p>
        </w:tc>
        <w:tc>
          <w:tcPr>
            <w:tcW w:w="50" w:type="pct"/>
            <w:vAlign w:val="bottom"/>
          </w:tcPr>
          <w:p w:rsidR="006C4853" w:rsidRDefault="006C4853" w14:paraId="13788896" w14:textId="77777777">
            <w:pPr>
              <w:pStyle w:val="Underskrifter"/>
            </w:pPr>
          </w:p>
        </w:tc>
      </w:tr>
    </w:tbl>
    <w:p w:rsidR="004545C1" w:rsidRDefault="004545C1" w14:paraId="47042068" w14:textId="77777777"/>
    <w:sectPr w:rsidR="004545C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8A99" w14:textId="77777777" w:rsidR="008408B2" w:rsidRDefault="008408B2" w:rsidP="000C1CAD">
      <w:pPr>
        <w:spacing w:line="240" w:lineRule="auto"/>
      </w:pPr>
      <w:r>
        <w:separator/>
      </w:r>
    </w:p>
  </w:endnote>
  <w:endnote w:type="continuationSeparator" w:id="0">
    <w:p w14:paraId="708B7A56" w14:textId="77777777" w:rsidR="008408B2" w:rsidRDefault="008408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F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09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3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58A0" w14:textId="025A308A" w:rsidR="00262EA3" w:rsidRPr="004D383C" w:rsidRDefault="00262EA3" w:rsidP="004D38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8CEE2" w14:textId="77777777" w:rsidR="008408B2" w:rsidRDefault="008408B2" w:rsidP="000C1CAD">
      <w:pPr>
        <w:spacing w:line="240" w:lineRule="auto"/>
      </w:pPr>
      <w:r>
        <w:separator/>
      </w:r>
    </w:p>
  </w:footnote>
  <w:footnote w:type="continuationSeparator" w:id="0">
    <w:p w14:paraId="651DD00E" w14:textId="77777777" w:rsidR="008408B2" w:rsidRDefault="008408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AA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4DAC3A" wp14:editId="1CD51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94B40" w14:textId="77777777" w:rsidR="00262EA3" w:rsidRDefault="00E95A80" w:rsidP="008103B5">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DAC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94B40" w14:textId="77777777" w:rsidR="00262EA3" w:rsidRDefault="00E95A80" w:rsidP="008103B5">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showingPlcHdr/>
                        <w:text/>
                      </w:sdtPr>
                      <w:sdtEndPr/>
                      <w:sdtContent>
                        <w:r w:rsidR="00262EA3">
                          <w:t xml:space="preserve"> </w:t>
                        </w:r>
                      </w:sdtContent>
                    </w:sdt>
                  </w:p>
                </w:txbxContent>
              </v:textbox>
              <w10:wrap anchorx="page"/>
            </v:shape>
          </w:pict>
        </mc:Fallback>
      </mc:AlternateContent>
    </w:r>
  </w:p>
  <w:p w14:paraId="40AD47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4B98" w14:textId="77777777" w:rsidR="00262EA3" w:rsidRDefault="00262EA3" w:rsidP="008563AC">
    <w:pPr>
      <w:jc w:val="right"/>
    </w:pPr>
  </w:p>
  <w:p w14:paraId="1239C4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E17D" w14:textId="77777777" w:rsidR="00262EA3" w:rsidRDefault="00E95A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BE44A1" wp14:editId="3C5BA6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0A4FA0" w14:textId="77777777" w:rsidR="00262EA3" w:rsidRDefault="00E95A80" w:rsidP="00A314CF">
    <w:pPr>
      <w:pStyle w:val="FSHNormal"/>
      <w:spacing w:before="40"/>
    </w:pPr>
    <w:sdt>
      <w:sdtPr>
        <w:alias w:val="CC_Noformat_Motionstyp"/>
        <w:tag w:val="CC_Noformat_Motionstyp"/>
        <w:id w:val="1162973129"/>
        <w:lock w:val="sdtContentLocked"/>
        <w15:appearance w15:val="hidden"/>
        <w:text/>
      </w:sdtPr>
      <w:sdtEndPr/>
      <w:sdtContent>
        <w:r w:rsidR="004D383C">
          <w:t>Enskild motion</w:t>
        </w:r>
      </w:sdtContent>
    </w:sdt>
    <w:r w:rsidR="00821B36">
      <w:t xml:space="preserve"> </w:t>
    </w:r>
    <w:sdt>
      <w:sdtPr>
        <w:alias w:val="CC_Noformat_Partikod"/>
        <w:tag w:val="CC_Noformat_Partikod"/>
        <w:id w:val="1471015553"/>
        <w:text/>
      </w:sdtPr>
      <w:sdtEndPr/>
      <w:sdtContent>
        <w:r w:rsidR="000F6DCE">
          <w:t>SD</w:t>
        </w:r>
      </w:sdtContent>
    </w:sdt>
    <w:sdt>
      <w:sdtPr>
        <w:alias w:val="CC_Noformat_Partinummer"/>
        <w:tag w:val="CC_Noformat_Partinummer"/>
        <w:id w:val="-2014525982"/>
        <w:showingPlcHdr/>
        <w:text/>
      </w:sdtPr>
      <w:sdtEndPr/>
      <w:sdtContent>
        <w:r w:rsidR="00821B36">
          <w:t xml:space="preserve"> </w:t>
        </w:r>
      </w:sdtContent>
    </w:sdt>
  </w:p>
  <w:p w14:paraId="4B9D9773" w14:textId="77777777" w:rsidR="00262EA3" w:rsidRPr="008227B3" w:rsidRDefault="00E95A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C7E6F3" w14:textId="77777777" w:rsidR="00262EA3" w:rsidRPr="008227B3" w:rsidRDefault="00E95A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383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383C">
          <w:t>:1263</w:t>
        </w:r>
      </w:sdtContent>
    </w:sdt>
  </w:p>
  <w:p w14:paraId="4AF3DFC1" w14:textId="77777777" w:rsidR="00262EA3" w:rsidRDefault="00E95A80" w:rsidP="00E03A3D">
    <w:pPr>
      <w:pStyle w:val="Motionr"/>
    </w:pPr>
    <w:sdt>
      <w:sdtPr>
        <w:alias w:val="CC_Noformat_Avtext"/>
        <w:tag w:val="CC_Noformat_Avtext"/>
        <w:id w:val="-2020768203"/>
        <w:lock w:val="sdtContentLocked"/>
        <w15:appearance w15:val="hidden"/>
        <w:text/>
      </w:sdtPr>
      <w:sdtEndPr/>
      <w:sdtContent>
        <w:r w:rsidR="004D383C">
          <w:t>av Markus Wiechel (SD)</w:t>
        </w:r>
      </w:sdtContent>
    </w:sdt>
  </w:p>
  <w:sdt>
    <w:sdtPr>
      <w:alias w:val="CC_Noformat_Rubtext"/>
      <w:tag w:val="CC_Noformat_Rubtext"/>
      <w:id w:val="-218060500"/>
      <w:lock w:val="sdtLocked"/>
      <w:text/>
    </w:sdtPr>
    <w:sdtEndPr/>
    <w:sdtContent>
      <w:p w14:paraId="08DBC31D" w14:textId="77777777" w:rsidR="00262EA3" w:rsidRDefault="002A08A0" w:rsidP="00283E0F">
        <w:pPr>
          <w:pStyle w:val="FSHRub2"/>
        </w:pPr>
        <w:r>
          <w:t>Nationellt register för parkeringstillstånd för personer med nedsatt rörelseförmåga</w:t>
        </w:r>
      </w:p>
    </w:sdtContent>
  </w:sdt>
  <w:sdt>
    <w:sdtPr>
      <w:alias w:val="CC_Boilerplate_3"/>
      <w:tag w:val="CC_Boilerplate_3"/>
      <w:id w:val="1606463544"/>
      <w:lock w:val="sdtContentLocked"/>
      <w15:appearance w15:val="hidden"/>
      <w:text w:multiLine="1"/>
    </w:sdtPr>
    <w:sdtEndPr/>
    <w:sdtContent>
      <w:p w14:paraId="71D8D4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0F6D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55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25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41D"/>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A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FE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C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3C"/>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1E"/>
    <w:rsid w:val="005305C6"/>
    <w:rsid w:val="005315D0"/>
    <w:rsid w:val="00531ABE"/>
    <w:rsid w:val="005322F9"/>
    <w:rsid w:val="00532673"/>
    <w:rsid w:val="00532A3C"/>
    <w:rsid w:val="0053362D"/>
    <w:rsid w:val="00533A72"/>
    <w:rsid w:val="00533AF2"/>
    <w:rsid w:val="00533DEC"/>
    <w:rsid w:val="005340D9"/>
    <w:rsid w:val="00534618"/>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5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8B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726"/>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90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B1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DC"/>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202"/>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80"/>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45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9C"/>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01A35E"/>
  <w15:chartTrackingRefBased/>
  <w15:docId w15:val="{9C927996-3241-4AE0-AB0F-53BA3F8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2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342AD39AA40DD9A8A8F497656DEBA"/>
        <w:category>
          <w:name w:val="Allmänt"/>
          <w:gallery w:val="placeholder"/>
        </w:category>
        <w:types>
          <w:type w:val="bbPlcHdr"/>
        </w:types>
        <w:behaviors>
          <w:behavior w:val="content"/>
        </w:behaviors>
        <w:guid w:val="{7EC31801-207F-4DFF-BD36-8C5653C5F5D3}"/>
      </w:docPartPr>
      <w:docPartBody>
        <w:p w:rsidR="00097F2E" w:rsidRDefault="00097F2E">
          <w:pPr>
            <w:pStyle w:val="F74342AD39AA40DD9A8A8F497656DEBA"/>
          </w:pPr>
          <w:r w:rsidRPr="005A0A93">
            <w:rPr>
              <w:rStyle w:val="Platshllartext"/>
            </w:rPr>
            <w:t>Förslag till riksdagsbeslut</w:t>
          </w:r>
        </w:p>
      </w:docPartBody>
    </w:docPart>
    <w:docPart>
      <w:docPartPr>
        <w:name w:val="7951A7465A28430FAB89896B13B8B6C0"/>
        <w:category>
          <w:name w:val="Allmänt"/>
          <w:gallery w:val="placeholder"/>
        </w:category>
        <w:types>
          <w:type w:val="bbPlcHdr"/>
        </w:types>
        <w:behaviors>
          <w:behavior w:val="content"/>
        </w:behaviors>
        <w:guid w:val="{ED90B9A8-CE1D-4C5B-A537-0C465AE54C06}"/>
      </w:docPartPr>
      <w:docPartBody>
        <w:p w:rsidR="00097F2E" w:rsidRDefault="00097F2E">
          <w:pPr>
            <w:pStyle w:val="7951A7465A28430FAB89896B13B8B6C0"/>
          </w:pPr>
          <w:r w:rsidRPr="005A0A93">
            <w:rPr>
              <w:rStyle w:val="Platshllartext"/>
            </w:rPr>
            <w:t>Motivering</w:t>
          </w:r>
        </w:p>
      </w:docPartBody>
    </w:docPart>
    <w:docPart>
      <w:docPartPr>
        <w:name w:val="6BEE5237CB2744678C703F2D90AE517C"/>
        <w:category>
          <w:name w:val="Allmänt"/>
          <w:gallery w:val="placeholder"/>
        </w:category>
        <w:types>
          <w:type w:val="bbPlcHdr"/>
        </w:types>
        <w:behaviors>
          <w:behavior w:val="content"/>
        </w:behaviors>
        <w:guid w:val="{54782539-68CF-4C3D-B4C2-A326ADC684E2}"/>
      </w:docPartPr>
      <w:docPartBody>
        <w:p w:rsidR="00097F2E" w:rsidRDefault="00097F2E">
          <w:pPr>
            <w:pStyle w:val="6BEE5237CB2744678C703F2D90AE517C"/>
          </w:pPr>
          <w:r>
            <w:rPr>
              <w:rStyle w:val="Platshllartext"/>
            </w:rPr>
            <w:t xml:space="preserve"> </w:t>
          </w:r>
        </w:p>
      </w:docPartBody>
    </w:docPart>
    <w:docPart>
      <w:docPartPr>
        <w:name w:val="4357E1FC797B419CB605FB2F77BDE756"/>
        <w:category>
          <w:name w:val="Allmänt"/>
          <w:gallery w:val="placeholder"/>
        </w:category>
        <w:types>
          <w:type w:val="bbPlcHdr"/>
        </w:types>
        <w:behaviors>
          <w:behavior w:val="content"/>
        </w:behaviors>
        <w:guid w:val="{74A56236-8A4D-4A1B-83DC-F594F6FFC06F}"/>
      </w:docPartPr>
      <w:docPartBody>
        <w:p w:rsidR="00097F2E" w:rsidRDefault="00097F2E">
          <w:pPr>
            <w:pStyle w:val="4357E1FC797B419CB605FB2F77BDE756"/>
          </w:pPr>
          <w:r>
            <w:t xml:space="preserve"> </w:t>
          </w:r>
        </w:p>
      </w:docPartBody>
    </w:docPart>
    <w:docPart>
      <w:docPartPr>
        <w:name w:val="BAE874736E0C4D9A841CFBC716B0079D"/>
        <w:category>
          <w:name w:val="Allmänt"/>
          <w:gallery w:val="placeholder"/>
        </w:category>
        <w:types>
          <w:type w:val="bbPlcHdr"/>
        </w:types>
        <w:behaviors>
          <w:behavior w:val="content"/>
        </w:behaviors>
        <w:guid w:val="{D9408B14-3FFA-45EA-90FD-141F35346A97}"/>
      </w:docPartPr>
      <w:docPartBody>
        <w:p w:rsidR="00A63F98" w:rsidRDefault="00A63F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2E"/>
    <w:rsid w:val="00097F2E"/>
    <w:rsid w:val="00806342"/>
    <w:rsid w:val="00A63F98"/>
    <w:rsid w:val="00D41A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342AD39AA40DD9A8A8F497656DEBA">
    <w:name w:val="F74342AD39AA40DD9A8A8F497656DEBA"/>
  </w:style>
  <w:style w:type="paragraph" w:customStyle="1" w:styleId="7951A7465A28430FAB89896B13B8B6C0">
    <w:name w:val="7951A7465A28430FAB89896B13B8B6C0"/>
  </w:style>
  <w:style w:type="paragraph" w:customStyle="1" w:styleId="6BEE5237CB2744678C703F2D90AE517C">
    <w:name w:val="6BEE5237CB2744678C703F2D90AE517C"/>
  </w:style>
  <w:style w:type="paragraph" w:customStyle="1" w:styleId="4357E1FC797B419CB605FB2F77BDE756">
    <w:name w:val="4357E1FC797B419CB605FB2F77BDE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2E3D9-DFFA-4274-BFF3-73F69DC7C24D}"/>
</file>

<file path=customXml/itemProps2.xml><?xml version="1.0" encoding="utf-8"?>
<ds:datastoreItem xmlns:ds="http://schemas.openxmlformats.org/officeDocument/2006/customXml" ds:itemID="{5E19BA31-2F74-48F9-8D7D-1EF90B21DAD5}"/>
</file>

<file path=customXml/itemProps3.xml><?xml version="1.0" encoding="utf-8"?>
<ds:datastoreItem xmlns:ds="http://schemas.openxmlformats.org/officeDocument/2006/customXml" ds:itemID="{396FB6D6-3C78-4879-AF15-1B410E0A5882}"/>
</file>

<file path=docProps/app.xml><?xml version="1.0" encoding="utf-8"?>
<Properties xmlns="http://schemas.openxmlformats.org/officeDocument/2006/extended-properties" xmlns:vt="http://schemas.openxmlformats.org/officeDocument/2006/docPropsVTypes">
  <Template>Normal</Template>
  <TotalTime>33</TotalTime>
  <Pages>1</Pages>
  <Words>216</Words>
  <Characters>1303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