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D5A" w:rsidRPr="00EB7D5A" w:rsidRDefault="00EB7D5A">
      <w:pPr>
        <w:pStyle w:val="Hemstlrubrik"/>
      </w:pPr>
      <w:bookmarkStart w:id="0" w:name="_Toc210033620"/>
      <w:r w:rsidRPr="00EB7D5A">
        <w:t>Förslag till riksdagsbeslut</w:t>
      </w:r>
    </w:p>
    <w:p w:rsidR="00EB7D5A" w:rsidRPr="00EB7D5A" w:rsidRDefault="00EB7D5A">
      <w:pPr>
        <w:pStyle w:val="Hemstlatt"/>
        <w:ind w:left="0"/>
      </w:pPr>
      <w:r w:rsidRPr="00EB7D5A">
        <w:t>Riksdagen tillkännager för regeringen som sin mening vad som anförs i motionen om att skollagen ändras till att även innefatta krav på att kurator och skolpsykolog ska ingå i skolhälsovå</w:t>
      </w:r>
      <w:r w:rsidRPr="00EB7D5A">
        <w:t>r</w:t>
      </w:r>
      <w:r w:rsidRPr="00EB7D5A">
        <w:t>den.</w:t>
      </w:r>
    </w:p>
    <w:p w:rsidR="00EB7D5A" w:rsidRPr="00EB7D5A" w:rsidRDefault="00EB7D5A">
      <w:pPr>
        <w:pStyle w:val="Rubrik1"/>
      </w:pPr>
      <w:r w:rsidRPr="00EB7D5A">
        <w:t>Motivering</w:t>
      </w:r>
      <w:bookmarkEnd w:id="0"/>
    </w:p>
    <w:p w:rsidR="00EB7D5A" w:rsidRPr="00EB7D5A" w:rsidRDefault="00EB7D5A">
      <w:r w:rsidRPr="00EB7D5A">
        <w:t>Vi nås allt för ofta av larmrapporter om barn och ungdomar som mår dåligt. Organisationer som Bris och Rädda Barnen rapporterar återkommande om ökad psykisk ohälsa bland barn och ungdomar och om självdestruktivitet bland tonårsflickor.</w:t>
      </w:r>
    </w:p>
    <w:p w:rsidR="00EB7D5A" w:rsidRPr="00EB7D5A" w:rsidRDefault="00EB7D5A">
      <w:pPr>
        <w:pStyle w:val="Normaltindrag"/>
      </w:pPr>
      <w:r w:rsidRPr="00EB7D5A">
        <w:t>All expertis är enig om att det är viktigt att barns och ungdomars svårigh</w:t>
      </w:r>
      <w:r w:rsidRPr="00EB7D5A">
        <w:t>e</w:t>
      </w:r>
      <w:r w:rsidRPr="00EB7D5A">
        <w:t>ter uppmärksammas i tid, och att de tillsammans med anhöriga erbjuds insa</w:t>
      </w:r>
      <w:r w:rsidRPr="00EB7D5A">
        <w:t>t</w:t>
      </w:r>
      <w:r w:rsidRPr="00EB7D5A">
        <w:rPr>
          <w:spacing w:val="2"/>
        </w:rPr>
        <w:t>ser tillräckligt tidigt för att vända en negativ utveckling. Detta sker bäst ge</w:t>
      </w:r>
      <w:r w:rsidRPr="00EB7D5A">
        <w:t>nom basverksamheter som till exempel elevhälsoteam som når alla barn och ungdomar. Det är därför av vikt att det inom elevhälsoteamen finns hö</w:t>
      </w:r>
      <w:r w:rsidRPr="00EB7D5A">
        <w:t>g</w:t>
      </w:r>
      <w:r w:rsidRPr="00EB7D5A">
        <w:t>skoleutbildade yrkesgrupper inte bara med medicinsk kompetens, utan även med psykologisk dito.</w:t>
      </w:r>
    </w:p>
    <w:p w:rsidR="00EB7D5A" w:rsidRPr="00EB7D5A" w:rsidRDefault="00EB7D5A">
      <w:pPr>
        <w:pStyle w:val="Normaltindrag"/>
      </w:pPr>
      <w:r w:rsidRPr="00EB7D5A">
        <w:t>Trots detta saknar många skolor fullvärdiga elevhälsoteam, och i åtskilliga elevhälsoteam ingår inte någon psykologkompe</w:t>
      </w:r>
      <w:r w:rsidRPr="00EB7D5A">
        <w:t>tens över huvud taget. Detta hänger sannolikt samman med att det saknas riktlinjer för vilken kvalitet skolornas elevhälsovård skall hålla.</w:t>
      </w:r>
    </w:p>
    <w:p w:rsidR="00EB7D5A" w:rsidRPr="00EB7D5A" w:rsidRDefault="00EB7D5A">
      <w:pPr>
        <w:pStyle w:val="Normaltindrag"/>
      </w:pPr>
      <w:r w:rsidRPr="00EB7D5A">
        <w:t xml:space="preserve">Enligt skollagens 14 kap. 2 § har skolhälsovården till ändamål att ”följa elevernas utveckling, bevara och förbättra deras </w:t>
      </w:r>
      <w:r w:rsidRPr="00EB7D5A">
        <w:rPr>
          <w:i/>
        </w:rPr>
        <w:t xml:space="preserve">själsliga och kroppsliga </w:t>
      </w:r>
      <w:r w:rsidRPr="00EB7D5A">
        <w:t>hälsa och verka för sunda levnadsvanor hos dem”.</w:t>
      </w:r>
    </w:p>
    <w:p w:rsidR="00EB7D5A" w:rsidRPr="00EB7D5A" w:rsidRDefault="00EB7D5A">
      <w:pPr>
        <w:pStyle w:val="Normaltindrag"/>
      </w:pPr>
      <w:r w:rsidRPr="00EB7D5A">
        <w:t xml:space="preserve">Paradoxalt nog reglerar skollagen bara de kompetenser som har med den kroppsliga hälsan att göra: ”För skolhälsovården skall finnas skolläkare och </w:t>
      </w:r>
      <w:r w:rsidRPr="00EB7D5A">
        <w:lastRenderedPageBreak/>
        <w:t>skolsköterska.” ( 14 kap. 2 §) Vad gäller den själsliga hälsan står alltså sko</w:t>
      </w:r>
      <w:r w:rsidRPr="00EB7D5A">
        <w:t>l</w:t>
      </w:r>
      <w:r w:rsidRPr="00EB7D5A">
        <w:t>hälsovården utan krav på kompetens.</w:t>
      </w:r>
    </w:p>
    <w:p w:rsidR="00EB7D5A" w:rsidRPr="00EB7D5A" w:rsidRDefault="00EB7D5A">
      <w:pPr>
        <w:pStyle w:val="Normaltindrag"/>
        <w:rPr>
          <w:lang w:eastAsia="en-US"/>
        </w:rPr>
      </w:pPr>
      <w:r w:rsidRPr="00EB7D5A">
        <w:rPr>
          <w:spacing w:val="-2"/>
          <w:lang w:eastAsia="en-US"/>
        </w:rPr>
        <w:t>Att endast erbjuda elever tillgång till en skolsköterska några timmar i mån</w:t>
      </w:r>
      <w:r w:rsidRPr="00EB7D5A">
        <w:rPr>
          <w:spacing w:val="-2"/>
          <w:lang w:eastAsia="en-US"/>
        </w:rPr>
        <w:t>a</w:t>
      </w:r>
      <w:r w:rsidRPr="00EB7D5A">
        <w:rPr>
          <w:lang w:eastAsia="en-US"/>
        </w:rPr>
        <w:t>den är inte tillräckligt. Det är därför av vikt att eleverna tillförsäkras att ps</w:t>
      </w:r>
      <w:r w:rsidRPr="00EB7D5A">
        <w:rPr>
          <w:lang w:eastAsia="en-US"/>
        </w:rPr>
        <w:t>y</w:t>
      </w:r>
      <w:r w:rsidRPr="00EB7D5A">
        <w:rPr>
          <w:lang w:eastAsia="en-US"/>
        </w:rPr>
        <w:t>kologisk kompetens i form av kurator och skolpsykolog tillförs skolhälsovå</w:t>
      </w:r>
      <w:r w:rsidRPr="00EB7D5A">
        <w:rPr>
          <w:lang w:eastAsia="en-US"/>
        </w:rPr>
        <w:t>r</w:t>
      </w:r>
      <w:r w:rsidRPr="00EB7D5A">
        <w:rPr>
          <w:lang w:eastAsia="en-US"/>
        </w:rPr>
        <w:t>den.</w:t>
      </w:r>
    </w:p>
    <w:p w:rsidR="00EB7D5A" w:rsidRPr="00EB7D5A" w:rsidRDefault="00EB7D5A">
      <w:pPr>
        <w:pStyle w:val="Normaltindrag"/>
        <w:rPr>
          <w:lang w:eastAsia="en-US"/>
        </w:rPr>
      </w:pPr>
      <w:r w:rsidRPr="00EB7D5A">
        <w:rPr>
          <w:lang w:eastAsia="en-US"/>
        </w:rPr>
        <w:t>En liknande motion behandlades under förra riksmötet i betänkande 2007/8:UbU11 och fick avslag. Larmen om barns och ungdomars psykiska ohälsa har inte minskat, och min förhoppning är att den här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D5A">
        <w:trPr>
          <w:cantSplit/>
        </w:trPr>
        <w:tc>
          <w:tcPr>
            <w:tcW w:w="3046" w:type="dxa"/>
          </w:tcPr>
          <w:p w:rsidR="00EB7D5A" w:rsidRPr="00EB7D5A" w:rsidRDefault="00EB7D5A">
            <w:pPr>
              <w:pStyle w:val="UnderskriftDatum"/>
              <w:spacing w:before="240"/>
            </w:pPr>
            <w:r w:rsidRPr="00EB7D5A">
              <w:t>Stockholm den 6 oktober 2008</w:t>
            </w:r>
          </w:p>
        </w:tc>
        <w:tc>
          <w:tcPr>
            <w:tcW w:w="3047" w:type="dxa"/>
          </w:tcPr>
          <w:p w:rsidR="00EB7D5A" w:rsidRPr="00EB7D5A" w:rsidRDefault="00EB7D5A">
            <w:pPr>
              <w:pStyle w:val="Underskrifter"/>
              <w:spacing w:before="240"/>
            </w:pPr>
          </w:p>
        </w:tc>
      </w:tr>
      <w:tr w:rsidR="00000000" w:rsidRPr="00EB7D5A">
        <w:trPr>
          <w:cantSplit/>
        </w:trPr>
        <w:tc>
          <w:tcPr>
            <w:tcW w:w="3046" w:type="dxa"/>
          </w:tcPr>
          <w:p w:rsidR="00EB7D5A" w:rsidRPr="00EB7D5A" w:rsidRDefault="00EB7D5A">
            <w:pPr>
              <w:pStyle w:val="Underskrifter"/>
            </w:pPr>
            <w:r w:rsidRPr="00EB7D5A">
              <w:t>Annelie Enochson (kd)</w:t>
            </w:r>
          </w:p>
        </w:tc>
        <w:tc>
          <w:tcPr>
            <w:tcW w:w="3046" w:type="dxa"/>
          </w:tcPr>
          <w:p w:rsidR="00EB7D5A" w:rsidRPr="00EB7D5A" w:rsidRDefault="00EB7D5A">
            <w:pPr>
              <w:pStyle w:val="Underskrifter"/>
            </w:pPr>
          </w:p>
        </w:tc>
      </w:tr>
    </w:tbl>
    <w:p w:rsidR="00EB7D5A" w:rsidRPr="00EB7D5A" w:rsidRDefault="00EB7D5A">
      <w:pPr>
        <w:pStyle w:val="Normaltindrag"/>
        <w:rPr>
          <w:lang w:eastAsia="en-US"/>
        </w:rPr>
      </w:pPr>
    </w:p>
    <w:sectPr w:rsidR="00000000" w:rsidRPr="00EB7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D5A" w:rsidRPr="00EB7D5A" w:rsidRDefault="00EB7D5A">
      <w:r w:rsidRPr="00EB7D5A">
        <w:separator/>
      </w:r>
    </w:p>
  </w:endnote>
  <w:endnote w:type="continuationSeparator" w:id="0">
    <w:p w:rsidR="00EB7D5A" w:rsidRPr="00EB7D5A" w:rsidRDefault="00EB7D5A">
      <w:r w:rsidRPr="00EB7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A" w:rsidRPr="00EB7D5A" w:rsidRDefault="00EB7D5A">
    <w:pPr>
      <w:pStyle w:val="Sidfot"/>
    </w:pPr>
    <w:r w:rsidRPr="00EB7D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003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A" w:rsidRDefault="00EB7D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D5A" w:rsidRDefault="00EB7D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A" w:rsidRPr="00EB7D5A" w:rsidRDefault="00EB7D5A">
    <w:pPr>
      <w:pStyle w:val="Sidfot"/>
    </w:pPr>
    <w:r w:rsidRPr="00EB7D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488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A" w:rsidRDefault="00EB7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D5A" w:rsidRDefault="00EB7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A" w:rsidRPr="00EB7D5A" w:rsidRDefault="00EB7D5A">
    <w:pPr>
      <w:pStyle w:val="Sidfot"/>
    </w:pPr>
    <w:r w:rsidRPr="00EB7D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574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A" w:rsidRDefault="00EB7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D5A" w:rsidRDefault="00EB7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D5A" w:rsidRPr="00EB7D5A" w:rsidRDefault="00EB7D5A">
      <w:r w:rsidRPr="00EB7D5A">
        <w:separator/>
      </w:r>
    </w:p>
  </w:footnote>
  <w:footnote w:type="continuationSeparator" w:id="0">
    <w:p w:rsidR="00EB7D5A" w:rsidRPr="00EB7D5A" w:rsidRDefault="00EB7D5A">
      <w:r w:rsidRPr="00EB7D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A" w:rsidRPr="00EB7D5A" w:rsidRDefault="00EB7D5A">
    <w:pPr>
      <w:pStyle w:val="Sidhuvud"/>
    </w:pPr>
    <w:r w:rsidRPr="00EB7D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560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A" w:rsidRDefault="00EB7D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D5A" w:rsidRDefault="00EB7D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A" w:rsidRPr="00EB7D5A" w:rsidRDefault="00EB7D5A">
    <w:pPr>
      <w:pStyle w:val="Sidhuvud"/>
    </w:pPr>
    <w:r w:rsidRPr="00EB7D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653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A" w:rsidRDefault="00EB7D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D5A" w:rsidRDefault="00EB7D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A" w:rsidRPr="00EB7D5A" w:rsidRDefault="00EB7D5A">
    <w:pPr>
      <w:pStyle w:val="FSHNormal"/>
      <w:tabs>
        <w:tab w:val="right" w:pos="5840"/>
      </w:tabs>
    </w:pPr>
    <w:r w:rsidRPr="00EB7D5A">
      <w:br/>
    </w:r>
    <w:r w:rsidRPr="00EB7D5A">
      <w:fldChar w:fldCharType="begin" w:fldLock="1"/>
    </w:r>
    <w:r w:rsidRPr="00EB7D5A">
      <w:instrText xml:space="preserve"> DOCPROPERTY</w:instrText>
    </w:r>
    <w:r w:rsidRPr="00EB7D5A">
      <w:rPr>
        <w:sz w:val="18"/>
      </w:rPr>
      <w:instrText xml:space="preserve"> "YearUser" *\charformat </w:instrText>
    </w:r>
    <w:r w:rsidRPr="00EB7D5A">
      <w:fldChar w:fldCharType="separate"/>
    </w:r>
    <w:r w:rsidRPr="00EB7D5A">
      <w:t>2008/09</w:t>
    </w:r>
    <w:r w:rsidRPr="00EB7D5A">
      <w:fldChar w:fldCharType="end"/>
    </w:r>
    <w:r w:rsidRPr="00EB7D5A">
      <w:t xml:space="preserve"> </w:t>
    </w:r>
    <w:r w:rsidRPr="00EB7D5A">
      <w:tab/>
      <w:t xml:space="preserve">mnr: </w:t>
    </w:r>
    <w:r w:rsidRPr="00EB7D5A">
      <w:fldChar w:fldCharType="begin" w:fldLock="1"/>
    </w:r>
    <w:r w:rsidRPr="00EB7D5A">
      <w:instrText xml:space="preserve"> DOCPROPERTY</w:instrText>
    </w:r>
    <w:r w:rsidRPr="00EB7D5A">
      <w:rPr>
        <w:sz w:val="18"/>
      </w:rPr>
      <w:instrText xml:space="preserve"> "Motionsnummer" *\charformat </w:instrText>
    </w:r>
    <w:r w:rsidRPr="00EB7D5A">
      <w:fldChar w:fldCharType="separate"/>
    </w:r>
    <w:r w:rsidRPr="00EB7D5A">
      <w:t>Ub521</w:t>
    </w:r>
    <w:r w:rsidRPr="00EB7D5A">
      <w:fldChar w:fldCharType="end"/>
    </w:r>
    <w:r w:rsidRPr="00EB7D5A">
      <w:br/>
    </w:r>
    <w:r w:rsidRPr="00EB7D5A">
      <w:fldChar w:fldCharType="begin" w:fldLock="1"/>
    </w:r>
    <w:r w:rsidRPr="00EB7D5A">
      <w:instrText xml:space="preserve"> DOCPROPERTY</w:instrText>
    </w:r>
    <w:r w:rsidRPr="00EB7D5A">
      <w:rPr>
        <w:sz w:val="18"/>
      </w:rPr>
      <w:instrText xml:space="preserve"> "Samling" *\charformat </w:instrText>
    </w:r>
    <w:r w:rsidRPr="00EB7D5A">
      <w:fldChar w:fldCharType="end"/>
    </w:r>
    <w:r w:rsidRPr="00EB7D5A">
      <w:tab/>
      <w:t xml:space="preserve">pnr: </w:t>
    </w:r>
    <w:r w:rsidRPr="00EB7D5A">
      <w:fldChar w:fldCharType="begin" w:fldLock="1"/>
    </w:r>
    <w:r w:rsidRPr="00EB7D5A">
      <w:instrText xml:space="preserve"> DOCPROPERTY</w:instrText>
    </w:r>
    <w:r w:rsidRPr="00EB7D5A">
      <w:rPr>
        <w:sz w:val="18"/>
      </w:rPr>
      <w:instrText xml:space="preserve"> "Partinummer" *\charformat </w:instrText>
    </w:r>
    <w:r w:rsidRPr="00EB7D5A">
      <w:fldChar w:fldCharType="separate"/>
    </w:r>
    <w:r w:rsidRPr="00EB7D5A">
      <w:t>kd603</w:t>
    </w:r>
    <w:r w:rsidRPr="00EB7D5A">
      <w:fldChar w:fldCharType="end"/>
    </w:r>
  </w:p>
  <w:p w:rsidR="00EB7D5A" w:rsidRPr="00EB7D5A" w:rsidRDefault="00EB7D5A">
    <w:pPr>
      <w:pStyle w:val="FSHRub1"/>
    </w:pPr>
    <w:r w:rsidRPr="00EB7D5A">
      <w:t>Motion till riksdagen</w:t>
    </w:r>
    <w:r w:rsidRPr="00EB7D5A">
      <w:br/>
    </w:r>
    <w:r w:rsidRPr="00EB7D5A">
      <w:fldChar w:fldCharType="begin" w:fldLock="1"/>
    </w:r>
    <w:r w:rsidRPr="00EB7D5A">
      <w:instrText xml:space="preserve"> DOCPROPERTY "YearUser" *\charformat </w:instrText>
    </w:r>
    <w:r w:rsidRPr="00EB7D5A">
      <w:fldChar w:fldCharType="separate"/>
    </w:r>
    <w:r w:rsidRPr="00EB7D5A">
      <w:t>2008/09</w:t>
    </w:r>
    <w:r w:rsidRPr="00EB7D5A">
      <w:fldChar w:fldCharType="end"/>
    </w:r>
    <w:r w:rsidRPr="00EB7D5A">
      <w:t>:</w:t>
    </w:r>
    <w:r w:rsidRPr="00EB7D5A">
      <w:fldChar w:fldCharType="begin" w:fldLock="1"/>
    </w:r>
    <w:r w:rsidRPr="00EB7D5A">
      <w:instrText xml:space="preserve"> DOCPROPERTY "Motionsnummer" *\charformat </w:instrText>
    </w:r>
    <w:r w:rsidRPr="00EB7D5A">
      <w:fldChar w:fldCharType="separate"/>
    </w:r>
    <w:r w:rsidRPr="00EB7D5A">
      <w:t>Ub521</w:t>
    </w:r>
    <w:r w:rsidRPr="00EB7D5A">
      <w:fldChar w:fldCharType="end"/>
    </w:r>
  </w:p>
  <w:p w:rsidR="00EB7D5A" w:rsidRPr="00EB7D5A" w:rsidRDefault="00EB7D5A">
    <w:pPr>
      <w:pStyle w:val="FSHNormalS5"/>
    </w:pPr>
    <w:r w:rsidRPr="00EB7D5A">
      <w:fldChar w:fldCharType="begin" w:fldLock="1"/>
    </w:r>
    <w:r w:rsidRPr="00EB7D5A">
      <w:instrText xml:space="preserve"> DOCPROPERTY "MotionarText" *\charformat </w:instrText>
    </w:r>
    <w:r w:rsidRPr="00EB7D5A">
      <w:fldChar w:fldCharType="separate"/>
    </w:r>
    <w:r w:rsidRPr="00EB7D5A">
      <w:t>av Annelie Enochson (kd)</w:t>
    </w:r>
    <w:r w:rsidRPr="00EB7D5A">
      <w:fldChar w:fldCharType="end"/>
    </w:r>
    <w:r w:rsidRPr="00EB7D5A">
      <w:br/>
    </w:r>
    <w:r w:rsidRPr="00EB7D5A">
      <w:fldChar w:fldCharType="begin" w:fldLock="1"/>
    </w:r>
    <w:r w:rsidRPr="00EB7D5A">
      <w:instrText xml:space="preserve"> DOCPROPERTY "SvarFrasKort" *\charformat </w:instrText>
    </w:r>
    <w:r w:rsidRPr="00EB7D5A">
      <w:fldChar w:fldCharType="end"/>
    </w:r>
  </w:p>
  <w:p w:rsidR="00EB7D5A" w:rsidRPr="00EB7D5A" w:rsidRDefault="00EB7D5A">
    <w:pPr>
      <w:pStyle w:val="FSHTitel"/>
    </w:pPr>
    <w:r w:rsidRPr="00EB7D5A">
      <w:fldChar w:fldCharType="begin" w:fldLock="1"/>
    </w:r>
    <w:r w:rsidRPr="00EB7D5A">
      <w:instrText xml:space="preserve"> DOCPROPERTY</w:instrText>
    </w:r>
    <w:r w:rsidRPr="00EB7D5A">
      <w:rPr>
        <w:sz w:val="18"/>
      </w:rPr>
      <w:instrText xml:space="preserve"> "RubrikSvar" *\charformat </w:instrText>
    </w:r>
    <w:r w:rsidRPr="00EB7D5A">
      <w:fldChar w:fldCharType="separate"/>
    </w:r>
    <w:r w:rsidRPr="00EB7D5A">
      <w:t>Psykologisk kompetens i elevhälsoarbetet</w:t>
    </w:r>
    <w:r w:rsidRPr="00EB7D5A">
      <w:fldChar w:fldCharType="end"/>
    </w:r>
  </w:p>
  <w:p w:rsidR="00EB7D5A" w:rsidRPr="00EB7D5A" w:rsidRDefault="00EB7D5A">
    <w:pPr>
      <w:pStyle w:val="Normal00"/>
    </w:pPr>
  </w:p>
  <w:p w:rsidR="00EB7D5A" w:rsidRPr="00EB7D5A" w:rsidRDefault="00EB7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5784468">
    <w:abstractNumId w:val="8"/>
  </w:num>
  <w:num w:numId="2" w16cid:durableId="1944875494">
    <w:abstractNumId w:val="9"/>
  </w:num>
  <w:num w:numId="3" w16cid:durableId="1191602880">
    <w:abstractNumId w:val="8"/>
  </w:num>
  <w:num w:numId="4" w16cid:durableId="456949688">
    <w:abstractNumId w:val="9"/>
  </w:num>
  <w:num w:numId="5" w16cid:durableId="148913202">
    <w:abstractNumId w:val="13"/>
  </w:num>
  <w:num w:numId="6" w16cid:durableId="7752452">
    <w:abstractNumId w:val="10"/>
  </w:num>
  <w:num w:numId="7" w16cid:durableId="672686546">
    <w:abstractNumId w:val="11"/>
  </w:num>
  <w:num w:numId="8" w16cid:durableId="2057091">
    <w:abstractNumId w:val="12"/>
  </w:num>
  <w:num w:numId="9" w16cid:durableId="1609308810">
    <w:abstractNumId w:val="8"/>
  </w:num>
  <w:num w:numId="10" w16cid:durableId="1412779445">
    <w:abstractNumId w:val="3"/>
  </w:num>
  <w:num w:numId="11" w16cid:durableId="1592621562">
    <w:abstractNumId w:val="2"/>
  </w:num>
  <w:num w:numId="12" w16cid:durableId="1224558077">
    <w:abstractNumId w:val="1"/>
  </w:num>
  <w:num w:numId="13" w16cid:durableId="877085032">
    <w:abstractNumId w:val="0"/>
  </w:num>
  <w:num w:numId="14" w16cid:durableId="67699861">
    <w:abstractNumId w:val="9"/>
  </w:num>
  <w:num w:numId="15" w16cid:durableId="34737466">
    <w:abstractNumId w:val="7"/>
  </w:num>
  <w:num w:numId="16" w16cid:durableId="287515145">
    <w:abstractNumId w:val="6"/>
  </w:num>
  <w:num w:numId="17" w16cid:durableId="2079208428">
    <w:abstractNumId w:val="5"/>
  </w:num>
  <w:num w:numId="18" w16cid:durableId="46369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4BCCD1C7-BBAC-4BEE-97E8-749C7AAD39A4}"/>
  </w:docVars>
  <w:rsids>
    <w:rsidRoot w:val="00824BAC"/>
    <w:rsid w:val="00824BAC"/>
    <w:rsid w:val="00EB7D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D0BC3FD-A5B7-4B8E-8711-6DD23C14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58378">
      <w:bodyDiv w:val="1"/>
      <w:marLeft w:val="0"/>
      <w:marRight w:val="0"/>
      <w:marTop w:val="0"/>
      <w:marBottom w:val="0"/>
      <w:divBdr>
        <w:top w:val="none" w:sz="0" w:space="0" w:color="auto"/>
        <w:left w:val="none" w:sz="0" w:space="0" w:color="auto"/>
        <w:bottom w:val="none" w:sz="0" w:space="0" w:color="auto"/>
        <w:right w:val="none" w:sz="0" w:space="0" w:color="auto"/>
      </w:divBdr>
      <w:divsChild>
        <w:div w:id="424617771">
          <w:marLeft w:val="-15"/>
          <w:marRight w:val="-15"/>
          <w:marTop w:val="0"/>
          <w:marBottom w:val="0"/>
          <w:divBdr>
            <w:top w:val="none" w:sz="0" w:space="0" w:color="auto"/>
            <w:left w:val="single" w:sz="6" w:space="0" w:color="DADADA"/>
            <w:bottom w:val="none" w:sz="0" w:space="0" w:color="auto"/>
            <w:right w:val="single" w:sz="6" w:space="0" w:color="DADADA"/>
          </w:divBdr>
          <w:divsChild>
            <w:div w:id="1165434429">
              <w:marLeft w:val="0"/>
              <w:marRight w:val="0"/>
              <w:marTop w:val="0"/>
              <w:marBottom w:val="0"/>
              <w:divBdr>
                <w:top w:val="none" w:sz="0" w:space="0" w:color="auto"/>
                <w:left w:val="single" w:sz="48" w:space="0" w:color="FFFFFF"/>
                <w:bottom w:val="none" w:sz="0" w:space="0" w:color="auto"/>
                <w:right w:val="none" w:sz="0" w:space="0" w:color="auto"/>
              </w:divBdr>
              <w:divsChild>
                <w:div w:id="1357660400">
                  <w:marLeft w:val="-15"/>
                  <w:marRight w:val="-15"/>
                  <w:marTop w:val="0"/>
                  <w:marBottom w:val="0"/>
                  <w:divBdr>
                    <w:top w:val="none" w:sz="0" w:space="0" w:color="auto"/>
                    <w:left w:val="single" w:sz="6" w:space="0" w:color="F9C661"/>
                    <w:bottom w:val="none" w:sz="0" w:space="0" w:color="auto"/>
                    <w:right w:val="single" w:sz="6" w:space="0" w:color="DADADA"/>
                  </w:divBdr>
                  <w:divsChild>
                    <w:div w:id="1152525667">
                      <w:marLeft w:val="-30"/>
                      <w:marRight w:val="-45"/>
                      <w:marTop w:val="0"/>
                      <w:marBottom w:val="0"/>
                      <w:divBdr>
                        <w:top w:val="none" w:sz="0" w:space="0" w:color="auto"/>
                        <w:left w:val="none" w:sz="0" w:space="0" w:color="auto"/>
                        <w:bottom w:val="none" w:sz="0" w:space="0" w:color="auto"/>
                        <w:right w:val="none" w:sz="0" w:space="0" w:color="auto"/>
                      </w:divBdr>
                      <w:divsChild>
                        <w:div w:id="8334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9785">
      <w:bodyDiv w:val="1"/>
      <w:marLeft w:val="0"/>
      <w:marRight w:val="0"/>
      <w:marTop w:val="0"/>
      <w:marBottom w:val="0"/>
      <w:divBdr>
        <w:top w:val="none" w:sz="0" w:space="0" w:color="auto"/>
        <w:left w:val="none" w:sz="0" w:space="0" w:color="auto"/>
        <w:bottom w:val="none" w:sz="0" w:space="0" w:color="auto"/>
        <w:right w:val="none" w:sz="0" w:space="0" w:color="auto"/>
      </w:divBdr>
      <w:divsChild>
        <w:div w:id="714935101">
          <w:marLeft w:val="-15"/>
          <w:marRight w:val="-15"/>
          <w:marTop w:val="0"/>
          <w:marBottom w:val="0"/>
          <w:divBdr>
            <w:top w:val="none" w:sz="0" w:space="0" w:color="auto"/>
            <w:left w:val="single" w:sz="6" w:space="0" w:color="DADADA"/>
            <w:bottom w:val="none" w:sz="0" w:space="0" w:color="auto"/>
            <w:right w:val="single" w:sz="6" w:space="0" w:color="DADADA"/>
          </w:divBdr>
          <w:divsChild>
            <w:div w:id="1303803873">
              <w:marLeft w:val="0"/>
              <w:marRight w:val="0"/>
              <w:marTop w:val="0"/>
              <w:marBottom w:val="0"/>
              <w:divBdr>
                <w:top w:val="none" w:sz="0" w:space="0" w:color="auto"/>
                <w:left w:val="single" w:sz="48" w:space="0" w:color="FFFFFF"/>
                <w:bottom w:val="none" w:sz="0" w:space="0" w:color="auto"/>
                <w:right w:val="none" w:sz="0" w:space="0" w:color="auto"/>
              </w:divBdr>
              <w:divsChild>
                <w:div w:id="543563603">
                  <w:marLeft w:val="-15"/>
                  <w:marRight w:val="-15"/>
                  <w:marTop w:val="0"/>
                  <w:marBottom w:val="0"/>
                  <w:divBdr>
                    <w:top w:val="none" w:sz="0" w:space="0" w:color="auto"/>
                    <w:left w:val="single" w:sz="6" w:space="0" w:color="F9C661"/>
                    <w:bottom w:val="none" w:sz="0" w:space="0" w:color="auto"/>
                    <w:right w:val="single" w:sz="6" w:space="0" w:color="DADADA"/>
                  </w:divBdr>
                  <w:divsChild>
                    <w:div w:id="386219817">
                      <w:marLeft w:val="-30"/>
                      <w:marRight w:val="-45"/>
                      <w:marTop w:val="0"/>
                      <w:marBottom w:val="0"/>
                      <w:divBdr>
                        <w:top w:val="none" w:sz="0" w:space="0" w:color="auto"/>
                        <w:left w:val="none" w:sz="0" w:space="0" w:color="auto"/>
                        <w:bottom w:val="none" w:sz="0" w:space="0" w:color="auto"/>
                        <w:right w:val="none" w:sz="0" w:space="0" w:color="auto"/>
                      </w:divBdr>
                      <w:divsChild>
                        <w:div w:id="1677221161">
                          <w:marLeft w:val="0"/>
                          <w:marRight w:val="0"/>
                          <w:marTop w:val="0"/>
                          <w:marBottom w:val="0"/>
                          <w:divBdr>
                            <w:top w:val="none" w:sz="0" w:space="0" w:color="auto"/>
                            <w:left w:val="none" w:sz="0" w:space="0" w:color="auto"/>
                            <w:bottom w:val="none" w:sz="0" w:space="0" w:color="auto"/>
                            <w:right w:val="none" w:sz="0" w:space="0" w:color="auto"/>
                          </w:divBdr>
                          <w:divsChild>
                            <w:div w:id="7152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54518">
      <w:bodyDiv w:val="1"/>
      <w:marLeft w:val="0"/>
      <w:marRight w:val="0"/>
      <w:marTop w:val="0"/>
      <w:marBottom w:val="0"/>
      <w:divBdr>
        <w:top w:val="none" w:sz="0" w:space="0" w:color="auto"/>
        <w:left w:val="none" w:sz="0" w:space="0" w:color="auto"/>
        <w:bottom w:val="none" w:sz="0" w:space="0" w:color="auto"/>
        <w:right w:val="none" w:sz="0" w:space="0" w:color="auto"/>
      </w:divBdr>
      <w:divsChild>
        <w:div w:id="1238904526">
          <w:marLeft w:val="-15"/>
          <w:marRight w:val="-15"/>
          <w:marTop w:val="0"/>
          <w:marBottom w:val="0"/>
          <w:divBdr>
            <w:top w:val="none" w:sz="0" w:space="0" w:color="auto"/>
            <w:left w:val="single" w:sz="6" w:space="0" w:color="DADADA"/>
            <w:bottom w:val="none" w:sz="0" w:space="0" w:color="auto"/>
            <w:right w:val="single" w:sz="6" w:space="0" w:color="DADADA"/>
          </w:divBdr>
          <w:divsChild>
            <w:div w:id="1733847513">
              <w:marLeft w:val="0"/>
              <w:marRight w:val="0"/>
              <w:marTop w:val="0"/>
              <w:marBottom w:val="0"/>
              <w:divBdr>
                <w:top w:val="none" w:sz="0" w:space="0" w:color="auto"/>
                <w:left w:val="single" w:sz="48" w:space="0" w:color="FFFFFF"/>
                <w:bottom w:val="none" w:sz="0" w:space="0" w:color="auto"/>
                <w:right w:val="none" w:sz="0" w:space="0" w:color="auto"/>
              </w:divBdr>
              <w:divsChild>
                <w:div w:id="158424754">
                  <w:marLeft w:val="-15"/>
                  <w:marRight w:val="-15"/>
                  <w:marTop w:val="0"/>
                  <w:marBottom w:val="0"/>
                  <w:divBdr>
                    <w:top w:val="none" w:sz="0" w:space="0" w:color="auto"/>
                    <w:left w:val="single" w:sz="6" w:space="0" w:color="F9C661"/>
                    <w:bottom w:val="none" w:sz="0" w:space="0" w:color="auto"/>
                    <w:right w:val="single" w:sz="6" w:space="0" w:color="DADADA"/>
                  </w:divBdr>
                  <w:divsChild>
                    <w:div w:id="1996883038">
                      <w:marLeft w:val="-30"/>
                      <w:marRight w:val="-45"/>
                      <w:marTop w:val="0"/>
                      <w:marBottom w:val="0"/>
                      <w:divBdr>
                        <w:top w:val="none" w:sz="0" w:space="0" w:color="auto"/>
                        <w:left w:val="none" w:sz="0" w:space="0" w:color="auto"/>
                        <w:bottom w:val="none" w:sz="0" w:space="0" w:color="auto"/>
                        <w:right w:val="none" w:sz="0" w:space="0" w:color="auto"/>
                      </w:divBdr>
                      <w:divsChild>
                        <w:div w:id="1540046025">
                          <w:marLeft w:val="0"/>
                          <w:marRight w:val="0"/>
                          <w:marTop w:val="0"/>
                          <w:marBottom w:val="0"/>
                          <w:divBdr>
                            <w:top w:val="none" w:sz="0" w:space="0" w:color="auto"/>
                            <w:left w:val="none" w:sz="0" w:space="0" w:color="auto"/>
                            <w:bottom w:val="none" w:sz="0" w:space="0" w:color="auto"/>
                            <w:right w:val="none" w:sz="0" w:space="0" w:color="auto"/>
                          </w:divBdr>
                          <w:divsChild>
                            <w:div w:id="4185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1880</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2009-02-09T14:23:00Z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Psykologisk kompetens i elevhälsoarbetet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Psykologisk kompetens i elevhälsoarbetet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20082009000001070100000006030069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20082009000001070100000006030069</vt:lpwstr>
  </property>
  <property fmtid="{D5CDD505-2E9C-101B-9397-08002B2CF9AE}" pid="50" name="nummer">
    <vt:lpwstr>521</vt:lpwstr>
  </property>
  <property fmtid="{D5CDD505-2E9C-101B-9397-08002B2CF9AE}" pid="51" name="utskottsbeteckning">
    <vt:lpwstr>Ub</vt:lpwstr>
  </property>
  <property fmtid="{D5CDD505-2E9C-101B-9397-08002B2CF9AE}" pid="52" name="GlobalUID">
    <vt:lpwstr>{20ADE921-AEF9-4979-A5FE-6433EB49ABFD}</vt:lpwstr>
  </property>
  <property fmtid="{D5CDD505-2E9C-101B-9397-08002B2CF9AE}" pid="53" name="Överföringar">
    <vt:i4>0</vt:i4>
  </property>
  <property fmtid="{D5CDD505-2E9C-101B-9397-08002B2CF9AE}" pid="54" name="Checksum">
    <vt:lpwstr>*1009938012290*</vt:lpwstr>
  </property>
  <property fmtid="{D5CDD505-2E9C-101B-9397-08002B2CF9AE}" pid="55" name="skuggnummer">
    <vt:lpwstr>2992</vt:lpwstr>
  </property>
  <property fmtid="{D5CDD505-2E9C-101B-9397-08002B2CF9AE}" pid="56" name="urixVersion">
    <vt:lpwstr>3.2.0.8</vt:lpwstr>
  </property>
  <property fmtid="{D5CDD505-2E9C-101B-9397-08002B2CF9AE}" pid="57" name="urixOrigin">
    <vt:lpwstr>090402 17:56:11.950</vt:lpwstr>
  </property>
  <property fmtid="{D5CDD505-2E9C-101B-9397-08002B2CF9AE}" pid="58" name="urixGuid">
    <vt:lpwstr>{A71DF9D8-0639-4209-BB88-622C575BAA5D}</vt:lpwstr>
  </property>
</Properties>
</file>