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03EAF" w14:textId="0EE21A4C" w:rsidR="00303D54" w:rsidRDefault="00303D54" w:rsidP="00DA0661">
      <w:pPr>
        <w:pStyle w:val="Rubrik"/>
      </w:pPr>
      <w:bookmarkStart w:id="0" w:name="Start"/>
      <w:bookmarkEnd w:id="0"/>
      <w:r>
        <w:t>Svar på fråga 2020/21:497 av Björn Söder (SD)</w:t>
      </w:r>
      <w:r>
        <w:br/>
        <w:t xml:space="preserve">Avtalet mellan Azerbajdzjan och Armenien samt fråga 2020/21:498 </w:t>
      </w:r>
      <w:r w:rsidR="00386CC2">
        <w:t>av Björn Söder (SD) K</w:t>
      </w:r>
      <w:r>
        <w:t>rigsbrott i konflikten mellan Azerbajdzjan och Armenien</w:t>
      </w:r>
    </w:p>
    <w:p w14:paraId="722B4518" w14:textId="2931484B" w:rsidR="00AA5000" w:rsidRDefault="00303D54" w:rsidP="00F24CE2">
      <w:pPr>
        <w:pStyle w:val="Brdtext"/>
      </w:pPr>
      <w:r>
        <w:t>Björn Söder har frågat mig</w:t>
      </w:r>
      <w:r w:rsidR="00386CC2">
        <w:t xml:space="preserve"> på vilket sätt jag kommer att agera när Sverige övertar ordförandeskapet i OSSE för att åter göra Minskgruppen</w:t>
      </w:r>
      <w:r w:rsidR="003E36EC">
        <w:t xml:space="preserve"> </w:t>
      </w:r>
      <w:r w:rsidR="00386CC2">
        <w:t>relevant i sammanhanget. Björn Söder har även frågat mig hur jag avser att verka internationellt för att krigsbrotten kommer att utredas och ansvariga ställas till svars.</w:t>
      </w:r>
      <w:r w:rsidR="00175BFE">
        <w:t xml:space="preserve"> </w:t>
      </w:r>
      <w:r w:rsidR="003E465F">
        <w:t xml:space="preserve">Jag har i svar på tidigare frågor, senast 2020/21:324 av Björn Söder (SD) och fråga 2020/21:330 av Robert </w:t>
      </w:r>
      <w:proofErr w:type="spellStart"/>
      <w:r w:rsidR="003E465F">
        <w:t>Halef</w:t>
      </w:r>
      <w:proofErr w:type="spellEnd"/>
      <w:r w:rsidR="003E465F">
        <w:t xml:space="preserve"> (KD) redogjort för regeringens syn på utvecklingen</w:t>
      </w:r>
      <w:r w:rsidR="00175BFE">
        <w:t>.</w:t>
      </w:r>
      <w:r w:rsidR="00F24CE2">
        <w:t xml:space="preserve"> </w:t>
      </w:r>
    </w:p>
    <w:p w14:paraId="7C86350C" w14:textId="77777777" w:rsidR="00207B78" w:rsidRDefault="000D10C0" w:rsidP="003E36EC">
      <w:pPr>
        <w:pStyle w:val="Brdtext"/>
      </w:pPr>
      <w:r w:rsidRPr="000D10C0">
        <w:t>Personer som medverkat till allvarliga brott mot folkrätten, inklusive internationell humanitär rätt och mänskliga rättigheter, ska ställas till svars för sina handlingar.</w:t>
      </w:r>
      <w:r w:rsidR="000B4AD0" w:rsidRPr="000B4AD0">
        <w:t xml:space="preserve"> Straffrihet är inget alternativ.</w:t>
      </w:r>
      <w:r>
        <w:t xml:space="preserve"> </w:t>
      </w:r>
      <w:r w:rsidR="00401CA4">
        <w:t>Eventuella krigs</w:t>
      </w:r>
      <w:r w:rsidR="00612F07">
        <w:t>förbrytelser</w:t>
      </w:r>
      <w:r w:rsidR="00401CA4">
        <w:t xml:space="preserve"> måste utredas och ansvariga ställas till svars. </w:t>
      </w:r>
      <w:r w:rsidR="00220B9B">
        <w:rPr>
          <w:rStyle w:val="Kommentarsreferens"/>
        </w:rPr>
        <w:t xml:space="preserve"> </w:t>
      </w:r>
      <w:r>
        <w:t xml:space="preserve"> </w:t>
      </w:r>
    </w:p>
    <w:p w14:paraId="69D1483A" w14:textId="29A0BE57" w:rsidR="003E36EC" w:rsidRDefault="00AA5000" w:rsidP="003E36EC">
      <w:pPr>
        <w:pStyle w:val="Brdtext"/>
      </w:pPr>
      <w:r>
        <w:t>Den vapenvila som</w:t>
      </w:r>
      <w:r w:rsidR="00175BFE">
        <w:t xml:space="preserve"> </w:t>
      </w:r>
      <w:r>
        <w:t>har kommit på plats kan förhoppningsvis vara ett första steg i riktning mot en hållbar och fredlig lösning på konflikten. D</w:t>
      </w:r>
      <w:r w:rsidRPr="00E446E4">
        <w:rPr>
          <w:rFonts w:eastAsia="Times New Roman" w:cs="Times New Roman"/>
          <w:lang w:eastAsia="sv-SE"/>
        </w:rPr>
        <w:t xml:space="preserve">et är viktigt att OSSE och det internationella samfundet förblir engagerat för en långsiktigt hållbar </w:t>
      </w:r>
      <w:r w:rsidR="00175BFE">
        <w:rPr>
          <w:rFonts w:eastAsia="Times New Roman" w:cs="Times New Roman"/>
          <w:lang w:eastAsia="sv-SE"/>
        </w:rPr>
        <w:t>och fredlig lösning framförhandlad mellan parterna</w:t>
      </w:r>
      <w:r>
        <w:rPr>
          <w:rFonts w:eastAsia="Times New Roman" w:cs="Times New Roman"/>
          <w:lang w:eastAsia="sv-SE"/>
        </w:rPr>
        <w:t xml:space="preserve">. </w:t>
      </w:r>
      <w:r>
        <w:t xml:space="preserve">Som permanent medlem i OSSE:s Minskgrupp samt ordförande </w:t>
      </w:r>
      <w:r w:rsidR="00175BFE">
        <w:t>för</w:t>
      </w:r>
      <w:r>
        <w:t xml:space="preserve"> OSSE 2021 kommer </w:t>
      </w:r>
      <w:r w:rsidR="00554488">
        <w:t xml:space="preserve">Sverige </w:t>
      </w:r>
      <w:r>
        <w:t>att fortsätta stödja ansträngningarna från Minskgruppens samordförande.</w:t>
      </w:r>
      <w:r w:rsidR="00207B78">
        <w:t xml:space="preserve"> </w:t>
      </w:r>
      <w:r w:rsidR="003E36EC">
        <w:t>Som OSSE-ordförande har jag också en personlig representant för konflikten som rapporterar till mig och genom stödjande åtgärder bidrar till samordförandeskapets arbete.</w:t>
      </w:r>
    </w:p>
    <w:p w14:paraId="21D49AF9" w14:textId="44AE585F" w:rsidR="00303D54" w:rsidRPr="00386CC2" w:rsidRDefault="00303D54" w:rsidP="00386C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t xml:space="preserve">Stockholm den </w:t>
      </w:r>
      <w:sdt>
        <w:sdtPr>
          <w:id w:val="-1225218591"/>
          <w:placeholder>
            <w:docPart w:val="A8D324C5E4BD48C586DCD15A9FF5B7CC"/>
          </w:placeholder>
          <w:dataBinding w:prefixMappings="xmlns:ns0='http://lp/documentinfo/RK' " w:xpath="/ns0:DocumentInfo[1]/ns0:BaseInfo[1]/ns0:HeaderDate[1]" w:storeItemID="{C36BB405-26D6-4998-BF7B-B0677BC433A6}"/>
          <w:date w:fullDate="2020-11-2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4D7024">
            <w:t>25 november 2020</w:t>
          </w:r>
        </w:sdtContent>
      </w:sdt>
    </w:p>
    <w:p w14:paraId="25784F40" w14:textId="5CB2C903" w:rsidR="00303D54" w:rsidRDefault="00303D54" w:rsidP="004E7A8F">
      <w:pPr>
        <w:pStyle w:val="Brdtextutanavstnd"/>
      </w:pPr>
    </w:p>
    <w:p w14:paraId="51D65BD2" w14:textId="278D5810" w:rsidR="008503FD" w:rsidRDefault="008503FD" w:rsidP="004E7A8F">
      <w:pPr>
        <w:pStyle w:val="Brdtextutanavstnd"/>
      </w:pPr>
    </w:p>
    <w:p w14:paraId="73849205" w14:textId="07EBA814" w:rsidR="00303D54" w:rsidRPr="00DB48AB" w:rsidRDefault="00303D54" w:rsidP="00CC6DCF">
      <w:pPr>
        <w:pStyle w:val="Brdtext"/>
        <w:tabs>
          <w:tab w:val="clear" w:pos="1701"/>
          <w:tab w:val="clear" w:pos="3600"/>
          <w:tab w:val="clear" w:pos="5387"/>
          <w:tab w:val="center" w:pos="3727"/>
        </w:tabs>
      </w:pPr>
      <w:bookmarkStart w:id="1" w:name="_GoBack"/>
      <w:bookmarkEnd w:id="1"/>
      <w:r>
        <w:t>Ann Linde</w:t>
      </w:r>
      <w:r w:rsidR="00CC6DCF">
        <w:tab/>
      </w:r>
    </w:p>
    <w:sectPr w:rsidR="00303D54" w:rsidRPr="00DB48AB" w:rsidSect="00CC6DCF">
      <w:footerReference w:type="default" r:id="rId15"/>
      <w:headerReference w:type="first" r:id="rId16"/>
      <w:footerReference w:type="first" r:id="rId17"/>
      <w:pgSz w:w="11906" w:h="16838" w:code="9"/>
      <w:pgMar w:top="2041" w:right="1985" w:bottom="426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CCDFD7" w14:textId="77777777" w:rsidR="0075563C" w:rsidRDefault="0075563C" w:rsidP="00A87A54">
      <w:pPr>
        <w:spacing w:after="0" w:line="240" w:lineRule="auto"/>
      </w:pPr>
      <w:r>
        <w:separator/>
      </w:r>
    </w:p>
  </w:endnote>
  <w:endnote w:type="continuationSeparator" w:id="0">
    <w:p w14:paraId="60B375B5" w14:textId="77777777" w:rsidR="0075563C" w:rsidRDefault="0075563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D4EA0D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1177E21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25D4A7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C7C29D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FFE5D4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855A48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66914F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CE51109" w14:textId="77777777" w:rsidTr="00C26068">
      <w:trPr>
        <w:trHeight w:val="227"/>
      </w:trPr>
      <w:tc>
        <w:tcPr>
          <w:tcW w:w="4074" w:type="dxa"/>
        </w:tcPr>
        <w:p w14:paraId="3895278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D1B56F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ACB5A0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3AACF9" w14:textId="77777777" w:rsidR="0075563C" w:rsidRDefault="0075563C" w:rsidP="00A87A54">
      <w:pPr>
        <w:spacing w:after="0" w:line="240" w:lineRule="auto"/>
      </w:pPr>
      <w:r>
        <w:separator/>
      </w:r>
    </w:p>
  </w:footnote>
  <w:footnote w:type="continuationSeparator" w:id="0">
    <w:p w14:paraId="028CFD7B" w14:textId="77777777" w:rsidR="0075563C" w:rsidRDefault="0075563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642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424"/>
      <w:gridCol w:w="3107"/>
      <w:gridCol w:w="1111"/>
    </w:tblGrid>
    <w:tr w:rsidR="0075563C" w14:paraId="7EC6E251" w14:textId="77777777" w:rsidTr="008503FD">
      <w:trPr>
        <w:trHeight w:val="187"/>
      </w:trPr>
      <w:tc>
        <w:tcPr>
          <w:tcW w:w="5424" w:type="dxa"/>
        </w:tcPr>
        <w:p w14:paraId="642CEB8E" w14:textId="77777777" w:rsidR="0075563C" w:rsidRPr="007D73AB" w:rsidRDefault="0075563C">
          <w:pPr>
            <w:pStyle w:val="Sidhuvud"/>
          </w:pPr>
        </w:p>
      </w:tc>
      <w:tc>
        <w:tcPr>
          <w:tcW w:w="3107" w:type="dxa"/>
          <w:vAlign w:val="bottom"/>
        </w:tcPr>
        <w:p w14:paraId="2A55A4D7" w14:textId="77777777" w:rsidR="0075563C" w:rsidRPr="007D73AB" w:rsidRDefault="0075563C" w:rsidP="00340DE0">
          <w:pPr>
            <w:pStyle w:val="Sidhuvud"/>
          </w:pPr>
        </w:p>
      </w:tc>
      <w:tc>
        <w:tcPr>
          <w:tcW w:w="1111" w:type="dxa"/>
        </w:tcPr>
        <w:p w14:paraId="32A1A86B" w14:textId="77777777" w:rsidR="0075563C" w:rsidRDefault="0075563C" w:rsidP="005A703A">
          <w:pPr>
            <w:pStyle w:val="Sidhuvud"/>
          </w:pPr>
        </w:p>
      </w:tc>
    </w:tr>
    <w:tr w:rsidR="0075563C" w14:paraId="044EE713" w14:textId="77777777" w:rsidTr="008503FD">
      <w:trPr>
        <w:trHeight w:val="1593"/>
      </w:trPr>
      <w:tc>
        <w:tcPr>
          <w:tcW w:w="5424" w:type="dxa"/>
        </w:tcPr>
        <w:p w14:paraId="2EE52846" w14:textId="77777777" w:rsidR="0075563C" w:rsidRPr="00340DE0" w:rsidRDefault="0075563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2CE117D" wp14:editId="2681C014">
                <wp:extent cx="1743633" cy="505162"/>
                <wp:effectExtent l="0" t="0" r="0" b="9525"/>
                <wp:docPr id="15" name="Bildobjekt 15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07" w:type="dxa"/>
        </w:tcPr>
        <w:p w14:paraId="2846E02B" w14:textId="77777777" w:rsidR="0075563C" w:rsidRPr="00710A6C" w:rsidRDefault="0075563C" w:rsidP="00EE3C0F">
          <w:pPr>
            <w:pStyle w:val="Sidhuvud"/>
            <w:rPr>
              <w:b/>
            </w:rPr>
          </w:pPr>
        </w:p>
        <w:p w14:paraId="4212AA30" w14:textId="77777777" w:rsidR="0075563C" w:rsidRDefault="0075563C" w:rsidP="00EE3C0F">
          <w:pPr>
            <w:pStyle w:val="Sidhuvud"/>
          </w:pPr>
        </w:p>
        <w:p w14:paraId="6117C1BC" w14:textId="77777777" w:rsidR="0075563C" w:rsidRDefault="0075563C" w:rsidP="00EE3C0F">
          <w:pPr>
            <w:pStyle w:val="Sidhuvud"/>
          </w:pPr>
        </w:p>
        <w:p w14:paraId="67704261" w14:textId="77777777" w:rsidR="0075563C" w:rsidRDefault="0075563C" w:rsidP="00EE3C0F">
          <w:pPr>
            <w:pStyle w:val="Sidhuvud"/>
          </w:pPr>
        </w:p>
        <w:p w14:paraId="58AF7175" w14:textId="2D2D876F" w:rsidR="0075563C" w:rsidRDefault="0075563C" w:rsidP="00EE3C0F">
          <w:pPr>
            <w:pStyle w:val="Sidhuvud"/>
          </w:pPr>
        </w:p>
        <w:sdt>
          <w:sdtPr>
            <w:alias w:val="DocNumber"/>
            <w:tag w:val="DocNumber"/>
            <w:id w:val="1726028884"/>
            <w:placeholder>
              <w:docPart w:val="99E13AEC841D40B28DB4A45C8A2C8E5E"/>
            </w:placeholder>
            <w:showingPlcHdr/>
            <w:dataBinding w:prefixMappings="xmlns:ns0='http://lp/documentinfo/RK' " w:xpath="/ns0:DocumentInfo[1]/ns0:BaseInfo[1]/ns0:DocNumber[1]" w:storeItemID="{C36BB405-26D6-4998-BF7B-B0677BC433A6}"/>
            <w:text/>
          </w:sdtPr>
          <w:sdtEndPr/>
          <w:sdtContent>
            <w:p w14:paraId="5DA076C2" w14:textId="77777777" w:rsidR="0075563C" w:rsidRDefault="0075563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FF8E7D6" w14:textId="77777777" w:rsidR="0075563C" w:rsidRDefault="0075563C" w:rsidP="00EE3C0F">
          <w:pPr>
            <w:pStyle w:val="Sidhuvud"/>
          </w:pPr>
        </w:p>
      </w:tc>
      <w:tc>
        <w:tcPr>
          <w:tcW w:w="1111" w:type="dxa"/>
        </w:tcPr>
        <w:p w14:paraId="3AE2E425" w14:textId="77777777" w:rsidR="0075563C" w:rsidRDefault="0075563C" w:rsidP="0094502D">
          <w:pPr>
            <w:pStyle w:val="Sidhuvud"/>
          </w:pPr>
        </w:p>
        <w:p w14:paraId="2D572C65" w14:textId="77777777" w:rsidR="0075563C" w:rsidRPr="0094502D" w:rsidRDefault="0075563C" w:rsidP="00EC71A6">
          <w:pPr>
            <w:pStyle w:val="Sidhuvud"/>
          </w:pPr>
        </w:p>
      </w:tc>
    </w:tr>
    <w:tr w:rsidR="0075563C" w14:paraId="685905B5" w14:textId="77777777" w:rsidTr="008503FD">
      <w:trPr>
        <w:trHeight w:val="1874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9724CC593FF449189858E4BC3D5C326"/>
          </w:placeholder>
        </w:sdtPr>
        <w:sdtEndPr>
          <w:rPr>
            <w:b w:val="0"/>
          </w:rPr>
        </w:sdtEndPr>
        <w:sdtContent>
          <w:tc>
            <w:tcPr>
              <w:tcW w:w="5424" w:type="dxa"/>
              <w:tcMar>
                <w:right w:w="1134" w:type="dxa"/>
              </w:tcMar>
            </w:tcPr>
            <w:p w14:paraId="62038936" w14:textId="77777777" w:rsidR="00303D54" w:rsidRPr="00303D54" w:rsidRDefault="00303D54" w:rsidP="00340DE0">
              <w:pPr>
                <w:pStyle w:val="Sidhuvud"/>
                <w:rPr>
                  <w:b/>
                </w:rPr>
              </w:pPr>
              <w:r w:rsidRPr="00303D54">
                <w:rPr>
                  <w:b/>
                </w:rPr>
                <w:t>Utrikesdepartementet</w:t>
              </w:r>
            </w:p>
            <w:p w14:paraId="30811C1E" w14:textId="77777777" w:rsidR="00CC6DCF" w:rsidRDefault="00303D54" w:rsidP="00340DE0">
              <w:pPr>
                <w:pStyle w:val="Sidhuvud"/>
              </w:pPr>
              <w:r w:rsidRPr="00303D54">
                <w:t>Utrikesministern</w:t>
              </w:r>
            </w:p>
            <w:p w14:paraId="4BFED5F2" w14:textId="77777777" w:rsidR="00CC6DCF" w:rsidRDefault="00CC6DCF" w:rsidP="00340DE0">
              <w:pPr>
                <w:pStyle w:val="Sidhuvud"/>
              </w:pPr>
            </w:p>
            <w:p w14:paraId="3CB3B722" w14:textId="3CEEFC0E" w:rsidR="0075563C" w:rsidRPr="00CC6DCF" w:rsidRDefault="0075563C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1DD758D1B1741E7A677786642AE9A65"/>
          </w:placeholder>
          <w:dataBinding w:prefixMappings="xmlns:ns0='http://lp/documentinfo/RK' " w:xpath="/ns0:DocumentInfo[1]/ns0:BaseInfo[1]/ns0:Recipient[1]" w:storeItemID="{C36BB405-26D6-4998-BF7B-B0677BC433A6}"/>
          <w:text w:multiLine="1"/>
        </w:sdtPr>
        <w:sdtContent>
          <w:tc>
            <w:tcPr>
              <w:tcW w:w="3107" w:type="dxa"/>
            </w:tcPr>
            <w:p w14:paraId="55855703" w14:textId="50B5397F" w:rsidR="0075563C" w:rsidRDefault="008503FD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11" w:type="dxa"/>
        </w:tcPr>
        <w:p w14:paraId="7767E8C0" w14:textId="77777777" w:rsidR="0075563C" w:rsidRDefault="0075563C" w:rsidP="003E6020">
          <w:pPr>
            <w:pStyle w:val="Sidhuvud"/>
          </w:pPr>
        </w:p>
      </w:tc>
    </w:tr>
  </w:tbl>
  <w:p w14:paraId="3A3CE99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3C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4AD0"/>
    <w:rsid w:val="000B56A9"/>
    <w:rsid w:val="000C61D1"/>
    <w:rsid w:val="000D10C0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1643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1F3C"/>
    <w:rsid w:val="001428E2"/>
    <w:rsid w:val="0016294F"/>
    <w:rsid w:val="00167FA8"/>
    <w:rsid w:val="0017099B"/>
    <w:rsid w:val="00170CE4"/>
    <w:rsid w:val="00170E3E"/>
    <w:rsid w:val="0017300E"/>
    <w:rsid w:val="00173126"/>
    <w:rsid w:val="00175BFE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7B78"/>
    <w:rsid w:val="002102FD"/>
    <w:rsid w:val="002116FE"/>
    <w:rsid w:val="00211B4E"/>
    <w:rsid w:val="00213204"/>
    <w:rsid w:val="00213258"/>
    <w:rsid w:val="002161F5"/>
    <w:rsid w:val="0021657C"/>
    <w:rsid w:val="00220B9B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0BAA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3D54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86CC2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6EC"/>
    <w:rsid w:val="003E38CE"/>
    <w:rsid w:val="003E465F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1CA4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3E28"/>
    <w:rsid w:val="004D7024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4488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1EC2"/>
    <w:rsid w:val="00612F07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563C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CCF"/>
    <w:rsid w:val="008503FD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078EB"/>
    <w:rsid w:val="0091053B"/>
    <w:rsid w:val="00912158"/>
    <w:rsid w:val="00912945"/>
    <w:rsid w:val="009144EE"/>
    <w:rsid w:val="00915D4C"/>
    <w:rsid w:val="009279B2"/>
    <w:rsid w:val="009335D9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5000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04A9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56F7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C6DCF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08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5DA"/>
    <w:rsid w:val="00E26DDF"/>
    <w:rsid w:val="00E270E5"/>
    <w:rsid w:val="00E30167"/>
    <w:rsid w:val="00E32C2B"/>
    <w:rsid w:val="00E33493"/>
    <w:rsid w:val="00E37922"/>
    <w:rsid w:val="00E406DF"/>
    <w:rsid w:val="00E415D3"/>
    <w:rsid w:val="00E446E4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4CE2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AB286AC"/>
  <w15:docId w15:val="{3790CFEE-35EC-4EC2-80A4-1100DD11E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italic">
    <w:name w:val="italic"/>
    <w:basedOn w:val="Standardstycketeckensnitt"/>
    <w:rsid w:val="00E44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8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1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20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694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6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763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910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221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313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5153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9982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0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9E13AEC841D40B28DB4A45C8A2C8E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D54FDE-1421-404D-BFD3-5C03CA4C8993}"/>
      </w:docPartPr>
      <w:docPartBody>
        <w:p w:rsidR="00A027A0" w:rsidRDefault="00AC615C" w:rsidP="00AC615C">
          <w:pPr>
            <w:pStyle w:val="99E13AEC841D40B28DB4A45C8A2C8E5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9724CC593FF449189858E4BC3D5C3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35920E-8F68-4108-AA71-E82AC0E40DF0}"/>
      </w:docPartPr>
      <w:docPartBody>
        <w:p w:rsidR="00A027A0" w:rsidRDefault="00AC615C" w:rsidP="00AC615C">
          <w:pPr>
            <w:pStyle w:val="D9724CC593FF449189858E4BC3D5C32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1DD758D1B1741E7A677786642AE9A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EEE7A3-4B1E-4EF1-AF7F-E3AB013D7167}"/>
      </w:docPartPr>
      <w:docPartBody>
        <w:p w:rsidR="00A027A0" w:rsidRDefault="00AC615C" w:rsidP="00AC615C">
          <w:pPr>
            <w:pStyle w:val="D1DD758D1B1741E7A677786642AE9A6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8D324C5E4BD48C586DCD15A9FF5B7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06DFF9-5AC0-4390-9843-665FDE8026A1}"/>
      </w:docPartPr>
      <w:docPartBody>
        <w:p w:rsidR="00A027A0" w:rsidRDefault="00AC615C" w:rsidP="00AC615C">
          <w:pPr>
            <w:pStyle w:val="A8D324C5E4BD48C586DCD15A9FF5B7C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15C"/>
    <w:rsid w:val="00A027A0"/>
    <w:rsid w:val="00AC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11D2C01CCC34494BDC99415DEE8EEC9">
    <w:name w:val="811D2C01CCC34494BDC99415DEE8EEC9"/>
    <w:rsid w:val="00AC615C"/>
  </w:style>
  <w:style w:type="character" w:styleId="Platshllartext">
    <w:name w:val="Placeholder Text"/>
    <w:basedOn w:val="Standardstycketeckensnitt"/>
    <w:uiPriority w:val="99"/>
    <w:semiHidden/>
    <w:rsid w:val="00AC615C"/>
    <w:rPr>
      <w:noProof w:val="0"/>
      <w:color w:val="808080"/>
    </w:rPr>
  </w:style>
  <w:style w:type="paragraph" w:customStyle="1" w:styleId="29FD53804EF443529942E29969996307">
    <w:name w:val="29FD53804EF443529942E29969996307"/>
    <w:rsid w:val="00AC615C"/>
  </w:style>
  <w:style w:type="paragraph" w:customStyle="1" w:styleId="13DEF9E38CC94F53ABAF4E29A26DF29F">
    <w:name w:val="13DEF9E38CC94F53ABAF4E29A26DF29F"/>
    <w:rsid w:val="00AC615C"/>
  </w:style>
  <w:style w:type="paragraph" w:customStyle="1" w:styleId="48744B8E41804628BBDF228D2E05A04F">
    <w:name w:val="48744B8E41804628BBDF228D2E05A04F"/>
    <w:rsid w:val="00AC615C"/>
  </w:style>
  <w:style w:type="paragraph" w:customStyle="1" w:styleId="E175129A78E64D3AAE2F6A9AF0140ED0">
    <w:name w:val="E175129A78E64D3AAE2F6A9AF0140ED0"/>
    <w:rsid w:val="00AC615C"/>
  </w:style>
  <w:style w:type="paragraph" w:customStyle="1" w:styleId="99E13AEC841D40B28DB4A45C8A2C8E5E">
    <w:name w:val="99E13AEC841D40B28DB4A45C8A2C8E5E"/>
    <w:rsid w:val="00AC615C"/>
  </w:style>
  <w:style w:type="paragraph" w:customStyle="1" w:styleId="58345DE21E2E43CE81848E8FD782096C">
    <w:name w:val="58345DE21E2E43CE81848E8FD782096C"/>
    <w:rsid w:val="00AC615C"/>
  </w:style>
  <w:style w:type="paragraph" w:customStyle="1" w:styleId="F08E80E562064EAD918D084105DA477E">
    <w:name w:val="F08E80E562064EAD918D084105DA477E"/>
    <w:rsid w:val="00AC615C"/>
  </w:style>
  <w:style w:type="paragraph" w:customStyle="1" w:styleId="42D9E2DE64CA497E849574D84C26BD47">
    <w:name w:val="42D9E2DE64CA497E849574D84C26BD47"/>
    <w:rsid w:val="00AC615C"/>
  </w:style>
  <w:style w:type="paragraph" w:customStyle="1" w:styleId="D9724CC593FF449189858E4BC3D5C326">
    <w:name w:val="D9724CC593FF449189858E4BC3D5C326"/>
    <w:rsid w:val="00AC615C"/>
  </w:style>
  <w:style w:type="paragraph" w:customStyle="1" w:styleId="D1DD758D1B1741E7A677786642AE9A65">
    <w:name w:val="D1DD758D1B1741E7A677786642AE9A65"/>
    <w:rsid w:val="00AC615C"/>
  </w:style>
  <w:style w:type="paragraph" w:customStyle="1" w:styleId="99E13AEC841D40B28DB4A45C8A2C8E5E1">
    <w:name w:val="99E13AEC841D40B28DB4A45C8A2C8E5E1"/>
    <w:rsid w:val="00AC615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9724CC593FF449189858E4BC3D5C3261">
    <w:name w:val="D9724CC593FF449189858E4BC3D5C3261"/>
    <w:rsid w:val="00AC615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09191DE58374C6BBED2E9306345DF57">
    <w:name w:val="C09191DE58374C6BBED2E9306345DF57"/>
    <w:rsid w:val="00AC615C"/>
  </w:style>
  <w:style w:type="paragraph" w:customStyle="1" w:styleId="7442A36DFB614456A1290C0CF6DF1AAB">
    <w:name w:val="7442A36DFB614456A1290C0CF6DF1AAB"/>
    <w:rsid w:val="00AC615C"/>
  </w:style>
  <w:style w:type="paragraph" w:customStyle="1" w:styleId="3C93E05DF1BE49A79D68B33490A50DDF">
    <w:name w:val="3C93E05DF1BE49A79D68B33490A50DDF"/>
    <w:rsid w:val="00AC615C"/>
  </w:style>
  <w:style w:type="paragraph" w:customStyle="1" w:styleId="816CFB13FEF94034B8E12415DA8BF28D">
    <w:name w:val="816CFB13FEF94034B8E12415DA8BF28D"/>
    <w:rsid w:val="00AC615C"/>
  </w:style>
  <w:style w:type="paragraph" w:customStyle="1" w:styleId="00E0456594BC4B379C5EC38CF0401EA6">
    <w:name w:val="00E0456594BC4B379C5EC38CF0401EA6"/>
    <w:rsid w:val="00AC615C"/>
  </w:style>
  <w:style w:type="paragraph" w:customStyle="1" w:styleId="A8D324C5E4BD48C586DCD15A9FF5B7CC">
    <w:name w:val="A8D324C5E4BD48C586DCD15A9FF5B7CC"/>
    <w:rsid w:val="00AC615C"/>
  </w:style>
  <w:style w:type="paragraph" w:customStyle="1" w:styleId="A82AE884BD5A4B88B2224DA4A0BD6EFC">
    <w:name w:val="A82AE884BD5A4B88B2224DA4A0BD6EFC"/>
    <w:rsid w:val="00AC61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2ac9bac2-d272-447d-8f74-a2692efeb578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2020-11-25T00:00:00</HeaderDate>
    <Office/>
    <Dnr>UD2020/</Dnr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SY2CVNDC5XDY-369191429-14162</_dlc_DocId>
    <_dlc_DocIdUrl xmlns="a9ec56ab-dea3-443b-ae99-35f2199b5204">
      <Url>https://dhs.sp.regeringskansliet.se/yta/ud-mk_ur/_layouts/15/DocIdRedir.aspx?ID=SY2CVNDC5XDY-369191429-14162</Url>
      <Description>SY2CVNDC5XDY-369191429-14162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3D3CFFE251F554D9D7E22624A3E889D" ma:contentTypeVersion="28" ma:contentTypeDescription="Skapa nytt dokument med möjlighet att välja RK-mall" ma:contentTypeScope="" ma:versionID="e2ca821cc1b6d7d3d14364da7294da56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6ff042c234260ccb280be42b260c406a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3A836-BD71-443B-A0D5-BCBA4DBBAD08}"/>
</file>

<file path=customXml/itemProps2.xml><?xml version="1.0" encoding="utf-8"?>
<ds:datastoreItem xmlns:ds="http://schemas.openxmlformats.org/officeDocument/2006/customXml" ds:itemID="{BE84D121-9E11-49C5-9699-D2E219097F43}"/>
</file>

<file path=customXml/itemProps3.xml><?xml version="1.0" encoding="utf-8"?>
<ds:datastoreItem xmlns:ds="http://schemas.openxmlformats.org/officeDocument/2006/customXml" ds:itemID="{C36BB405-26D6-4998-BF7B-B0677BC433A6}"/>
</file>

<file path=customXml/itemProps4.xml><?xml version="1.0" encoding="utf-8"?>
<ds:datastoreItem xmlns:ds="http://schemas.openxmlformats.org/officeDocument/2006/customXml" ds:itemID="{DF4B0F09-4B53-4C36-B16D-775D700CD363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BE84D121-9E11-49C5-9699-D2E219097F43}">
  <ds:schemaRefs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a9ec56ab-dea3-443b-ae99-35f2199b5204"/>
    <ds:schemaRef ds:uri="http://schemas.microsoft.com/office/2006/documentManagement/types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AECD8724-F256-4793-A426-9A46232C71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a9ec56ab-dea3-443b-ae99-35f2199b5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13C9D3DF-1D63-4559-A54D-A9930A2E9B14}"/>
</file>

<file path=customXml/itemProps8.xml><?xml version="1.0" encoding="utf-8"?>
<ds:datastoreItem xmlns:ds="http://schemas.openxmlformats.org/officeDocument/2006/customXml" ds:itemID="{0CB79E12-1030-4C7B-AA22-68ED6D2C754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256</Words>
  <Characters>1359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497 och 498 av Björn Söder.docx</dc:title>
  <dc:subject/>
  <dc:creator>Samira Zayane</dc:creator>
  <cp:keywords/>
  <dc:description/>
  <cp:lastModifiedBy>Eva-Lena Gustafsson</cp:lastModifiedBy>
  <cp:revision>2</cp:revision>
  <cp:lastPrinted>2020-11-19T09:39:00Z</cp:lastPrinted>
  <dcterms:created xsi:type="dcterms:W3CDTF">2020-11-25T08:23:00Z</dcterms:created>
  <dcterms:modified xsi:type="dcterms:W3CDTF">2020-11-25T08:23:00Z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98472cc0-d4ab-4e26-b7a4-0ad83b46eca8</vt:lpwstr>
  </property>
</Properties>
</file>