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E0E" w:rsidRPr="00852C94" w:rsidRDefault="00140E0E">
      <w:pPr>
        <w:pStyle w:val="Frslagsrubrik"/>
      </w:pPr>
      <w:r w:rsidRPr="00852C94">
        <w:t>Förslag till riksdagsbeslut</w:t>
      </w:r>
    </w:p>
    <w:p w:rsidR="00140E0E" w:rsidRPr="00852C94" w:rsidRDefault="00140E0E">
      <w:pPr>
        <w:pStyle w:val="Hemstlatt"/>
        <w:ind w:left="0"/>
      </w:pPr>
      <w:r w:rsidRPr="00852C94">
        <w:t>Riksdagen tillkännager för regeringen som sin mening vad som anförs i m</w:t>
      </w:r>
      <w:r w:rsidRPr="00852C94">
        <w:t>o</w:t>
      </w:r>
      <w:r w:rsidRPr="00852C94">
        <w:t>tionen om behovet av att öka antalet vårdpla</w:t>
      </w:r>
      <w:r w:rsidRPr="00852C94">
        <w:t>t</w:t>
      </w:r>
      <w:r w:rsidRPr="00852C94">
        <w:t>ser.</w:t>
      </w:r>
    </w:p>
    <w:p w:rsidR="00140E0E" w:rsidRPr="00852C94" w:rsidRDefault="00140E0E">
      <w:pPr>
        <w:pStyle w:val="Rubrik1"/>
      </w:pPr>
      <w:r w:rsidRPr="00852C94">
        <w:t>Motivering</w:t>
      </w:r>
    </w:p>
    <w:p w:rsidR="00140E0E" w:rsidRPr="00852C94" w:rsidRDefault="00140E0E">
      <w:r w:rsidRPr="00852C94">
        <w:t>I slutet av 1960-talet fanns mer än 120 000 vårdplatser vid våra sjukhus. G</w:t>
      </w:r>
      <w:r w:rsidRPr="00852C94">
        <w:t>e</w:t>
      </w:r>
      <w:r w:rsidRPr="00852C94">
        <w:t>nom ädelreformen sjönk antalet till ca 50 000 och antalet minskade ytterligare genom psykiatrireformen. Minskningen har fortsatt sedan dess men efter 2005 har den hejdats något.</w:t>
      </w:r>
    </w:p>
    <w:p w:rsidR="00140E0E" w:rsidRPr="00852C94" w:rsidRDefault="00140E0E">
      <w:pPr>
        <w:pStyle w:val="Normaltindrag"/>
      </w:pPr>
      <w:r w:rsidRPr="00852C94">
        <w:t>Medicinsk utveckling och organisatoriska faktorer påverkar vårdplatsb</w:t>
      </w:r>
      <w:r w:rsidRPr="00852C94">
        <w:t>e</w:t>
      </w:r>
      <w:r w:rsidRPr="00852C94">
        <w:t>hovet. Effektiviteten ökar, dagkirurgi och andra metoder gör att vårdtiden kortas men nya operativa åtgärder ökar, till exempel fetmakirurgi.</w:t>
      </w:r>
    </w:p>
    <w:p w:rsidR="00140E0E" w:rsidRPr="00852C94" w:rsidRDefault="00140E0E">
      <w:pPr>
        <w:pStyle w:val="Normaltindrag"/>
      </w:pPr>
      <w:r w:rsidRPr="00852C94">
        <w:t>Sverige har en av de äldsta befolkningarna i Europa. De demografiska fa</w:t>
      </w:r>
      <w:r w:rsidRPr="00852C94">
        <w:t>k</w:t>
      </w:r>
      <w:r w:rsidRPr="00852C94">
        <w:t>torerna med förändrad åldersstruktur och sjuklighet ställer allt större krav på vårdplatser. År 2007 hade Sverige det lägsta antalet vårdplatser per tusen invånare, 2,6, i jämförelse med de 16 OECD-länderna som i genomsnitt hade 4,6 platser per tusen invånare.</w:t>
      </w:r>
    </w:p>
    <w:p w:rsidR="00140E0E" w:rsidRPr="00852C94" w:rsidRDefault="00140E0E">
      <w:pPr>
        <w:pStyle w:val="Normaltindrag"/>
      </w:pPr>
      <w:r w:rsidRPr="00852C94">
        <w:t>Av de 14 landsting som besvarade Socialstyrelsens enkät 2010 uppger samtliga att behovet överskridit tillgången för minst ett vårdområde vid minst ett tillfälle under 2009. Den absoluta merparten av de sjukhus som besvarat enkäten anger att de inte h</w:t>
      </w:r>
      <w:r w:rsidRPr="00852C94">
        <w:t>aft tillräckligt med vårdplatser under hela 2009. Underlaget är litet men en majoritet av de 14 landstingen bedömer att antalet disponibla vårdplatser inte kommer att minska inom något vårdområde. Inom den somatiska vården är det den geriatriska vården som uppskattas ha störst behov av platser.</w:t>
      </w:r>
    </w:p>
    <w:p w:rsidR="00140E0E" w:rsidRPr="00852C94" w:rsidRDefault="00140E0E">
      <w:pPr>
        <w:pStyle w:val="Normaltindrag"/>
      </w:pPr>
      <w:r w:rsidRPr="00852C94">
        <w:t>Brist på vårdplatser är en fara för både patienter och personal. Patients</w:t>
      </w:r>
      <w:r w:rsidRPr="00852C94">
        <w:t>ä</w:t>
      </w:r>
      <w:r w:rsidRPr="00852C94">
        <w:t xml:space="preserve">kerheten blir lidande när sjukhusen tvingas till överbeläggning (vård av fler patienter än vad det finns resurser till på avdelningarna) och utlokalisering </w:t>
      </w:r>
      <w:r w:rsidRPr="00852C94">
        <w:lastRenderedPageBreak/>
        <w:t>(vård vid en annan klinik än den som patienten är inskriven vid). Risk för smittspridning, risk för informations- och läkemedelsmissar, risker till följd av ovana vid rutiner och otillräcklig kompetens hos personalen gällande nya patientgrupper, risk för fördröjda ordinationer och förlängda vårdtider samt risk för ett ovärdigt omhändertagande och för då</w:t>
      </w:r>
      <w:r w:rsidRPr="00852C94">
        <w:t>lig kontinuitet i vården är några effekter av överbeläggning och utlokalisering.</w:t>
      </w:r>
    </w:p>
    <w:p w:rsidR="00140E0E" w:rsidRPr="00852C94" w:rsidRDefault="00140E0E">
      <w:pPr>
        <w:pStyle w:val="Normaltindrag"/>
      </w:pPr>
      <w:r w:rsidRPr="00852C94">
        <w:t>Arbetsmiljöverket tillåter inte längre att patienter blir liggande i sjukhu</w:t>
      </w:r>
      <w:r w:rsidRPr="00852C94">
        <w:t>s</w:t>
      </w:r>
      <w:r w:rsidRPr="00852C94">
        <w:t>korridorerna. Istället blir patienter ofta liggande på akutmottagningen i väntan på att läkaren ska finna en vårdplats, samtidigt som arbetsbelastningen för personalen ökar, vårdtiderna förlängs och patientens oro och lidande ökar.</w:t>
      </w:r>
    </w:p>
    <w:p w:rsidR="00140E0E" w:rsidRPr="00852C94" w:rsidRDefault="00140E0E">
      <w:pPr>
        <w:pStyle w:val="Normaltindrag"/>
      </w:pPr>
      <w:r w:rsidRPr="00852C94">
        <w:t>Effekterna av brist på vårdplatser är många och tydliga. I medierna rappo</w:t>
      </w:r>
      <w:r w:rsidRPr="00852C94">
        <w:t>r</w:t>
      </w:r>
      <w:r w:rsidRPr="00852C94">
        <w:t>teras kontinuerligt om platsbrist och Socialstyrelsen har tvingats utfärda a</w:t>
      </w:r>
      <w:r w:rsidRPr="00852C94">
        <w:t>n</w:t>
      </w:r>
      <w:r w:rsidRPr="00852C94">
        <w:t>märkningar och vite. Antalet vårdplatser i sjukvården måste öka för att svara mot det verkliga behovet.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2C94">
        <w:trPr>
          <w:cantSplit/>
        </w:trPr>
        <w:tc>
          <w:tcPr>
            <w:tcW w:w="3046" w:type="dxa"/>
          </w:tcPr>
          <w:p w:rsidR="00140E0E" w:rsidRPr="00852C94" w:rsidRDefault="00140E0E">
            <w:pPr>
              <w:pStyle w:val="UnderskriftDatum"/>
              <w:spacing w:before="240"/>
            </w:pPr>
            <w:r w:rsidRPr="00852C94">
              <w:t>Stockholm den 4 oktober 2011</w:t>
            </w:r>
          </w:p>
        </w:tc>
        <w:tc>
          <w:tcPr>
            <w:tcW w:w="3047" w:type="dxa"/>
          </w:tcPr>
          <w:p w:rsidR="00140E0E" w:rsidRPr="00852C94" w:rsidRDefault="00140E0E">
            <w:pPr>
              <w:pStyle w:val="Underskrifter"/>
              <w:spacing w:before="240"/>
            </w:pPr>
          </w:p>
        </w:tc>
      </w:tr>
      <w:tr w:rsidR="00000000" w:rsidRPr="00852C94">
        <w:trPr>
          <w:cantSplit/>
        </w:trPr>
        <w:tc>
          <w:tcPr>
            <w:tcW w:w="3046" w:type="dxa"/>
          </w:tcPr>
          <w:p w:rsidR="00140E0E" w:rsidRPr="00852C94" w:rsidRDefault="00140E0E">
            <w:pPr>
              <w:pStyle w:val="Underskrifter"/>
            </w:pPr>
            <w:r w:rsidRPr="00852C94">
              <w:t>Lars-Axel Nordell (KD)</w:t>
            </w:r>
          </w:p>
        </w:tc>
        <w:tc>
          <w:tcPr>
            <w:tcW w:w="3046" w:type="dxa"/>
          </w:tcPr>
          <w:p w:rsidR="00140E0E" w:rsidRPr="00852C94" w:rsidRDefault="00140E0E">
            <w:pPr>
              <w:pStyle w:val="Underskrifter"/>
            </w:pPr>
            <w:r w:rsidRPr="00852C94">
              <w:t>Emma Henriksson (KD)</w:t>
            </w:r>
          </w:p>
        </w:tc>
      </w:tr>
    </w:tbl>
    <w:p w:rsidR="00140E0E" w:rsidRPr="00852C94" w:rsidRDefault="00140E0E">
      <w:pPr>
        <w:pStyle w:val="Normaltindrag"/>
      </w:pPr>
    </w:p>
    <w:sectPr w:rsidR="00140E0E" w:rsidRPr="00852C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E0E" w:rsidRPr="00852C94" w:rsidRDefault="00140E0E">
      <w:r w:rsidRPr="00852C94">
        <w:separator/>
      </w:r>
    </w:p>
  </w:endnote>
  <w:endnote w:type="continuationSeparator" w:id="0">
    <w:p w:rsidR="00140E0E" w:rsidRPr="00852C94" w:rsidRDefault="00140E0E">
      <w:r w:rsidRPr="00852C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0E" w:rsidRPr="00852C94" w:rsidRDefault="00852C94">
    <w:pPr>
      <w:pStyle w:val="Sidfot"/>
    </w:pPr>
    <w:r w:rsidRPr="00852C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548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E0E" w:rsidRDefault="00140E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E0E" w:rsidRDefault="00140E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0E" w:rsidRPr="00852C94" w:rsidRDefault="00852C94">
    <w:pPr>
      <w:pStyle w:val="Sidfot"/>
    </w:pPr>
    <w:r w:rsidRPr="00852C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373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E0E" w:rsidRDefault="00140E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E0E" w:rsidRDefault="00140E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0E" w:rsidRPr="00852C94" w:rsidRDefault="00852C94">
    <w:pPr>
      <w:pStyle w:val="Sidfot"/>
    </w:pPr>
    <w:r w:rsidRPr="00852C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565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E0E" w:rsidRDefault="00140E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E0E" w:rsidRDefault="00140E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E0E" w:rsidRPr="00852C94" w:rsidRDefault="00140E0E">
      <w:r w:rsidRPr="00852C94">
        <w:separator/>
      </w:r>
    </w:p>
  </w:footnote>
  <w:footnote w:type="continuationSeparator" w:id="0">
    <w:p w:rsidR="00140E0E" w:rsidRPr="00852C94" w:rsidRDefault="00140E0E">
      <w:r w:rsidRPr="00852C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0E" w:rsidRPr="00852C94" w:rsidRDefault="00852C94">
    <w:pPr>
      <w:pStyle w:val="Sidhuvud"/>
    </w:pPr>
    <w:r w:rsidRPr="00852C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785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E0E" w:rsidRDefault="00140E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E0E" w:rsidRDefault="00140E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0E" w:rsidRPr="00852C94" w:rsidRDefault="00852C94">
    <w:pPr>
      <w:pStyle w:val="Sidhuvud"/>
    </w:pPr>
    <w:r w:rsidRPr="00852C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976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E0E" w:rsidRDefault="00140E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E0E" w:rsidRDefault="00140E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E0E" w:rsidRPr="00852C94" w:rsidRDefault="00140E0E">
    <w:pPr>
      <w:pStyle w:val="FSHNormal"/>
      <w:tabs>
        <w:tab w:val="right" w:pos="5840"/>
      </w:tabs>
    </w:pPr>
    <w:r w:rsidRPr="00852C94">
      <w:br/>
    </w:r>
    <w:r w:rsidRPr="00852C94">
      <w:fldChar w:fldCharType="begin" w:fldLock="1"/>
    </w:r>
    <w:r w:rsidRPr="00852C94">
      <w:instrText xml:space="preserve"> DOCPROPERTY</w:instrText>
    </w:r>
    <w:r w:rsidRPr="00852C94">
      <w:rPr>
        <w:sz w:val="18"/>
      </w:rPr>
      <w:instrText xml:space="preserve"> "YearUser" *\charformat </w:instrText>
    </w:r>
    <w:r w:rsidRPr="00852C94">
      <w:fldChar w:fldCharType="separate"/>
    </w:r>
    <w:r w:rsidRPr="00852C94">
      <w:t>2011/12</w:t>
    </w:r>
    <w:r w:rsidRPr="00852C94">
      <w:fldChar w:fldCharType="end"/>
    </w:r>
    <w:r w:rsidRPr="00852C94">
      <w:t xml:space="preserve"> </w:t>
    </w:r>
    <w:r w:rsidRPr="00852C94">
      <w:tab/>
      <w:t xml:space="preserve">mnr: </w:t>
    </w:r>
    <w:r w:rsidRPr="00852C94">
      <w:fldChar w:fldCharType="begin" w:fldLock="1"/>
    </w:r>
    <w:r w:rsidRPr="00852C94">
      <w:instrText xml:space="preserve"> DOCPROPERTY</w:instrText>
    </w:r>
    <w:r w:rsidRPr="00852C94">
      <w:rPr>
        <w:sz w:val="18"/>
      </w:rPr>
      <w:instrText xml:space="preserve"> "Motionsnummer" *\charformat </w:instrText>
    </w:r>
    <w:r w:rsidRPr="00852C94">
      <w:fldChar w:fldCharType="separate"/>
    </w:r>
    <w:r w:rsidRPr="00852C94">
      <w:t>So385</w:t>
    </w:r>
    <w:r w:rsidRPr="00852C94">
      <w:fldChar w:fldCharType="end"/>
    </w:r>
    <w:r w:rsidRPr="00852C94">
      <w:br/>
    </w:r>
    <w:r w:rsidRPr="00852C94">
      <w:fldChar w:fldCharType="begin" w:fldLock="1"/>
    </w:r>
    <w:r w:rsidRPr="00852C94">
      <w:instrText xml:space="preserve"> DOCPROPERTY</w:instrText>
    </w:r>
    <w:r w:rsidRPr="00852C94">
      <w:rPr>
        <w:sz w:val="18"/>
      </w:rPr>
      <w:instrText xml:space="preserve"> "Samling" *\charformat </w:instrText>
    </w:r>
    <w:r w:rsidRPr="00852C94">
      <w:fldChar w:fldCharType="end"/>
    </w:r>
    <w:r w:rsidRPr="00852C94">
      <w:tab/>
      <w:t xml:space="preserve">pnr: </w:t>
    </w:r>
    <w:r w:rsidRPr="00852C94">
      <w:fldChar w:fldCharType="begin" w:fldLock="1"/>
    </w:r>
    <w:r w:rsidRPr="00852C94">
      <w:instrText xml:space="preserve"> DOCPROPERTY</w:instrText>
    </w:r>
    <w:r w:rsidRPr="00852C94">
      <w:rPr>
        <w:sz w:val="18"/>
      </w:rPr>
      <w:instrText xml:space="preserve"> "Partinummer" *\charformat </w:instrText>
    </w:r>
    <w:r w:rsidRPr="00852C94">
      <w:fldChar w:fldCharType="separate"/>
    </w:r>
    <w:r w:rsidRPr="00852C94">
      <w:t>KD599</w:t>
    </w:r>
    <w:r w:rsidRPr="00852C94">
      <w:fldChar w:fldCharType="end"/>
    </w:r>
  </w:p>
  <w:p w:rsidR="00140E0E" w:rsidRPr="00852C94" w:rsidRDefault="00140E0E">
    <w:pPr>
      <w:pStyle w:val="FSHRub1"/>
    </w:pPr>
    <w:r w:rsidRPr="00852C94">
      <w:t>Motion till riksdagen</w:t>
    </w:r>
    <w:r w:rsidRPr="00852C94">
      <w:br/>
    </w:r>
    <w:r w:rsidRPr="00852C94">
      <w:fldChar w:fldCharType="begin" w:fldLock="1"/>
    </w:r>
    <w:r w:rsidRPr="00852C94">
      <w:instrText xml:space="preserve"> DOCPROPERTY "YearUser" *\charformat </w:instrText>
    </w:r>
    <w:r w:rsidRPr="00852C94">
      <w:fldChar w:fldCharType="separate"/>
    </w:r>
    <w:r w:rsidRPr="00852C94">
      <w:t>2011/12</w:t>
    </w:r>
    <w:r w:rsidRPr="00852C94">
      <w:fldChar w:fldCharType="end"/>
    </w:r>
    <w:r w:rsidRPr="00852C94">
      <w:t>:</w:t>
    </w:r>
    <w:r w:rsidRPr="00852C94">
      <w:fldChar w:fldCharType="begin" w:fldLock="1"/>
    </w:r>
    <w:r w:rsidRPr="00852C94">
      <w:instrText xml:space="preserve"> DOCPROPERTY "Motionsnummer" *\charformat </w:instrText>
    </w:r>
    <w:r w:rsidRPr="00852C94">
      <w:fldChar w:fldCharType="separate"/>
    </w:r>
    <w:r w:rsidRPr="00852C94">
      <w:t>So385</w:t>
    </w:r>
    <w:r w:rsidRPr="00852C94">
      <w:fldChar w:fldCharType="end"/>
    </w:r>
  </w:p>
  <w:p w:rsidR="00140E0E" w:rsidRPr="00852C94" w:rsidRDefault="00140E0E">
    <w:pPr>
      <w:pStyle w:val="FSHNormalS5"/>
    </w:pPr>
    <w:r w:rsidRPr="00852C94">
      <w:fldChar w:fldCharType="begin" w:fldLock="1"/>
    </w:r>
    <w:r w:rsidRPr="00852C94">
      <w:instrText xml:space="preserve"> DOCPROPERTY "MotionarText" *\charformat </w:instrText>
    </w:r>
    <w:r w:rsidRPr="00852C94">
      <w:fldChar w:fldCharType="separate"/>
    </w:r>
    <w:r w:rsidRPr="00852C94">
      <w:t>av Lars-Axel Nordell och Emma Henriksson (KD)</w:t>
    </w:r>
    <w:r w:rsidRPr="00852C94">
      <w:fldChar w:fldCharType="end"/>
    </w:r>
    <w:r w:rsidRPr="00852C94">
      <w:br/>
    </w:r>
    <w:r w:rsidRPr="00852C94">
      <w:fldChar w:fldCharType="begin" w:fldLock="1"/>
    </w:r>
    <w:r w:rsidRPr="00852C94">
      <w:instrText xml:space="preserve"> DOCPROPERTY "SvarFrasKort" *\charformat </w:instrText>
    </w:r>
    <w:r w:rsidRPr="00852C94">
      <w:fldChar w:fldCharType="end"/>
    </w:r>
  </w:p>
  <w:p w:rsidR="00140E0E" w:rsidRPr="00852C94" w:rsidRDefault="00140E0E">
    <w:pPr>
      <w:pStyle w:val="FSHTitel"/>
    </w:pPr>
    <w:r w:rsidRPr="00852C94">
      <w:fldChar w:fldCharType="begin" w:fldLock="1"/>
    </w:r>
    <w:r w:rsidRPr="00852C94">
      <w:instrText xml:space="preserve"> DOCPROPERTY</w:instrText>
    </w:r>
    <w:r w:rsidRPr="00852C94">
      <w:rPr>
        <w:sz w:val="18"/>
      </w:rPr>
      <w:instrText xml:space="preserve"> "RubrikSvar" *\charformat </w:instrText>
    </w:r>
    <w:r w:rsidRPr="00852C94">
      <w:fldChar w:fldCharType="separate"/>
    </w:r>
    <w:r w:rsidRPr="00852C94">
      <w:t>Öka antalet vårdplatser</w:t>
    </w:r>
    <w:r w:rsidRPr="00852C94">
      <w:fldChar w:fldCharType="end"/>
    </w:r>
  </w:p>
  <w:p w:rsidR="00140E0E" w:rsidRPr="00852C94" w:rsidRDefault="00140E0E">
    <w:pPr>
      <w:pStyle w:val="Normal00"/>
    </w:pPr>
  </w:p>
  <w:p w:rsidR="00140E0E" w:rsidRPr="00852C94" w:rsidRDefault="00140E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6385301">
    <w:abstractNumId w:val="3"/>
  </w:num>
  <w:num w:numId="2" w16cid:durableId="1180774164">
    <w:abstractNumId w:val="2"/>
  </w:num>
  <w:num w:numId="3" w16cid:durableId="1280407433">
    <w:abstractNumId w:val="1"/>
  </w:num>
  <w:num w:numId="4" w16cid:durableId="106513709">
    <w:abstractNumId w:val="0"/>
  </w:num>
  <w:num w:numId="5" w16cid:durableId="95373158">
    <w:abstractNumId w:val="7"/>
  </w:num>
  <w:num w:numId="6" w16cid:durableId="1524587533">
    <w:abstractNumId w:val="6"/>
  </w:num>
  <w:num w:numId="7" w16cid:durableId="421414467">
    <w:abstractNumId w:val="5"/>
  </w:num>
  <w:num w:numId="8" w16cid:durableId="841747588">
    <w:abstractNumId w:val="4"/>
  </w:num>
  <w:num w:numId="9" w16cid:durableId="1706053244">
    <w:abstractNumId w:val="8"/>
  </w:num>
  <w:num w:numId="10" w16cid:durableId="523323353">
    <w:abstractNumId w:val="9"/>
  </w:num>
  <w:num w:numId="11" w16cid:durableId="214777825">
    <w:abstractNumId w:val="10"/>
  </w:num>
  <w:num w:numId="12" w16cid:durableId="1342975643">
    <w:abstractNumId w:val="13"/>
  </w:num>
  <w:num w:numId="13" w16cid:durableId="1068311125">
    <w:abstractNumId w:val="15"/>
  </w:num>
  <w:num w:numId="14" w16cid:durableId="1473794114">
    <w:abstractNumId w:val="16"/>
  </w:num>
  <w:num w:numId="15" w16cid:durableId="1082022206">
    <w:abstractNumId w:val="11"/>
  </w:num>
  <w:num w:numId="16" w16cid:durableId="2064139212">
    <w:abstractNumId w:val="18"/>
  </w:num>
  <w:num w:numId="17" w16cid:durableId="811100429">
    <w:abstractNumId w:val="17"/>
  </w:num>
  <w:num w:numId="18" w16cid:durableId="2015834393">
    <w:abstractNumId w:val="14"/>
  </w:num>
  <w:num w:numId="19" w16cid:durableId="1464688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95646CD8-EE96-4B4D-B76D-C476B3FDD006},{DA8A679A-509E-491B-A531-6444AD87F235}"/>
  </w:docVars>
  <w:rsids>
    <w:rsidRoot w:val="001C4F83"/>
    <w:rsid w:val="00140E0E"/>
    <w:rsid w:val="001C4F83"/>
    <w:rsid w:val="00852C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24477C-FC79-428B-A62F-B29ADD53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2411</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KD599</vt:lpstr>
    </vt:vector>
  </TitlesOfParts>
  <Company>Riksdagen</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KD599</dc:title>
  <dc:subject>KD599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2011-11-26T09:13:00Z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 antalet vårdplatser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antalet vårdplatser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Emma Henriksson (KD)</vt:lpwstr>
  </property>
  <property fmtid="{D5CDD505-2E9C-101B-9397-08002B2CF9AE}" pid="26" name="MotionarLista">
    <vt:lpwstr>Nordell, Lars-Axel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20112012000000750068000005990069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20112012000000750068000005990069</vt:lpwstr>
  </property>
  <property fmtid="{D5CDD505-2E9C-101B-9397-08002B2CF9AE}" pid="50" name="nummer">
    <vt:lpwstr>385</vt:lpwstr>
  </property>
  <property fmtid="{D5CDD505-2E9C-101B-9397-08002B2CF9AE}" pid="51" name="utskottsbeteckning">
    <vt:lpwstr>So</vt:lpwstr>
  </property>
  <property fmtid="{D5CDD505-2E9C-101B-9397-08002B2CF9AE}" pid="52" name="GlobalUID">
    <vt:lpwstr>{9D5FE8BA-C4D1-4B7C-999B-5C391180D853}</vt:lpwstr>
  </property>
  <property fmtid="{D5CDD505-2E9C-101B-9397-08002B2CF9AE}" pid="53" name="Överföringar">
    <vt:i4>0</vt:i4>
  </property>
  <property fmtid="{D5CDD505-2E9C-101B-9397-08002B2CF9AE}" pid="54" name="Checksum">
    <vt:lpwstr>*1019848281389*</vt:lpwstr>
  </property>
  <property fmtid="{D5CDD505-2E9C-101B-9397-08002B2CF9AE}" pid="55" name="skuggnummer">
    <vt:lpwstr>1338</vt:lpwstr>
  </property>
  <property fmtid="{D5CDD505-2E9C-101B-9397-08002B2CF9AE}" pid="56" name="urixVersion">
    <vt:lpwstr>4.5.0.25</vt:lpwstr>
  </property>
  <property fmtid="{D5CDD505-2E9C-101B-9397-08002B2CF9AE}" pid="57" name="urixOrigin">
    <vt:lpwstr>111126 10:13:40.500</vt:lpwstr>
  </property>
  <property fmtid="{D5CDD505-2E9C-101B-9397-08002B2CF9AE}" pid="58" name="urixGuid">
    <vt:lpwstr>{20AFC22E-4B13-4F69-95D1-C8FDEDA9DB0F}</vt:lpwstr>
  </property>
</Properties>
</file>