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DF5" w:rsidRPr="00D53A4D" w:rsidRDefault="00694DF5">
      <w:pPr>
        <w:pStyle w:val="Frslagsrubrik"/>
      </w:pPr>
      <w:r w:rsidRPr="00D53A4D">
        <w:t>Förslag till riksdagsbeslut</w:t>
      </w:r>
    </w:p>
    <w:p w:rsidR="00694DF5" w:rsidRPr="00D53A4D" w:rsidRDefault="00694DF5">
      <w:pPr>
        <w:pStyle w:val="Hemstlatt"/>
        <w:ind w:left="0"/>
      </w:pPr>
      <w:r w:rsidRPr="00D53A4D">
        <w:t>Riksdagen tillkännager för regeringen som sin mening vad som anförs i motionen om privatkopieringsersättning och privatkopi</w:t>
      </w:r>
      <w:r w:rsidRPr="00D53A4D">
        <w:t>e</w:t>
      </w:r>
      <w:r w:rsidRPr="00D53A4D">
        <w:t>ringsavgift.</w:t>
      </w:r>
    </w:p>
    <w:p w:rsidR="00694DF5" w:rsidRPr="00D53A4D" w:rsidRDefault="00694DF5">
      <w:pPr>
        <w:pStyle w:val="Rubrik1"/>
      </w:pPr>
      <w:r w:rsidRPr="00D53A4D">
        <w:t>Motivering</w:t>
      </w:r>
    </w:p>
    <w:p w:rsidR="00694DF5" w:rsidRPr="00D53A4D" w:rsidRDefault="00694DF5">
      <w:r w:rsidRPr="00D53A4D">
        <w:t>De företag som tillverkar och importerar cd- och dvd-skivor är i dagsläget skyldiga att betala en viss ersättning till filmupphovsmän och musiker. E</w:t>
      </w:r>
      <w:r w:rsidRPr="00D53A4D">
        <w:t>r</w:t>
      </w:r>
      <w:r w:rsidRPr="00D53A4D">
        <w:t>sättningen kallas privatkopieringsersättning (tidigare kassettersättning) och den ålägger innehavaren att erlägga kompensation i form av en fastställd summa per skiva alternativt per inspelningsbart lagringsmedium och inspe</w:t>
      </w:r>
      <w:r w:rsidRPr="00D53A4D">
        <w:t>l</w:t>
      </w:r>
      <w:r w:rsidRPr="00D53A4D">
        <w:t>ningsbart utrymme. Ersättningen indrivs från ett privat företag.</w:t>
      </w:r>
    </w:p>
    <w:p w:rsidR="00694DF5" w:rsidRPr="00D53A4D" w:rsidRDefault="00694DF5">
      <w:pPr>
        <w:pStyle w:val="Normaltindrag"/>
      </w:pPr>
      <w:r w:rsidRPr="00D53A4D">
        <w:t>Kopiering för privat bruk är enligt rådande lagstiftning inte förbjudet och kallas idag för ensamrätten. Filmer och musik kan med dagens teknik även nedladdas helt lagligt under förutsättning att upphovsmannens tillstånd f</w:t>
      </w:r>
      <w:r w:rsidRPr="00D53A4D">
        <w:t>inns, och sedan för privat bruk lagligt läggas över på annat lagringsmedium. Det finns idag flertalet lagliga tjänster för musik- och filmdelning på nätet såväl mot betalning som gratis. Sedan den 1 september i år är även externa hårddi</w:t>
      </w:r>
      <w:r w:rsidRPr="00D53A4D">
        <w:t>s</w:t>
      </w:r>
      <w:r w:rsidRPr="00D53A4D">
        <w:t>kar och usb-minnen utsatta för vad som då kallas för privatkopieringsavgift. Avgiften är erlagd till en krona per gigabyte för usb-minnen och åttio kronor per extern hårddisk. Avgiften skall kompensera musiker och filmmakare för den eventuella förlust de upplever i samband m</w:t>
      </w:r>
      <w:r w:rsidRPr="00D53A4D">
        <w:t>ed piratkopiering.</w:t>
      </w:r>
    </w:p>
    <w:p w:rsidR="00694DF5" w:rsidRPr="00D53A4D" w:rsidRDefault="00694DF5">
      <w:pPr>
        <w:pStyle w:val="Normaltindrag"/>
      </w:pPr>
      <w:r w:rsidRPr="00D53A4D">
        <w:t xml:space="preserve">Det är orimligt att artister och skådespelare inom underhållningsbranschen skall erhålla ersättning för att människor väljer att kopiera filmer och musik som lagligt köpts eller lagligt laddats ned på nätet. Vidare måste det anses orimligt att människor som inte använder dessa lagringsutrymmen till att lagra medier utan istället väljer att kopiera egna semesterfotografier eller hemmavideor skall bestraffas bara för att möjligheten till piratkopiering finns </w:t>
      </w:r>
      <w:r w:rsidRPr="00D53A4D">
        <w:lastRenderedPageBreak/>
        <w:t>när man innehar denna typ av lagringsmedium. Efter ipredlagens ikrafttr</w:t>
      </w:r>
      <w:r w:rsidRPr="00D53A4D">
        <w:t>ä</w:t>
      </w:r>
      <w:r w:rsidRPr="00D53A4D">
        <w:t>dande är det numer även straffbart att illegalt nedladda upphovsrättsskyddat mater</w:t>
      </w:r>
      <w:r w:rsidRPr="00D53A4D">
        <w:t>i</w:t>
      </w:r>
      <w:r w:rsidRPr="00D53A4D">
        <w:t>al. Därmed finns inte längre någon plattform för fortsatt användande av piratkopieringsersättning och en översyn av utsikterna för ett eventuellt a</w:t>
      </w:r>
      <w:r w:rsidRPr="00D53A4D">
        <w:t>v</w:t>
      </w:r>
      <w:r w:rsidRPr="00D53A4D">
        <w:t>skaffande av lagen bör därmed vara aktuell. Utöver detta bör man se över rimli</w:t>
      </w:r>
      <w:r w:rsidRPr="00D53A4D">
        <w:t>g</w:t>
      </w:r>
      <w:r w:rsidRPr="00D53A4D">
        <w:t>heten i att företag innehar rätten att indriva påtvingade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A4D">
        <w:trPr>
          <w:cantSplit/>
        </w:trPr>
        <w:tc>
          <w:tcPr>
            <w:tcW w:w="3046" w:type="dxa"/>
          </w:tcPr>
          <w:p w:rsidR="00694DF5" w:rsidRPr="00D53A4D" w:rsidRDefault="00694DF5">
            <w:pPr>
              <w:pStyle w:val="UnderskriftDatum"/>
              <w:spacing w:before="240"/>
            </w:pPr>
            <w:r w:rsidRPr="00D53A4D">
              <w:t>Stockholm den 4 oktober 2011</w:t>
            </w:r>
          </w:p>
        </w:tc>
        <w:tc>
          <w:tcPr>
            <w:tcW w:w="3047" w:type="dxa"/>
          </w:tcPr>
          <w:p w:rsidR="00694DF5" w:rsidRPr="00D53A4D" w:rsidRDefault="00694DF5">
            <w:pPr>
              <w:pStyle w:val="Underskrifter"/>
              <w:spacing w:before="240"/>
            </w:pPr>
          </w:p>
        </w:tc>
      </w:tr>
      <w:tr w:rsidR="00000000" w:rsidRPr="00D53A4D">
        <w:trPr>
          <w:cantSplit/>
        </w:trPr>
        <w:tc>
          <w:tcPr>
            <w:tcW w:w="3046" w:type="dxa"/>
          </w:tcPr>
          <w:p w:rsidR="00694DF5" w:rsidRPr="00D53A4D" w:rsidRDefault="00694DF5">
            <w:pPr>
              <w:pStyle w:val="Underskrifter"/>
            </w:pPr>
            <w:r w:rsidRPr="00D53A4D">
              <w:t>Christian Holm (M)</w:t>
            </w:r>
          </w:p>
        </w:tc>
        <w:tc>
          <w:tcPr>
            <w:tcW w:w="3046" w:type="dxa"/>
          </w:tcPr>
          <w:p w:rsidR="00694DF5" w:rsidRPr="00D53A4D" w:rsidRDefault="00694DF5">
            <w:pPr>
              <w:pStyle w:val="Underskrifter"/>
            </w:pPr>
            <w:r w:rsidRPr="00D53A4D">
              <w:t>Jan-Evert Rådhström (M)</w:t>
            </w:r>
          </w:p>
        </w:tc>
      </w:tr>
    </w:tbl>
    <w:p w:rsidR="00694DF5" w:rsidRPr="00D53A4D" w:rsidRDefault="00694DF5">
      <w:pPr>
        <w:pStyle w:val="Normaltindrag"/>
      </w:pPr>
    </w:p>
    <w:sectPr w:rsidR="00694DF5" w:rsidRPr="00D53A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DF5" w:rsidRPr="00D53A4D" w:rsidRDefault="00694DF5">
      <w:r w:rsidRPr="00D53A4D">
        <w:separator/>
      </w:r>
    </w:p>
  </w:endnote>
  <w:endnote w:type="continuationSeparator" w:id="0">
    <w:p w:rsidR="00694DF5" w:rsidRPr="00D53A4D" w:rsidRDefault="00694DF5">
      <w:r w:rsidRPr="00D53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D53A4D">
    <w:pPr>
      <w:pStyle w:val="Sidfot"/>
    </w:pPr>
    <w:r w:rsidRPr="00D53A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351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F5" w:rsidRDefault="00694D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DF5" w:rsidRDefault="00694D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D53A4D">
    <w:pPr>
      <w:pStyle w:val="Sidfot"/>
    </w:pPr>
    <w:r w:rsidRPr="00D53A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21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F5" w:rsidRDefault="00694D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DF5" w:rsidRDefault="00694D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D53A4D">
    <w:pPr>
      <w:pStyle w:val="Sidfot"/>
    </w:pPr>
    <w:r w:rsidRPr="00D53A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709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F5" w:rsidRDefault="00694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DF5" w:rsidRDefault="00694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DF5" w:rsidRPr="00D53A4D" w:rsidRDefault="00694DF5">
      <w:r w:rsidRPr="00D53A4D">
        <w:separator/>
      </w:r>
    </w:p>
  </w:footnote>
  <w:footnote w:type="continuationSeparator" w:id="0">
    <w:p w:rsidR="00694DF5" w:rsidRPr="00D53A4D" w:rsidRDefault="00694DF5">
      <w:r w:rsidRPr="00D53A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D53A4D">
    <w:pPr>
      <w:pStyle w:val="Sidhuvud"/>
    </w:pPr>
    <w:r w:rsidRPr="00D53A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962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F5" w:rsidRDefault="00694D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DF5" w:rsidRDefault="00694D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D53A4D">
    <w:pPr>
      <w:pStyle w:val="Sidhuvud"/>
    </w:pPr>
    <w:r w:rsidRPr="00D53A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803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F5" w:rsidRDefault="00694D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DF5" w:rsidRDefault="00694D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F5" w:rsidRPr="00D53A4D" w:rsidRDefault="00694DF5">
    <w:pPr>
      <w:pStyle w:val="FSHNormal"/>
      <w:tabs>
        <w:tab w:val="right" w:pos="5840"/>
      </w:tabs>
    </w:pPr>
    <w:r w:rsidRPr="00D53A4D">
      <w:br/>
    </w:r>
    <w:r w:rsidRPr="00D53A4D">
      <w:fldChar w:fldCharType="begin" w:fldLock="1"/>
    </w:r>
    <w:r w:rsidRPr="00D53A4D">
      <w:instrText xml:space="preserve"> DOCPROPERTY</w:instrText>
    </w:r>
    <w:r w:rsidRPr="00D53A4D">
      <w:rPr>
        <w:sz w:val="18"/>
      </w:rPr>
      <w:instrText xml:space="preserve"> "YearUser" *\charformat </w:instrText>
    </w:r>
    <w:r w:rsidRPr="00D53A4D">
      <w:fldChar w:fldCharType="separate"/>
    </w:r>
    <w:r w:rsidRPr="00D53A4D">
      <w:t>2011/12</w:t>
    </w:r>
    <w:r w:rsidRPr="00D53A4D">
      <w:fldChar w:fldCharType="end"/>
    </w:r>
    <w:r w:rsidRPr="00D53A4D">
      <w:t xml:space="preserve"> </w:t>
    </w:r>
    <w:r w:rsidRPr="00D53A4D">
      <w:tab/>
      <w:t xml:space="preserve">mnr: </w:t>
    </w:r>
    <w:r w:rsidRPr="00D53A4D">
      <w:fldChar w:fldCharType="begin" w:fldLock="1"/>
    </w:r>
    <w:r w:rsidRPr="00D53A4D">
      <w:instrText xml:space="preserve"> DOCPROPERTY</w:instrText>
    </w:r>
    <w:r w:rsidRPr="00D53A4D">
      <w:rPr>
        <w:sz w:val="18"/>
      </w:rPr>
      <w:instrText xml:space="preserve"> "Motionsnummer" *\charformat </w:instrText>
    </w:r>
    <w:r w:rsidRPr="00D53A4D">
      <w:fldChar w:fldCharType="separate"/>
    </w:r>
    <w:r w:rsidRPr="00D53A4D">
      <w:t>N340</w:t>
    </w:r>
    <w:r w:rsidRPr="00D53A4D">
      <w:fldChar w:fldCharType="end"/>
    </w:r>
    <w:r w:rsidRPr="00D53A4D">
      <w:br/>
    </w:r>
    <w:r w:rsidRPr="00D53A4D">
      <w:fldChar w:fldCharType="begin" w:fldLock="1"/>
    </w:r>
    <w:r w:rsidRPr="00D53A4D">
      <w:instrText xml:space="preserve"> DOCPROPERTY</w:instrText>
    </w:r>
    <w:r w:rsidRPr="00D53A4D">
      <w:rPr>
        <w:sz w:val="18"/>
      </w:rPr>
      <w:instrText xml:space="preserve"> "Samling" *\charformat </w:instrText>
    </w:r>
    <w:r w:rsidRPr="00D53A4D">
      <w:fldChar w:fldCharType="end"/>
    </w:r>
    <w:r w:rsidRPr="00D53A4D">
      <w:tab/>
      <w:t xml:space="preserve">pnr: </w:t>
    </w:r>
    <w:r w:rsidRPr="00D53A4D">
      <w:fldChar w:fldCharType="begin" w:fldLock="1"/>
    </w:r>
    <w:r w:rsidRPr="00D53A4D">
      <w:instrText xml:space="preserve"> DOCPROPERTY</w:instrText>
    </w:r>
    <w:r w:rsidRPr="00D53A4D">
      <w:rPr>
        <w:sz w:val="18"/>
      </w:rPr>
      <w:instrText xml:space="preserve"> "Partinummer" *\charformat </w:instrText>
    </w:r>
    <w:r w:rsidRPr="00D53A4D">
      <w:fldChar w:fldCharType="separate"/>
    </w:r>
    <w:r w:rsidRPr="00D53A4D">
      <w:t>M587</w:t>
    </w:r>
    <w:r w:rsidRPr="00D53A4D">
      <w:fldChar w:fldCharType="end"/>
    </w:r>
  </w:p>
  <w:p w:rsidR="00694DF5" w:rsidRPr="00D53A4D" w:rsidRDefault="00694DF5">
    <w:pPr>
      <w:pStyle w:val="FSHRub1"/>
    </w:pPr>
    <w:r w:rsidRPr="00D53A4D">
      <w:t>Motion till riksdagen</w:t>
    </w:r>
    <w:r w:rsidRPr="00D53A4D">
      <w:br/>
    </w:r>
    <w:r w:rsidRPr="00D53A4D">
      <w:fldChar w:fldCharType="begin" w:fldLock="1"/>
    </w:r>
    <w:r w:rsidRPr="00D53A4D">
      <w:instrText xml:space="preserve"> DOCPROPERTY "YearUser" *\charformat </w:instrText>
    </w:r>
    <w:r w:rsidRPr="00D53A4D">
      <w:fldChar w:fldCharType="separate"/>
    </w:r>
    <w:r w:rsidRPr="00D53A4D">
      <w:t>2011/12</w:t>
    </w:r>
    <w:r w:rsidRPr="00D53A4D">
      <w:fldChar w:fldCharType="end"/>
    </w:r>
    <w:r w:rsidRPr="00D53A4D">
      <w:t>:</w:t>
    </w:r>
    <w:r w:rsidRPr="00D53A4D">
      <w:fldChar w:fldCharType="begin" w:fldLock="1"/>
    </w:r>
    <w:r w:rsidRPr="00D53A4D">
      <w:instrText xml:space="preserve"> DOCPROPERTY "Motionsnummer" *\charformat </w:instrText>
    </w:r>
    <w:r w:rsidRPr="00D53A4D">
      <w:fldChar w:fldCharType="separate"/>
    </w:r>
    <w:r w:rsidRPr="00D53A4D">
      <w:t>N340</w:t>
    </w:r>
    <w:r w:rsidRPr="00D53A4D">
      <w:fldChar w:fldCharType="end"/>
    </w:r>
  </w:p>
  <w:p w:rsidR="00694DF5" w:rsidRPr="00D53A4D" w:rsidRDefault="00694DF5">
    <w:pPr>
      <w:pStyle w:val="FSHNormalS5"/>
    </w:pPr>
    <w:r w:rsidRPr="00D53A4D">
      <w:fldChar w:fldCharType="begin" w:fldLock="1"/>
    </w:r>
    <w:r w:rsidRPr="00D53A4D">
      <w:instrText xml:space="preserve"> DOCPROPERTY "MotionarText" *\charformat </w:instrText>
    </w:r>
    <w:r w:rsidRPr="00D53A4D">
      <w:fldChar w:fldCharType="separate"/>
    </w:r>
    <w:r w:rsidRPr="00D53A4D">
      <w:t>av Christian Holm och Jan-Evert Rådhström (M)</w:t>
    </w:r>
    <w:r w:rsidRPr="00D53A4D">
      <w:fldChar w:fldCharType="end"/>
    </w:r>
    <w:r w:rsidRPr="00D53A4D">
      <w:br/>
    </w:r>
    <w:r w:rsidRPr="00D53A4D">
      <w:fldChar w:fldCharType="begin" w:fldLock="1"/>
    </w:r>
    <w:r w:rsidRPr="00D53A4D">
      <w:instrText xml:space="preserve"> DOCPROPERTY "SvarFrasKort" *\charformat </w:instrText>
    </w:r>
    <w:r w:rsidRPr="00D53A4D">
      <w:fldChar w:fldCharType="end"/>
    </w:r>
  </w:p>
  <w:p w:rsidR="00694DF5" w:rsidRPr="00D53A4D" w:rsidRDefault="00694DF5">
    <w:pPr>
      <w:pStyle w:val="FSHTitel"/>
    </w:pPr>
    <w:r w:rsidRPr="00D53A4D">
      <w:fldChar w:fldCharType="begin" w:fldLock="1"/>
    </w:r>
    <w:r w:rsidRPr="00D53A4D">
      <w:instrText xml:space="preserve"> DOCPROPERTY</w:instrText>
    </w:r>
    <w:r w:rsidRPr="00D53A4D">
      <w:rPr>
        <w:sz w:val="18"/>
      </w:rPr>
      <w:instrText xml:space="preserve"> "RubrikSvar" *\charformat </w:instrText>
    </w:r>
    <w:r w:rsidRPr="00D53A4D">
      <w:fldChar w:fldCharType="separate"/>
    </w:r>
    <w:r w:rsidRPr="00D53A4D">
      <w:t>Avveckling av privatkopieringsersättningen</w:t>
    </w:r>
    <w:r w:rsidRPr="00D53A4D">
      <w:fldChar w:fldCharType="end"/>
    </w:r>
  </w:p>
  <w:p w:rsidR="00694DF5" w:rsidRPr="00D53A4D" w:rsidRDefault="00694DF5">
    <w:pPr>
      <w:pStyle w:val="Normal00"/>
    </w:pPr>
  </w:p>
  <w:p w:rsidR="00694DF5" w:rsidRPr="00D53A4D" w:rsidRDefault="00694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5844749">
    <w:abstractNumId w:val="3"/>
  </w:num>
  <w:num w:numId="2" w16cid:durableId="730234296">
    <w:abstractNumId w:val="2"/>
  </w:num>
  <w:num w:numId="3" w16cid:durableId="1313367626">
    <w:abstractNumId w:val="1"/>
  </w:num>
  <w:num w:numId="4" w16cid:durableId="1981573989">
    <w:abstractNumId w:val="0"/>
  </w:num>
  <w:num w:numId="5" w16cid:durableId="1139617212">
    <w:abstractNumId w:val="7"/>
  </w:num>
  <w:num w:numId="6" w16cid:durableId="802163124">
    <w:abstractNumId w:val="6"/>
  </w:num>
  <w:num w:numId="7" w16cid:durableId="1570506192">
    <w:abstractNumId w:val="5"/>
  </w:num>
  <w:num w:numId="8" w16cid:durableId="828865439">
    <w:abstractNumId w:val="4"/>
  </w:num>
  <w:num w:numId="9" w16cid:durableId="1362626498">
    <w:abstractNumId w:val="8"/>
  </w:num>
  <w:num w:numId="10" w16cid:durableId="1211501803">
    <w:abstractNumId w:val="9"/>
  </w:num>
  <w:num w:numId="11" w16cid:durableId="846944560">
    <w:abstractNumId w:val="10"/>
  </w:num>
  <w:num w:numId="12" w16cid:durableId="1201213257">
    <w:abstractNumId w:val="13"/>
  </w:num>
  <w:num w:numId="13" w16cid:durableId="132872926">
    <w:abstractNumId w:val="15"/>
  </w:num>
  <w:num w:numId="14" w16cid:durableId="2028292984">
    <w:abstractNumId w:val="16"/>
  </w:num>
  <w:num w:numId="15" w16cid:durableId="2108189482">
    <w:abstractNumId w:val="11"/>
  </w:num>
  <w:num w:numId="16" w16cid:durableId="64035599">
    <w:abstractNumId w:val="18"/>
  </w:num>
  <w:num w:numId="17" w16cid:durableId="1145128526">
    <w:abstractNumId w:val="17"/>
  </w:num>
  <w:num w:numId="18" w16cid:durableId="1800995668">
    <w:abstractNumId w:val="14"/>
  </w:num>
  <w:num w:numId="19" w16cid:durableId="1356230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6279388-F373-4243-A064-85A824DC1A0A},{441249D5-A30F-4366-AA78-EDDB7E53AAA5}"/>
  </w:docVars>
  <w:rsids>
    <w:rsidRoot w:val="00833879"/>
    <w:rsid w:val="00694DF5"/>
    <w:rsid w:val="00833879"/>
    <w:rsid w:val="00D53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A7358-8EF5-4602-BE69-4AE57A4C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2030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M0587</vt:lpstr>
    </vt:vector>
  </TitlesOfParts>
  <Company>Riksdagen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M0587</dc:title>
  <dc:subject>M0587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Avveckling av privatkopieringsersättningen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privatkopieringsersättningen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Jan-Evert Rådhström (M)</vt:lpwstr>
  </property>
  <property fmtid="{D5CDD505-2E9C-101B-9397-08002B2CF9AE}" pid="26" name="MotionarLista">
    <vt:lpwstr>Holm, Christian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20112012000000000077000005870069</vt:lpwstr>
  </property>
  <property fmtid="{D5CDD505-2E9C-101B-9397-08002B2CF9AE}" pid="47" name="datum">
    <vt:lpwstr>111004</vt:lpwstr>
  </property>
  <property fmtid="{D5CDD505-2E9C-101B-9397-08002B2CF9AE}" pid="48" name="avsändar-e-post">
    <vt:lpwstr>sofia.buhlin@riksdagen.se</vt:lpwstr>
  </property>
  <property fmtid="{D5CDD505-2E9C-101B-9397-08002B2CF9AE}" pid="49" name="id">
    <vt:lpwstr>20112012000000000077000005870069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{E626571F-95EC-4881-B5BD-5958CD233DF5}</vt:lpwstr>
  </property>
  <property fmtid="{D5CDD505-2E9C-101B-9397-08002B2CF9AE}" pid="53" name="Överföringar">
    <vt:i4>0</vt:i4>
  </property>
  <property fmtid="{D5CDD505-2E9C-101B-9397-08002B2CF9AE}" pid="54" name="Checksum">
    <vt:lpwstr>*0013262919171*</vt:lpwstr>
  </property>
  <property fmtid="{D5CDD505-2E9C-101B-9397-08002B2CF9AE}" pid="55" name="skuggnummer">
    <vt:lpwstr>2209</vt:lpwstr>
  </property>
  <property fmtid="{D5CDD505-2E9C-101B-9397-08002B2CF9AE}" pid="56" name="urixVersion">
    <vt:lpwstr>4.5.0.25</vt:lpwstr>
  </property>
  <property fmtid="{D5CDD505-2E9C-101B-9397-08002B2CF9AE}" pid="57" name="urixOrigin">
    <vt:lpwstr>111219 08:21:38.736</vt:lpwstr>
  </property>
  <property fmtid="{D5CDD505-2E9C-101B-9397-08002B2CF9AE}" pid="58" name="urixGuid">
    <vt:lpwstr>{8204F821-9444-46AE-8541-0E937F3BE122}</vt:lpwstr>
  </property>
</Properties>
</file>