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7019E1" w14:textId="77777777">
        <w:tc>
          <w:tcPr>
            <w:tcW w:w="2268" w:type="dxa"/>
          </w:tcPr>
          <w:p w14:paraId="7901E8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3294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763CF3" w14:textId="77777777">
        <w:tc>
          <w:tcPr>
            <w:tcW w:w="2268" w:type="dxa"/>
          </w:tcPr>
          <w:p w14:paraId="5B9D80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4F6F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1C4ED4" w14:textId="77777777">
        <w:tc>
          <w:tcPr>
            <w:tcW w:w="3402" w:type="dxa"/>
            <w:gridSpan w:val="2"/>
          </w:tcPr>
          <w:p w14:paraId="710D04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80F3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C2B4D0" w14:textId="77777777">
        <w:tc>
          <w:tcPr>
            <w:tcW w:w="2268" w:type="dxa"/>
          </w:tcPr>
          <w:p w14:paraId="0208FD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FC57D8" w14:textId="77777777" w:rsidR="006E4E11" w:rsidRPr="00ED583F" w:rsidRDefault="0039052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Fi2016/03374/ESA</w:t>
            </w:r>
          </w:p>
        </w:tc>
      </w:tr>
      <w:tr w:rsidR="006E4E11" w14:paraId="414B8E20" w14:textId="77777777">
        <w:tc>
          <w:tcPr>
            <w:tcW w:w="2268" w:type="dxa"/>
          </w:tcPr>
          <w:p w14:paraId="7C9F7B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3EE7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2DEA65" w14:textId="77777777">
        <w:trPr>
          <w:trHeight w:val="284"/>
        </w:trPr>
        <w:tc>
          <w:tcPr>
            <w:tcW w:w="4911" w:type="dxa"/>
          </w:tcPr>
          <w:p w14:paraId="0A984223" w14:textId="77777777" w:rsidR="006E4E11" w:rsidRDefault="003905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6383EF9" w14:textId="77777777">
        <w:trPr>
          <w:trHeight w:val="284"/>
        </w:trPr>
        <w:tc>
          <w:tcPr>
            <w:tcW w:w="4911" w:type="dxa"/>
          </w:tcPr>
          <w:p w14:paraId="1285E894" w14:textId="77777777" w:rsidR="006E4E11" w:rsidRDefault="003905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4565A8D9" w14:textId="77777777">
        <w:trPr>
          <w:trHeight w:val="284"/>
        </w:trPr>
        <w:tc>
          <w:tcPr>
            <w:tcW w:w="4911" w:type="dxa"/>
          </w:tcPr>
          <w:p w14:paraId="26D49B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9E554" w14:textId="77777777">
        <w:trPr>
          <w:trHeight w:val="284"/>
        </w:trPr>
        <w:tc>
          <w:tcPr>
            <w:tcW w:w="4911" w:type="dxa"/>
          </w:tcPr>
          <w:p w14:paraId="680B549C" w14:textId="1DBDA53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891C17" w14:textId="77777777">
        <w:trPr>
          <w:trHeight w:val="284"/>
        </w:trPr>
        <w:tc>
          <w:tcPr>
            <w:tcW w:w="4911" w:type="dxa"/>
          </w:tcPr>
          <w:p w14:paraId="179F76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F355C9" w14:textId="77777777">
        <w:trPr>
          <w:trHeight w:val="284"/>
        </w:trPr>
        <w:tc>
          <w:tcPr>
            <w:tcW w:w="4911" w:type="dxa"/>
          </w:tcPr>
          <w:p w14:paraId="360795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CCE30D" w14:textId="77777777">
        <w:trPr>
          <w:trHeight w:val="284"/>
        </w:trPr>
        <w:tc>
          <w:tcPr>
            <w:tcW w:w="4911" w:type="dxa"/>
          </w:tcPr>
          <w:p w14:paraId="212EE9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F8EFA1" w14:textId="77777777" w:rsidR="006E4E11" w:rsidRDefault="00390525" w:rsidP="0038433C">
      <w:pPr>
        <w:framePr w:w="4400" w:h="2191" w:wrap="notBeside" w:vAnchor="page" w:hAnchor="page" w:x="6453" w:y="2445"/>
        <w:ind w:left="142"/>
      </w:pPr>
      <w:r>
        <w:t>Till riksdagen</w:t>
      </w:r>
    </w:p>
    <w:p w14:paraId="260DD113" w14:textId="77777777" w:rsidR="006E4E11" w:rsidRDefault="00390525" w:rsidP="00390525">
      <w:pPr>
        <w:pStyle w:val="RKrubrik"/>
        <w:pBdr>
          <w:bottom w:val="single" w:sz="4" w:space="1" w:color="auto"/>
        </w:pBdr>
        <w:spacing w:before="0" w:after="0"/>
      </w:pPr>
      <w:r>
        <w:t>Svar på fråga 2016/17:32 av Peter Persson (S) Stärkt offentligt etos</w:t>
      </w:r>
    </w:p>
    <w:p w14:paraId="7B1A9AB8" w14:textId="77777777" w:rsidR="006E4E11" w:rsidRDefault="006E4E11">
      <w:pPr>
        <w:pStyle w:val="RKnormal"/>
      </w:pPr>
    </w:p>
    <w:p w14:paraId="46AE765C" w14:textId="77777777" w:rsidR="00390525" w:rsidRDefault="00390525">
      <w:pPr>
        <w:pStyle w:val="RKnormal"/>
      </w:pPr>
      <w:r>
        <w:t>Peter Persson har frågat mig genom vilka åtgärder jag avser att försöka återupprätta ett offentligt etos i statsförvaltningen?</w:t>
      </w:r>
    </w:p>
    <w:p w14:paraId="2DFF8875" w14:textId="77777777" w:rsidR="00390525" w:rsidRDefault="00390525">
      <w:pPr>
        <w:pStyle w:val="RKnormal"/>
      </w:pPr>
    </w:p>
    <w:p w14:paraId="3F22AC99" w14:textId="77777777" w:rsidR="00DE2312" w:rsidRDefault="00390525">
      <w:pPr>
        <w:pStyle w:val="RKnormal"/>
      </w:pPr>
      <w:r>
        <w:t xml:space="preserve">Inledningsvis vill jag framhålla att frågor om förtroendet för statsförvalt-ningen är av avgörande betydelse för legitimiteten och allmänhetens förtroende för den statliga förvaltningen. </w:t>
      </w:r>
      <w:r w:rsidR="00DE2312">
        <w:t xml:space="preserve">Tidsbegränsade satsningar på värdegrundsfrågor </w:t>
      </w:r>
      <w:r w:rsidR="00C576F1">
        <w:t xml:space="preserve">i staten </w:t>
      </w:r>
      <w:r w:rsidR="00DE2312">
        <w:t xml:space="preserve">har hittills skett genom projektet Offentligt etos 2010–2012 och genom Värdegrundsdelegationen 2013–2016. </w:t>
      </w:r>
    </w:p>
    <w:p w14:paraId="304436FC" w14:textId="77777777" w:rsidR="00DE2312" w:rsidRDefault="00DE2312">
      <w:pPr>
        <w:pStyle w:val="RKnormal"/>
      </w:pPr>
      <w:bookmarkStart w:id="0" w:name="_GoBack"/>
      <w:bookmarkEnd w:id="0"/>
    </w:p>
    <w:p w14:paraId="43FE2D60" w14:textId="77777777" w:rsidR="00443FBC" w:rsidRDefault="00390525">
      <w:pPr>
        <w:pStyle w:val="RKnormal"/>
      </w:pPr>
      <w:r>
        <w:t xml:space="preserve">Det senaste årets händelser som Peter Persson tar upp i sin fråga är allvarliga och </w:t>
      </w:r>
      <w:r w:rsidR="00443FBC">
        <w:t>regeringen permanentar nu arbetet för en god förvalt-ningskultur</w:t>
      </w:r>
      <w:r w:rsidR="00C576F1">
        <w:t xml:space="preserve"> i staten</w:t>
      </w:r>
      <w:r w:rsidR="00443FBC">
        <w:t>.</w:t>
      </w:r>
    </w:p>
    <w:p w14:paraId="091F8ED3" w14:textId="77777777" w:rsidR="00443FBC" w:rsidRDefault="00443FBC">
      <w:pPr>
        <w:pStyle w:val="RKnormal"/>
      </w:pPr>
    </w:p>
    <w:p w14:paraId="1AB6EB0E" w14:textId="77777777" w:rsidR="00443FBC" w:rsidRDefault="003678EB">
      <w:pPr>
        <w:pStyle w:val="RKnormal"/>
      </w:pPr>
      <w:r>
        <w:t xml:space="preserve">Regeringen aviserar i </w:t>
      </w:r>
      <w:r w:rsidR="00DE2312">
        <w:t>budgetpropositionen för 2017</w:t>
      </w:r>
      <w:r>
        <w:t xml:space="preserve"> att </w:t>
      </w:r>
      <w:r w:rsidR="00443FBC">
        <w:t>Statskontoret</w:t>
      </w:r>
      <w:r>
        <w:t xml:space="preserve"> fr.o.m. den 1 januari 2017 ges</w:t>
      </w:r>
      <w:r w:rsidR="00443FBC">
        <w:t xml:space="preserve"> i uppgift att främja och samordna arbetet för en god förvaltningskultur</w:t>
      </w:r>
      <w:r w:rsidR="00DE2312">
        <w:t xml:space="preserve"> i staten</w:t>
      </w:r>
      <w:r w:rsidR="00443FBC">
        <w:t>. I det fortsatta arbetet för förtroendet för statsförvaltningen och dess anställda ska ledarskapets betydelse och rollen som statstjänsteman vara i fokus.</w:t>
      </w:r>
    </w:p>
    <w:p w14:paraId="7664269D" w14:textId="77777777" w:rsidR="00443FBC" w:rsidRDefault="00443FBC">
      <w:pPr>
        <w:pStyle w:val="RKnormal"/>
      </w:pPr>
    </w:p>
    <w:p w14:paraId="7B2A4D84" w14:textId="77777777" w:rsidR="00443FBC" w:rsidRDefault="00443FBC">
      <w:pPr>
        <w:pStyle w:val="RKnormal"/>
      </w:pPr>
      <w:r>
        <w:t xml:space="preserve">Det sedan tidigare </w:t>
      </w:r>
      <w:r w:rsidR="00DE2312">
        <w:t xml:space="preserve">av regeringen </w:t>
      </w:r>
      <w:r>
        <w:t>uppsatta delmålet för de statliga arbets</w:t>
      </w:r>
      <w:r w:rsidR="00DE2312">
        <w:t>-</w:t>
      </w:r>
      <w:r>
        <w:t>givarna att de statsanställda ska ha kunskap om och förståelse för grund</w:t>
      </w:r>
      <w:r w:rsidR="00DE2312">
        <w:t>-</w:t>
      </w:r>
      <w:r>
        <w:t>läggande värden i statsförvaltningen och rollen som stats</w:t>
      </w:r>
      <w:r w:rsidR="004B72BB">
        <w:t>t</w:t>
      </w:r>
      <w:r>
        <w:t>jänsteman kvarstår.</w:t>
      </w:r>
    </w:p>
    <w:p w14:paraId="20ECC428" w14:textId="77777777" w:rsidR="00443FBC" w:rsidRDefault="00443FBC">
      <w:pPr>
        <w:pStyle w:val="RKnormal"/>
      </w:pPr>
    </w:p>
    <w:p w14:paraId="362DE81B" w14:textId="77777777" w:rsidR="003678EB" w:rsidRDefault="00443FBC">
      <w:pPr>
        <w:pStyle w:val="RKnormal"/>
      </w:pPr>
      <w:r>
        <w:t xml:space="preserve">I den svenska förvaltningsmodellen har myndigheterna stor frihet att välja hur de ska fullgöra sina uppgifter. Regeringens tillitsreform syftar </w:t>
      </w:r>
    </w:p>
    <w:p w14:paraId="77DF3361" w14:textId="77777777" w:rsidR="006E4E11" w:rsidRDefault="00443FBC">
      <w:pPr>
        <w:pStyle w:val="RKnormal"/>
      </w:pPr>
      <w:r>
        <w:t xml:space="preserve">till att värna denna ordning. Arbetet med en god förvaltningskultur är centrala delar i arbetet med tillitsreformen. </w:t>
      </w:r>
      <w:r w:rsidR="00390525">
        <w:t xml:space="preserve">  </w:t>
      </w:r>
    </w:p>
    <w:p w14:paraId="48C30F51" w14:textId="77777777" w:rsidR="00390525" w:rsidRDefault="00390525">
      <w:pPr>
        <w:pStyle w:val="RKnormal"/>
      </w:pPr>
    </w:p>
    <w:p w14:paraId="7E2F72A9" w14:textId="77777777" w:rsidR="00390525" w:rsidRDefault="00390525">
      <w:pPr>
        <w:pStyle w:val="RKnormal"/>
      </w:pPr>
      <w:r>
        <w:t>Stockholm den 2</w:t>
      </w:r>
      <w:r w:rsidR="00C576F1">
        <w:t>9</w:t>
      </w:r>
      <w:r>
        <w:t xml:space="preserve"> september 2016</w:t>
      </w:r>
    </w:p>
    <w:p w14:paraId="7D4EAE3C" w14:textId="77777777" w:rsidR="00390525" w:rsidRDefault="00390525">
      <w:pPr>
        <w:pStyle w:val="RKnormal"/>
      </w:pPr>
    </w:p>
    <w:p w14:paraId="266210AB" w14:textId="77777777" w:rsidR="0038433C" w:rsidRDefault="0038433C">
      <w:pPr>
        <w:pStyle w:val="RKnormal"/>
      </w:pPr>
    </w:p>
    <w:p w14:paraId="4E7F22C4" w14:textId="77777777" w:rsidR="00390525" w:rsidRDefault="00390525">
      <w:pPr>
        <w:pStyle w:val="RKnormal"/>
      </w:pPr>
    </w:p>
    <w:p w14:paraId="7E65937D" w14:textId="77777777" w:rsidR="00390525" w:rsidRDefault="00390525">
      <w:pPr>
        <w:pStyle w:val="RKnormal"/>
      </w:pPr>
      <w:r>
        <w:t>Ardalan Shekarabi</w:t>
      </w:r>
    </w:p>
    <w:sectPr w:rsidR="0039052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0BBB3" w14:textId="77777777" w:rsidR="00390525" w:rsidRDefault="00390525">
      <w:r>
        <w:separator/>
      </w:r>
    </w:p>
  </w:endnote>
  <w:endnote w:type="continuationSeparator" w:id="0">
    <w:p w14:paraId="09CA19BE" w14:textId="77777777" w:rsidR="00390525" w:rsidRDefault="0039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81DE5" w14:textId="77777777" w:rsidR="00390525" w:rsidRDefault="00390525">
      <w:r>
        <w:separator/>
      </w:r>
    </w:p>
  </w:footnote>
  <w:footnote w:type="continuationSeparator" w:id="0">
    <w:p w14:paraId="72E49407" w14:textId="77777777" w:rsidR="00390525" w:rsidRDefault="0039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64B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43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ACFB93" w14:textId="77777777">
      <w:trPr>
        <w:cantSplit/>
      </w:trPr>
      <w:tc>
        <w:tcPr>
          <w:tcW w:w="3119" w:type="dxa"/>
        </w:tcPr>
        <w:p w14:paraId="7E0264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CE5D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D2950D" w14:textId="77777777" w:rsidR="00E80146" w:rsidRDefault="00E80146">
          <w:pPr>
            <w:pStyle w:val="Sidhuvud"/>
            <w:ind w:right="360"/>
          </w:pPr>
        </w:p>
      </w:tc>
    </w:tr>
  </w:tbl>
  <w:p w14:paraId="173C06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F5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7524EE" w14:textId="77777777">
      <w:trPr>
        <w:cantSplit/>
      </w:trPr>
      <w:tc>
        <w:tcPr>
          <w:tcW w:w="3119" w:type="dxa"/>
        </w:tcPr>
        <w:p w14:paraId="629483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7F62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FCE1F5" w14:textId="77777777" w:rsidR="00E80146" w:rsidRDefault="00E80146">
          <w:pPr>
            <w:pStyle w:val="Sidhuvud"/>
            <w:ind w:right="360"/>
          </w:pPr>
        </w:p>
      </w:tc>
    </w:tr>
  </w:tbl>
  <w:p w14:paraId="7016AF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722E" w14:textId="77777777" w:rsidR="00390525" w:rsidRDefault="004B72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701800" wp14:editId="475592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24C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1B5C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C99E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C73F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5"/>
    <w:rsid w:val="00150384"/>
    <w:rsid w:val="00160901"/>
    <w:rsid w:val="001805B7"/>
    <w:rsid w:val="003678EB"/>
    <w:rsid w:val="00367B1C"/>
    <w:rsid w:val="0038433C"/>
    <w:rsid w:val="00390525"/>
    <w:rsid w:val="00443FBC"/>
    <w:rsid w:val="0046330E"/>
    <w:rsid w:val="004A328D"/>
    <w:rsid w:val="004B72BB"/>
    <w:rsid w:val="004C6D08"/>
    <w:rsid w:val="0058762B"/>
    <w:rsid w:val="00663268"/>
    <w:rsid w:val="006E4E11"/>
    <w:rsid w:val="007242A3"/>
    <w:rsid w:val="007A6855"/>
    <w:rsid w:val="008F485D"/>
    <w:rsid w:val="0092027A"/>
    <w:rsid w:val="00955E31"/>
    <w:rsid w:val="00992E72"/>
    <w:rsid w:val="00A80554"/>
    <w:rsid w:val="00AF26D1"/>
    <w:rsid w:val="00C576F1"/>
    <w:rsid w:val="00D133D7"/>
    <w:rsid w:val="00DE231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27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7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72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7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7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ff9825fe-96b7-4eca-81c9-0b4172e16ff8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F2FCA-8F80-40E9-954E-C422E2189107}"/>
</file>

<file path=customXml/itemProps2.xml><?xml version="1.0" encoding="utf-8"?>
<ds:datastoreItem xmlns:ds="http://schemas.openxmlformats.org/officeDocument/2006/customXml" ds:itemID="{F500B423-2E6C-4FC4-B4CB-FDD4E32E52A4}"/>
</file>

<file path=customXml/itemProps3.xml><?xml version="1.0" encoding="utf-8"?>
<ds:datastoreItem xmlns:ds="http://schemas.openxmlformats.org/officeDocument/2006/customXml" ds:itemID="{6B66EB61-F580-4B62-BD66-D1655DD4CC15}"/>
</file>

<file path=customXml/itemProps4.xml><?xml version="1.0" encoding="utf-8"?>
<ds:datastoreItem xmlns:ds="http://schemas.openxmlformats.org/officeDocument/2006/customXml" ds:itemID="{F500B423-2E6C-4FC4-B4CB-FDD4E32E52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2415B-3A8D-4A7F-9235-544B55AB1663}"/>
</file>

<file path=customXml/itemProps6.xml><?xml version="1.0" encoding="utf-8"?>
<ds:datastoreItem xmlns:ds="http://schemas.openxmlformats.org/officeDocument/2006/customXml" ds:itemID="{F500B423-2E6C-4FC4-B4CB-FDD4E32E5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1443</Characters>
  <Application>Microsoft Office Word</Application>
  <DocSecurity>0</DocSecurity>
  <Lines>131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Svensson</dc:creator>
  <cp:lastModifiedBy>Elisabet Ceder-Attalides</cp:lastModifiedBy>
  <cp:revision>4</cp:revision>
  <cp:lastPrinted>2016-09-28T13:57:00Z</cp:lastPrinted>
  <dcterms:created xsi:type="dcterms:W3CDTF">2016-09-23T12:12:00Z</dcterms:created>
  <dcterms:modified xsi:type="dcterms:W3CDTF">2016-09-28T14:09:00Z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c8d1ce93-456b-4413-ad87-b7118ab5391f</vt:lpwstr>
  </property>
</Properties>
</file>