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65C63" w:rsidP="00DA0661">
      <w:pPr>
        <w:pStyle w:val="Title"/>
      </w:pPr>
      <w:bookmarkStart w:id="0" w:name="Start"/>
      <w:bookmarkEnd w:id="0"/>
      <w:r>
        <w:t>Svar på fråga 20</w:t>
      </w:r>
      <w:r w:rsidR="00CA54E8">
        <w:t>21</w:t>
      </w:r>
      <w:r>
        <w:t>/</w:t>
      </w:r>
      <w:r w:rsidR="00CA54E8">
        <w:t>22</w:t>
      </w:r>
      <w:r>
        <w:t>:</w:t>
      </w:r>
      <w:r w:rsidR="00CA54E8">
        <w:t>743</w:t>
      </w:r>
      <w:r>
        <w:t xml:space="preserve"> av </w:t>
      </w:r>
      <w:r w:rsidRPr="00CA54E8" w:rsidR="00CA54E8">
        <w:t>Anders W Jonsson</w:t>
      </w:r>
      <w:r>
        <w:t xml:space="preserve"> (</w:t>
      </w:r>
      <w:r w:rsidR="00CA54E8">
        <w:t>C</w:t>
      </w:r>
      <w:r>
        <w:t>)</w:t>
      </w:r>
      <w:r>
        <w:br/>
      </w:r>
      <w:r w:rsidRPr="00CA54E8" w:rsidR="00CA54E8">
        <w:t>Handläggningstiden hos E-hälsomyndigheten</w:t>
      </w:r>
    </w:p>
    <w:p w:rsidR="00D65C63" w:rsidP="002749F7">
      <w:pPr>
        <w:pStyle w:val="BodyText"/>
      </w:pPr>
      <w:r w:rsidRPr="00CA54E8">
        <w:t>Anders W Jonsson</w:t>
      </w:r>
      <w:r>
        <w:t xml:space="preserve"> har frågat mig</w:t>
      </w:r>
      <w:r>
        <w:t xml:space="preserve"> vad jag </w:t>
      </w:r>
      <w:r w:rsidR="00FA7672">
        <w:t xml:space="preserve">gör </w:t>
      </w:r>
      <w:r w:rsidRPr="008F37AC" w:rsidR="008F37AC">
        <w:t>för att förkorta handläggnings</w:t>
      </w:r>
      <w:r w:rsidR="00FA7672">
        <w:softHyphen/>
      </w:r>
      <w:r w:rsidRPr="008F37AC" w:rsidR="008F37AC">
        <w:t>tiden hos E</w:t>
      </w:r>
      <w:r w:rsidR="008F37AC">
        <w:t>-</w:t>
      </w:r>
      <w:r w:rsidRPr="008F37AC" w:rsidR="008F37AC">
        <w:t>hälsomyndigheten</w:t>
      </w:r>
      <w:r w:rsidR="008F37AC">
        <w:t>.</w:t>
      </w:r>
      <w:r w:rsidR="00EA193C">
        <w:t xml:space="preserve"> Frågan avser utfärdande och tillhanda</w:t>
      </w:r>
      <w:r w:rsidR="00FA7672">
        <w:softHyphen/>
      </w:r>
      <w:r w:rsidR="00EA193C">
        <w:t>hållande av vaccinationsbevis till personer som inte har e-legitimation.</w:t>
      </w:r>
    </w:p>
    <w:p w:rsidR="005B46F2" w:rsidP="002749F7">
      <w:pPr>
        <w:pStyle w:val="BodyText"/>
      </w:pPr>
      <w:r>
        <w:t>Samtliga personer som lagligen vistas i Sverige och som är berättigade att få ett vaccinationsbevis kan idag beställa ett sådant. För personer med person</w:t>
      </w:r>
      <w:r>
        <w:softHyphen/>
        <w:t>nummer</w:t>
      </w:r>
      <w:r w:rsidR="002A5D0B">
        <w:t xml:space="preserve"> </w:t>
      </w:r>
      <w:r>
        <w:t>har denna möjlighet funnits f</w:t>
      </w:r>
      <w:r w:rsidR="00111591">
        <w:t xml:space="preserve">r.o.m. </w:t>
      </w:r>
      <w:r w:rsidR="00282D13">
        <w:t>den 1 juli</w:t>
      </w:r>
      <w:r w:rsidR="00F679F8">
        <w:t xml:space="preserve"> 2021</w:t>
      </w:r>
      <w:r w:rsidR="00282D13">
        <w:t xml:space="preserve">, </w:t>
      </w:r>
      <w:r>
        <w:t xml:space="preserve">då EU:s system </w:t>
      </w:r>
      <w:r w:rsidR="00F679F8">
        <w:t xml:space="preserve">för covidbevis </w:t>
      </w:r>
      <w:r>
        <w:t>togs i drift</w:t>
      </w:r>
      <w:r>
        <w:t>. D</w:t>
      </w:r>
      <w:r w:rsidR="002A5D0B">
        <w:t>et har varit av stor vikt för regeringen att även personer utan e</w:t>
      </w:r>
      <w:r w:rsidR="00F679F8">
        <w:noBreakHyphen/>
      </w:r>
      <w:r w:rsidR="002A5D0B">
        <w:t>legitimation</w:t>
      </w:r>
      <w:r w:rsidR="0099328E">
        <w:t>,</w:t>
      </w:r>
      <w:r w:rsidRPr="0099328E" w:rsidR="0099328E">
        <w:t xml:space="preserve"> däribland många äldre</w:t>
      </w:r>
      <w:r w:rsidR="0099328E">
        <w:t xml:space="preserve">, </w:t>
      </w:r>
      <w:r w:rsidR="002A5D0B">
        <w:t>skulle</w:t>
      </w:r>
      <w:r w:rsidR="00FA7672">
        <w:t xml:space="preserve"> </w:t>
      </w:r>
      <w:r w:rsidR="00B409AD">
        <w:t>få</w:t>
      </w:r>
      <w:r w:rsidR="00FA7672">
        <w:t xml:space="preserve"> denna möjlig</w:t>
      </w:r>
      <w:r w:rsidR="0099328E">
        <w:softHyphen/>
      </w:r>
      <w:r w:rsidR="00FA7672">
        <w:t>het</w:t>
      </w:r>
      <w:r w:rsidR="002A5D0B">
        <w:t xml:space="preserve"> från </w:t>
      </w:r>
      <w:r w:rsidR="00282D13">
        <w:t>allra första början</w:t>
      </w:r>
      <w:r w:rsidR="002A5D0B">
        <w:t>.</w:t>
      </w:r>
      <w:r w:rsidR="00F679F8">
        <w:t xml:space="preserve"> </w:t>
      </w:r>
      <w:r w:rsidRPr="00F679F8" w:rsidR="00F679F8">
        <w:t>Hittills har E</w:t>
      </w:r>
      <w:r w:rsidR="00F679F8">
        <w:noBreakHyphen/>
      </w:r>
      <w:r w:rsidRPr="00F679F8" w:rsidR="00F679F8">
        <w:t>hälsomyndigheten utfärdat drygt 12</w:t>
      </w:r>
      <w:r w:rsidR="009F1B20">
        <w:t> </w:t>
      </w:r>
      <w:r w:rsidRPr="00F679F8" w:rsidR="00F679F8">
        <w:t xml:space="preserve">miljoner covidbevis till </w:t>
      </w:r>
      <w:r w:rsidR="009F1B20">
        <w:t>nästan 6</w:t>
      </w:r>
      <w:r w:rsidRPr="00F679F8" w:rsidR="00F679F8">
        <w:t xml:space="preserve"> miljoner unika individer.</w:t>
      </w:r>
    </w:p>
    <w:p w:rsidR="00EA193C" w:rsidP="002749F7">
      <w:pPr>
        <w:pStyle w:val="BodyText"/>
      </w:pPr>
      <w:r>
        <w:t xml:space="preserve">Leveranstiderna </w:t>
      </w:r>
      <w:r w:rsidR="00282D13">
        <w:t xml:space="preserve">för personer som är beroende av manuell hantering och utskick av vaccinationsbevis </w:t>
      </w:r>
      <w:r w:rsidR="00B409AD">
        <w:t>per</w:t>
      </w:r>
      <w:r w:rsidR="00282D13">
        <w:t xml:space="preserve"> post har i de flesta fall varit </w:t>
      </w:r>
      <w:r w:rsidR="00624550">
        <w:t>rimliga</w:t>
      </w:r>
      <w:r w:rsidR="00282D13">
        <w:t xml:space="preserve"> under sommaren och hösten, </w:t>
      </w:r>
      <w:r w:rsidR="00F679F8">
        <w:t>trots att</w:t>
      </w:r>
      <w:r w:rsidR="00282D13">
        <w:t xml:space="preserve"> </w:t>
      </w:r>
      <w:r w:rsidR="00B409AD">
        <w:t xml:space="preserve">den här typen av tjänst </w:t>
      </w:r>
      <w:r w:rsidR="009F1B20">
        <w:t>inte ingår i E</w:t>
      </w:r>
      <w:r w:rsidR="009F1B20">
        <w:noBreakHyphen/>
        <w:t>hälso</w:t>
      </w:r>
      <w:r w:rsidR="00624550">
        <w:softHyphen/>
      </w:r>
      <w:r w:rsidR="009F1B20">
        <w:t>myndighetens ordinarie verksamhet</w:t>
      </w:r>
      <w:r w:rsidR="00F679F8">
        <w:t xml:space="preserve">. </w:t>
      </w:r>
      <w:r w:rsidR="00282D13">
        <w:t>A</w:t>
      </w:r>
      <w:r w:rsidRPr="00282D13" w:rsidR="00282D13">
        <w:t>nsökningstryck</w:t>
      </w:r>
      <w:r w:rsidR="00282D13">
        <w:t>et ökade dock mycket kraftigt</w:t>
      </w:r>
      <w:r w:rsidRPr="00282D13" w:rsidR="00282D13">
        <w:t xml:space="preserve"> </w:t>
      </w:r>
      <w:r w:rsidR="009F1B20">
        <w:t>den 1</w:t>
      </w:r>
      <w:r w:rsidR="00111591">
        <w:t> </w:t>
      </w:r>
      <w:r w:rsidR="009F1B20">
        <w:t xml:space="preserve">december 2021 i </w:t>
      </w:r>
      <w:r w:rsidR="00282D13">
        <w:t>och med införandet av vaccinationsbevis som smittskyddsåtgärd</w:t>
      </w:r>
      <w:r w:rsidR="00F679F8">
        <w:t>. I</w:t>
      </w:r>
      <w:r w:rsidRPr="00282D13" w:rsidR="00282D13">
        <w:t xml:space="preserve"> kombination med sjukfrånvaro och </w:t>
      </w:r>
      <w:r w:rsidRPr="00282D13" w:rsidR="00282D13">
        <w:t>vab</w:t>
      </w:r>
      <w:r w:rsidRPr="00282D13" w:rsidR="00282D13">
        <w:t xml:space="preserve"> har </w:t>
      </w:r>
      <w:r w:rsidR="00111591">
        <w:t xml:space="preserve">detta lett till att </w:t>
      </w:r>
      <w:r w:rsidRPr="00282D13" w:rsidR="00282D13">
        <w:t>väntetide</w:t>
      </w:r>
      <w:r w:rsidR="00F679F8">
        <w:t>rna</w:t>
      </w:r>
      <w:r w:rsidRPr="00282D13" w:rsidR="00282D13">
        <w:t xml:space="preserve"> </w:t>
      </w:r>
      <w:r w:rsidR="00624550">
        <w:t>ökat till</w:t>
      </w:r>
      <w:r w:rsidR="00F679F8">
        <w:t xml:space="preserve"> som mest fem till sex veckor</w:t>
      </w:r>
      <w:r w:rsidRPr="00282D13" w:rsidR="00282D13">
        <w:t>.</w:t>
      </w:r>
    </w:p>
    <w:p w:rsidR="0094232A" w:rsidP="00F33250">
      <w:pPr>
        <w:pStyle w:val="BodyText"/>
      </w:pPr>
      <w:r>
        <w:t xml:space="preserve">För närvarande undersöker E-hälsomyndigheten möjligheten att introducera en ny lösning </w:t>
      </w:r>
      <w:r w:rsidR="00111591">
        <w:t xml:space="preserve">för personer utan e-legitimation </w:t>
      </w:r>
      <w:r w:rsidR="009F1B20">
        <w:t>med fler digitala inslag</w:t>
      </w:r>
      <w:r>
        <w:t xml:space="preserve">. </w:t>
      </w:r>
      <w:r w:rsidR="00111591">
        <w:t xml:space="preserve">Som tidigare </w:t>
      </w:r>
      <w:r>
        <w:t>bygg</w:t>
      </w:r>
      <w:r w:rsidR="00F26629">
        <w:t>er</w:t>
      </w:r>
      <w:r>
        <w:t xml:space="preserve"> </w:t>
      </w:r>
      <w:r w:rsidR="00F26629">
        <w:t>lösning</w:t>
      </w:r>
      <w:r w:rsidR="00B409AD">
        <w:t>en</w:t>
      </w:r>
      <w:r w:rsidR="00F26629">
        <w:t xml:space="preserve"> på</w:t>
      </w:r>
      <w:r>
        <w:t xml:space="preserve"> att</w:t>
      </w:r>
      <w:r w:rsidRPr="0094232A">
        <w:t xml:space="preserve"> samtycke </w:t>
      </w:r>
      <w:r>
        <w:t xml:space="preserve">inhämtas </w:t>
      </w:r>
      <w:r w:rsidR="00F26629">
        <w:t xml:space="preserve">från den vaccinerade </w:t>
      </w:r>
      <w:r w:rsidRPr="0094232A">
        <w:t>till personuppgifts</w:t>
      </w:r>
      <w:r w:rsidR="00F26629">
        <w:t>behandling</w:t>
      </w:r>
      <w:r w:rsidRPr="0094232A">
        <w:t xml:space="preserve"> </w:t>
      </w:r>
      <w:r w:rsidR="009D641F">
        <w:t xml:space="preserve">samt </w:t>
      </w:r>
      <w:r>
        <w:t xml:space="preserve">att </w:t>
      </w:r>
      <w:r w:rsidR="00F26629">
        <w:t>systemet utformas</w:t>
      </w:r>
      <w:r w:rsidR="009A292A">
        <w:t xml:space="preserve"> på</w:t>
      </w:r>
      <w:r w:rsidR="00F26629">
        <w:t xml:space="preserve"> </w:t>
      </w:r>
      <w:r w:rsidR="00B409AD">
        <w:t xml:space="preserve">ett sätt som gör </w:t>
      </w:r>
      <w:r w:rsidR="00F26629">
        <w:t xml:space="preserve">att </w:t>
      </w:r>
      <w:r w:rsidR="009F1B20">
        <w:t xml:space="preserve">det inte finns risk för att </w:t>
      </w:r>
      <w:r>
        <w:t xml:space="preserve">vaccinationsbeviset levereras till </w:t>
      </w:r>
      <w:r w:rsidR="009F1B20">
        <w:t>fel</w:t>
      </w:r>
      <w:r>
        <w:t xml:space="preserve"> person.</w:t>
      </w:r>
    </w:p>
    <w:p w:rsidR="00F679F8" w:rsidP="00F33250">
      <w:pPr>
        <w:pStyle w:val="BodyText"/>
      </w:pPr>
      <w:r>
        <w:t xml:space="preserve">Under tiden har E-hälsomyndigheten ökat </w:t>
      </w:r>
      <w:r w:rsidRPr="0094232A">
        <w:t xml:space="preserve">personalstyrkan </w:t>
      </w:r>
      <w:r>
        <w:t xml:space="preserve">i kundtjänsten med ungefär 20 personer </w:t>
      </w:r>
      <w:r w:rsidR="00882AF5">
        <w:t xml:space="preserve">och </w:t>
      </w:r>
      <w:r>
        <w:t>ytterligare 15 persone</w:t>
      </w:r>
      <w:r w:rsidR="00882AF5">
        <w:t xml:space="preserve">r kommer att nyanställas. Fr.o.m. den 17 januari </w:t>
      </w:r>
      <w:r w:rsidR="00107339">
        <w:t xml:space="preserve">är </w:t>
      </w:r>
      <w:r w:rsidR="00882AF5">
        <w:t>vissa delar av verksamheten</w:t>
      </w:r>
      <w:r w:rsidRPr="00882AF5" w:rsidR="00882AF5">
        <w:t xml:space="preserve"> </w:t>
      </w:r>
      <w:r w:rsidR="00107339">
        <w:t>dessutom automati</w:t>
      </w:r>
      <w:r w:rsidR="00B409AD">
        <w:softHyphen/>
      </w:r>
      <w:r w:rsidR="00107339">
        <w:t xml:space="preserve">serade, </w:t>
      </w:r>
      <w:r w:rsidRPr="00882AF5" w:rsidR="00882AF5">
        <w:t>bl</w:t>
      </w:r>
      <w:r w:rsidR="00882AF5">
        <w:t>.</w:t>
      </w:r>
      <w:r w:rsidRPr="00882AF5" w:rsidR="00882AF5">
        <w:t>a</w:t>
      </w:r>
      <w:r w:rsidR="00882AF5">
        <w:t>.</w:t>
      </w:r>
      <w:r w:rsidRPr="00882AF5" w:rsidR="00882AF5">
        <w:t xml:space="preserve"> genom att Försäkringskassan anlitas för att printa, kuvertera och skicka ut vaccinationsbevis</w:t>
      </w:r>
      <w:r w:rsidR="00882AF5">
        <w:t>. E-hälsomyndigheten har som mål att väntetiden s</w:t>
      </w:r>
      <w:r w:rsidRPr="0094232A">
        <w:t xml:space="preserve">enast i februari ska </w:t>
      </w:r>
      <w:r w:rsidR="00402F6C">
        <w:t xml:space="preserve">ha </w:t>
      </w:r>
      <w:r w:rsidR="00882AF5">
        <w:t>minska</w:t>
      </w:r>
      <w:r w:rsidR="00402F6C">
        <w:t>t</w:t>
      </w:r>
      <w:r w:rsidR="00882AF5">
        <w:t xml:space="preserve"> till</w:t>
      </w:r>
      <w:r w:rsidRPr="0094232A">
        <w:t xml:space="preserve"> maximalt två veckor från att blanketten har kommit in till E-hälsomyndigheten.</w:t>
      </w:r>
    </w:p>
    <w:p w:rsidR="00D65C63" w:rsidP="00D65C63">
      <w:pPr>
        <w:pStyle w:val="BodyText"/>
      </w:pPr>
      <w:r>
        <w:t>Sammanfattningsvis</w:t>
      </w:r>
      <w:r w:rsidR="00B409AD">
        <w:t xml:space="preserve"> </w:t>
      </w:r>
      <w:r>
        <w:t xml:space="preserve">har </w:t>
      </w:r>
      <w:r w:rsidR="00B409AD">
        <w:t xml:space="preserve">utfärdande av vaccinationsbevis till </w:t>
      </w:r>
      <w:r>
        <w:t xml:space="preserve">personer utan </w:t>
      </w:r>
      <w:r w:rsidR="00B409AD">
        <w:t>e</w:t>
      </w:r>
      <w:r w:rsidR="00B409AD">
        <w:noBreakHyphen/>
      </w:r>
      <w:r>
        <w:t>legitimation</w:t>
      </w:r>
      <w:r w:rsidR="00402F6C">
        <w:t xml:space="preserve"> </w:t>
      </w:r>
      <w:r>
        <w:t xml:space="preserve">lika hög prioritet som </w:t>
      </w:r>
      <w:r w:rsidR="00B409AD">
        <w:t xml:space="preserve">utfärdande av vaccinationsbevis till </w:t>
      </w:r>
      <w:r>
        <w:t>andra grupper</w:t>
      </w:r>
      <w:r w:rsidR="00402F6C">
        <w:t xml:space="preserve"> och ett flertal </w:t>
      </w:r>
      <w:r w:rsidR="00B409AD">
        <w:t>åtgärder vidtagits för att väntetiderna för denna grupp ska bli avsevärt kortare inom närtid.</w:t>
      </w:r>
    </w:p>
    <w:p w:rsidR="00D65C6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BC6F1590F3C4FD3B4922613218F9FB0"/>
          </w:placeholder>
          <w:dataBinding w:xpath="/ns0:DocumentInfo[1]/ns0:BaseInfo[1]/ns0:HeaderDate[1]" w:storeItemID="{570F7EB8-5175-4A80-8848-428663836F98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9328E">
            <w:t>26 januari 2022</w:t>
          </w:r>
        </w:sdtContent>
      </w:sdt>
    </w:p>
    <w:p w:rsidR="00D65C63" w:rsidP="004E7A8F">
      <w:pPr>
        <w:pStyle w:val="Brdtextutanavstnd"/>
      </w:pPr>
    </w:p>
    <w:p w:rsidR="00D65C63" w:rsidP="004E7A8F">
      <w:pPr>
        <w:pStyle w:val="Brdtextutanavstnd"/>
      </w:pPr>
    </w:p>
    <w:p w:rsidR="00D65C63" w:rsidP="004E7A8F">
      <w:pPr>
        <w:pStyle w:val="Brdtextutanavstnd"/>
      </w:pPr>
    </w:p>
    <w:p w:rsidR="00D65C63" w:rsidRPr="00DB48AB" w:rsidP="00DB48AB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65C6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65C63" w:rsidRPr="007D73AB" w:rsidP="00340DE0">
          <w:pPr>
            <w:pStyle w:val="Header"/>
          </w:pPr>
        </w:p>
      </w:tc>
      <w:tc>
        <w:tcPr>
          <w:tcW w:w="1134" w:type="dxa"/>
        </w:tcPr>
        <w:p w:rsidR="00D65C6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65C6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65C63" w:rsidRPr="00710A6C" w:rsidP="00EE3C0F">
          <w:pPr>
            <w:pStyle w:val="Header"/>
            <w:rPr>
              <w:b/>
            </w:rPr>
          </w:pPr>
        </w:p>
        <w:p w:rsidR="00D65C63" w:rsidP="00EE3C0F">
          <w:pPr>
            <w:pStyle w:val="Header"/>
          </w:pPr>
        </w:p>
        <w:p w:rsidR="00D65C63" w:rsidP="00EE3C0F">
          <w:pPr>
            <w:pStyle w:val="Header"/>
          </w:pPr>
        </w:p>
        <w:p w:rsidR="00D65C6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540107824F44B49B03AE0AD8E6A6A76"/>
            </w:placeholder>
            <w:dataBinding w:xpath="/ns0:DocumentInfo[1]/ns0:BaseInfo[1]/ns0:Dnr[1]" w:storeItemID="{570F7EB8-5175-4A80-8848-428663836F98}" w:prefixMappings="xmlns:ns0='http://lp/documentinfo/RK' "/>
            <w:text/>
          </w:sdtPr>
          <w:sdtContent>
            <w:p w:rsidR="00D65C63" w:rsidP="00EE3C0F">
              <w:pPr>
                <w:pStyle w:val="Header"/>
              </w:pPr>
              <w:r>
                <w:t>S2022/</w:t>
              </w:r>
              <w:r w:rsidR="00107339">
                <w:t>00196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4CBB99FB4B4A2B86002ADFA9310818"/>
            </w:placeholder>
            <w:showingPlcHdr/>
            <w:dataBinding w:xpath="/ns0:DocumentInfo[1]/ns0:BaseInfo[1]/ns0:DocNumber[1]" w:storeItemID="{570F7EB8-5175-4A80-8848-428663836F98}" w:prefixMappings="xmlns:ns0='http://lp/documentinfo/RK' "/>
            <w:text/>
          </w:sdtPr>
          <w:sdtContent>
            <w:p w:rsidR="00D65C6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65C63" w:rsidP="00EE3C0F">
          <w:pPr>
            <w:pStyle w:val="Header"/>
          </w:pPr>
        </w:p>
      </w:tc>
      <w:tc>
        <w:tcPr>
          <w:tcW w:w="1134" w:type="dxa"/>
        </w:tcPr>
        <w:p w:rsidR="00D65C63" w:rsidP="0094502D">
          <w:pPr>
            <w:pStyle w:val="Header"/>
          </w:pPr>
        </w:p>
        <w:p w:rsidR="00D65C6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AF6C2B99C3D46178364D015BDD45D9B"/>
            </w:placeholder>
            <w:richText/>
          </w:sdtPr>
          <w:sdtEndPr>
            <w:rPr>
              <w:b w:val="0"/>
            </w:rPr>
          </w:sdtEndPr>
          <w:sdtContent>
            <w:p w:rsidR="00D65C63" w:rsidRPr="00D65C63" w:rsidP="00340DE0">
              <w:pPr>
                <w:pStyle w:val="Header"/>
                <w:rPr>
                  <w:b/>
                </w:rPr>
              </w:pPr>
              <w:r w:rsidRPr="00D65C63">
                <w:rPr>
                  <w:b/>
                </w:rPr>
                <w:t>Socialdepartementet</w:t>
              </w:r>
            </w:p>
            <w:p w:rsidR="00742310" w:rsidRPr="00742310" w:rsidP="00742310">
              <w:pPr>
                <w:pStyle w:val="Header"/>
              </w:pPr>
              <w:r w:rsidRPr="00D65C63">
                <w:t>Socialministern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87814470942D4A46B07280725EB16A13"/>
          </w:placeholder>
          <w:dataBinding w:xpath="/ns0:DocumentInfo[1]/ns0:BaseInfo[1]/ns0:Recipient[1]" w:storeItemID="{570F7EB8-5175-4A80-8848-428663836F98}" w:prefixMappings="xmlns:ns0='http://lp/documentinfo/RK' "/>
          <w:text w:multiLine="1"/>
        </w:sdtPr>
        <w:sdtContent>
          <w:tc>
            <w:tcPr>
              <w:tcW w:w="3170" w:type="dxa"/>
            </w:tcPr>
            <w:p w:rsidR="00D65C6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65C6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40107824F44B49B03AE0AD8E6A6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2EDD7-2BBA-41CA-BCE2-488B7D5F4B4F}"/>
      </w:docPartPr>
      <w:docPartBody>
        <w:p w:rsidR="001066F3" w:rsidP="00A573A2">
          <w:pPr>
            <w:pStyle w:val="E540107824F44B49B03AE0AD8E6A6A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4CBB99FB4B4A2B86002ADFA9310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57FAE-B3FD-4C42-8F29-8F7C722A71AD}"/>
      </w:docPartPr>
      <w:docPartBody>
        <w:p w:rsidR="001066F3" w:rsidP="00A573A2">
          <w:pPr>
            <w:pStyle w:val="EA4CBB99FB4B4A2B86002ADFA93108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6C2B99C3D46178364D015BDD45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88830-D0D3-4BFB-828D-AE5CBDFFDF74}"/>
      </w:docPartPr>
      <w:docPartBody>
        <w:p w:rsidR="001066F3" w:rsidP="00A573A2">
          <w:pPr>
            <w:pStyle w:val="FAF6C2B99C3D46178364D015BDD45D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814470942D4A46B07280725EB16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E4392-519D-4ABB-BC5C-D3715075078B}"/>
      </w:docPartPr>
      <w:docPartBody>
        <w:p w:rsidR="001066F3" w:rsidP="00A573A2">
          <w:pPr>
            <w:pStyle w:val="87814470942D4A46B07280725EB16A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C6F1590F3C4FD3B4922613218F9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4E462-4BE1-4F9C-AD3F-AE8CD2837246}"/>
      </w:docPartPr>
      <w:docPartBody>
        <w:p w:rsidR="001066F3" w:rsidP="00A573A2">
          <w:pPr>
            <w:pStyle w:val="1BC6F1590F3C4FD3B4922613218F9FB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F498E1F84D4639A8B4C38A93070F54">
    <w:name w:val="6BF498E1F84D4639A8B4C38A93070F54"/>
    <w:rsid w:val="00A573A2"/>
  </w:style>
  <w:style w:type="character" w:styleId="PlaceholderText">
    <w:name w:val="Placeholder Text"/>
    <w:basedOn w:val="DefaultParagraphFont"/>
    <w:uiPriority w:val="99"/>
    <w:semiHidden/>
    <w:rsid w:val="00A573A2"/>
    <w:rPr>
      <w:noProof w:val="0"/>
      <w:color w:val="808080"/>
    </w:rPr>
  </w:style>
  <w:style w:type="paragraph" w:customStyle="1" w:styleId="743E2D8DB99044FB9C8B4A2C3F6EE00F">
    <w:name w:val="743E2D8DB99044FB9C8B4A2C3F6EE00F"/>
    <w:rsid w:val="00A573A2"/>
  </w:style>
  <w:style w:type="paragraph" w:customStyle="1" w:styleId="0EE3AD3B11A34391A71774296D73F2F8">
    <w:name w:val="0EE3AD3B11A34391A71774296D73F2F8"/>
    <w:rsid w:val="00A573A2"/>
  </w:style>
  <w:style w:type="paragraph" w:customStyle="1" w:styleId="8154B652B5D740E09422DF29A54AE5FE">
    <w:name w:val="8154B652B5D740E09422DF29A54AE5FE"/>
    <w:rsid w:val="00A573A2"/>
  </w:style>
  <w:style w:type="paragraph" w:customStyle="1" w:styleId="E540107824F44B49B03AE0AD8E6A6A76">
    <w:name w:val="E540107824F44B49B03AE0AD8E6A6A76"/>
    <w:rsid w:val="00A573A2"/>
  </w:style>
  <w:style w:type="paragraph" w:customStyle="1" w:styleId="EA4CBB99FB4B4A2B86002ADFA9310818">
    <w:name w:val="EA4CBB99FB4B4A2B86002ADFA9310818"/>
    <w:rsid w:val="00A573A2"/>
  </w:style>
  <w:style w:type="paragraph" w:customStyle="1" w:styleId="6904916ED06C4EE19C50551B99092BFA">
    <w:name w:val="6904916ED06C4EE19C50551B99092BFA"/>
    <w:rsid w:val="00A573A2"/>
  </w:style>
  <w:style w:type="paragraph" w:customStyle="1" w:styleId="445AB07CCEB64412A1C63D134BE3295D">
    <w:name w:val="445AB07CCEB64412A1C63D134BE3295D"/>
    <w:rsid w:val="00A573A2"/>
  </w:style>
  <w:style w:type="paragraph" w:customStyle="1" w:styleId="414DEA88BC1F490D91C43D95FC02D413">
    <w:name w:val="414DEA88BC1F490D91C43D95FC02D413"/>
    <w:rsid w:val="00A573A2"/>
  </w:style>
  <w:style w:type="paragraph" w:customStyle="1" w:styleId="FAF6C2B99C3D46178364D015BDD45D9B">
    <w:name w:val="FAF6C2B99C3D46178364D015BDD45D9B"/>
    <w:rsid w:val="00A573A2"/>
  </w:style>
  <w:style w:type="paragraph" w:customStyle="1" w:styleId="87814470942D4A46B07280725EB16A13">
    <w:name w:val="87814470942D4A46B07280725EB16A13"/>
    <w:rsid w:val="00A573A2"/>
  </w:style>
  <w:style w:type="paragraph" w:customStyle="1" w:styleId="EA4CBB99FB4B4A2B86002ADFA93108181">
    <w:name w:val="EA4CBB99FB4B4A2B86002ADFA93108181"/>
    <w:rsid w:val="00A573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F6C2B99C3D46178364D015BDD45D9B1">
    <w:name w:val="FAF6C2B99C3D46178364D015BDD45D9B1"/>
    <w:rsid w:val="00A573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2753C781F04DA79E5654F60CC2C739">
    <w:name w:val="9F2753C781F04DA79E5654F60CC2C739"/>
    <w:rsid w:val="00A573A2"/>
  </w:style>
  <w:style w:type="paragraph" w:customStyle="1" w:styleId="12841EF58E374AD18522A6019DED6411">
    <w:name w:val="12841EF58E374AD18522A6019DED6411"/>
    <w:rsid w:val="00A573A2"/>
  </w:style>
  <w:style w:type="paragraph" w:customStyle="1" w:styleId="4D260A0AB4E24F96B86D07E8075B9DD9">
    <w:name w:val="4D260A0AB4E24F96B86D07E8075B9DD9"/>
    <w:rsid w:val="00A573A2"/>
  </w:style>
  <w:style w:type="paragraph" w:customStyle="1" w:styleId="F590ADD4B31649C9A29428632693DD76">
    <w:name w:val="F590ADD4B31649C9A29428632693DD76"/>
    <w:rsid w:val="00A573A2"/>
  </w:style>
  <w:style w:type="paragraph" w:customStyle="1" w:styleId="68C7A332411F493DBBD2A421AC9DA250">
    <w:name w:val="68C7A332411F493DBBD2A421AC9DA250"/>
    <w:rsid w:val="00A573A2"/>
  </w:style>
  <w:style w:type="paragraph" w:customStyle="1" w:styleId="1BC6F1590F3C4FD3B4922613218F9FB0">
    <w:name w:val="1BC6F1590F3C4FD3B4922613218F9FB0"/>
    <w:rsid w:val="00A573A2"/>
  </w:style>
  <w:style w:type="paragraph" w:customStyle="1" w:styleId="3587D95CA1A641BFAAE088A1BADD87DE">
    <w:name w:val="3587D95CA1A641BFAAE088A1BADD87DE"/>
    <w:rsid w:val="00A573A2"/>
  </w:style>
  <w:style w:type="paragraph" w:customStyle="1" w:styleId="09815AE10FA4446A8419DFDF425F56A5">
    <w:name w:val="09815AE10FA4446A8419DFDF425F56A5"/>
    <w:rsid w:val="00A573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2022-01-26T00:00:00</HeaderDate>
    <Office/>
    <Dnr>S2022/00196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c3a02f55-3091-4441-8fc1-f0c3b6defafa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D04B-EB28-490B-99B2-9E2A1B29883D}"/>
</file>

<file path=customXml/itemProps2.xml><?xml version="1.0" encoding="utf-8"?>
<ds:datastoreItem xmlns:ds="http://schemas.openxmlformats.org/officeDocument/2006/customXml" ds:itemID="{0CBA08C0-833C-40AC-985A-050FF7BE48BF}"/>
</file>

<file path=customXml/itemProps3.xml><?xml version="1.0" encoding="utf-8"?>
<ds:datastoreItem xmlns:ds="http://schemas.openxmlformats.org/officeDocument/2006/customXml" ds:itemID="{570F7EB8-5175-4A80-8848-428663836F98}"/>
</file>

<file path=customXml/itemProps4.xml><?xml version="1.0" encoding="utf-8"?>
<ds:datastoreItem xmlns:ds="http://schemas.openxmlformats.org/officeDocument/2006/customXml" ds:itemID="{EE37DB8D-52A7-4E45-85CF-619C31D380D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401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2021-22 743 av Anders W. Jonsson (C) - Handläggningstiden hos EHM.docx</dc:title>
  <cp:revision>12</cp:revision>
  <dcterms:created xsi:type="dcterms:W3CDTF">2022-01-15T15:21:00Z</dcterms:created>
  <dcterms:modified xsi:type="dcterms:W3CDTF">2022-01-24T16:53:00Z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