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D5E" w:rsidRPr="00373D5E" w:rsidRDefault="00373D5E">
      <w:pPr>
        <w:pStyle w:val="Frslagsrubrik"/>
      </w:pPr>
      <w:r w:rsidRPr="00373D5E">
        <w:t>Förslag till riksdagsbeslut</w:t>
      </w:r>
    </w:p>
    <w:p w:rsidR="00373D5E" w:rsidRPr="00373D5E" w:rsidRDefault="00373D5E">
      <w:pPr>
        <w:pStyle w:val="Hemstlatt"/>
      </w:pPr>
      <w:r w:rsidRPr="00373D5E">
        <w:t>Riksdagen tillkännager för riksdagsstyrelsen som sin mening vad som anförs i motionen om att se över möjligheterna att utveckla IT-användandet i Sveriges riksdag.</w:t>
      </w:r>
    </w:p>
    <w:p w:rsidR="00373D5E" w:rsidRPr="00373D5E" w:rsidRDefault="00373D5E">
      <w:pPr>
        <w:pStyle w:val="Rubrik1"/>
      </w:pPr>
      <w:r w:rsidRPr="00373D5E">
        <w:t>Motivering</w:t>
      </w:r>
    </w:p>
    <w:p w:rsidR="00373D5E" w:rsidRPr="00373D5E" w:rsidRDefault="00373D5E">
      <w:r w:rsidRPr="00373D5E">
        <w:t>Ledamöterna i Sveriges riksdag har bra IT-utrustning och ett tryggt system. Emellertid nyttjas inte IT-teknikens möjligheter fullt ut. Exempelvis konstat</w:t>
      </w:r>
      <w:r w:rsidRPr="00373D5E">
        <w:t>e</w:t>
      </w:r>
      <w:r w:rsidRPr="00373D5E">
        <w:t>rar vi att man inte skickar ut kallelserna via kalendersystemet till möten i kammaren, voteringar i utskott och gruppmöten. Det innebär att 349 ledam</w:t>
      </w:r>
      <w:r w:rsidRPr="00373D5E">
        <w:t>ö</w:t>
      </w:r>
      <w:r w:rsidRPr="00373D5E">
        <w:t>ter sitter och skriver in samma möten i stället för att det sker med automatik. Fördelarna med att använda kalendersystemet är många, allt ifrån att man snabbt ser om ett möte har blivit inställt, bytt lokal eller nya punkter på för</w:t>
      </w:r>
      <w:r w:rsidRPr="00373D5E">
        <w:t>e</w:t>
      </w:r>
      <w:r w:rsidRPr="00373D5E">
        <w:t>dragningslistan till möjligheten att bekräfta närvaro.</w:t>
      </w:r>
    </w:p>
    <w:p w:rsidR="00373D5E" w:rsidRPr="00373D5E" w:rsidRDefault="00373D5E">
      <w:pPr>
        <w:pStyle w:val="Normaltindrag"/>
      </w:pPr>
      <w:r w:rsidRPr="00373D5E">
        <w:t>Att handlingar trycks upp i massor och distribueras över hela landet skap</w:t>
      </w:r>
      <w:r w:rsidRPr="00373D5E">
        <w:t>ar oerhört mycket arbete och onödigt användande av naturresurser. Vi ska sträva efter det papperslösa samhället. Dagens TabletPC eller till exempel iPad är ett utmärkt alternativ där känslan av att läsa ”vanliga” handlingar finns men där det även går att göra anteckningar, detta skapar helt nya möjligheter. Själ</w:t>
      </w:r>
      <w:r w:rsidRPr="00373D5E">
        <w:t>v</w:t>
      </w:r>
      <w:r w:rsidRPr="00373D5E">
        <w:t>klart skulle även resebyrån kopplas upp till kalendersystemet så att alla resor dyker upp i kalendern med all bokningsinfo. Blir det några förändringar finns alltid aktuell information i den digital</w:t>
      </w:r>
      <w:r w:rsidRPr="00373D5E">
        <w:t>a kalendern i telefonen.</w:t>
      </w:r>
    </w:p>
    <w:p w:rsidR="00373D5E" w:rsidRPr="00373D5E" w:rsidRDefault="00373D5E">
      <w:pPr>
        <w:pStyle w:val="Normaltindrag"/>
      </w:pPr>
      <w:r w:rsidRPr="00373D5E">
        <w:t>När det gäller stödet i form av telefoner kan man konstatera att utbudet av förståeliga skäl är begränsat när det gäller support. Dock kan man även ko</w:t>
      </w:r>
      <w:r w:rsidRPr="00373D5E">
        <w:t>n</w:t>
      </w:r>
      <w:r w:rsidRPr="00373D5E">
        <w:t xml:space="preserve">statera att flera av de mest användarvänliga telefonerna som iPhone inte finns i sortimentet. Har man jobbat med dessa telefoner känns de flesta andra som väldigt ålderdomliga. En ytterligare fördel med iPhone är att de applikationer </w:t>
      </w:r>
      <w:r w:rsidRPr="00373D5E">
        <w:lastRenderedPageBreak/>
        <w:t>som man kan ladda ner är säkerhetskontrollerade av Apple. Så är inte fallet med de andra telefonernas applikationer, vilket öppnar upp för säkerhetshål.</w:t>
      </w:r>
    </w:p>
    <w:p w:rsidR="00373D5E" w:rsidRPr="00373D5E" w:rsidRDefault="00373D5E">
      <w:pPr>
        <w:pStyle w:val="Normaltindrag"/>
      </w:pPr>
      <w:r w:rsidRPr="00373D5E">
        <w:t>Därför bör riksdagsstyrelsen ge förvaltningen i uppdrag att se över möjli</w:t>
      </w:r>
      <w:r w:rsidRPr="00373D5E">
        <w:t>g</w:t>
      </w:r>
      <w:r w:rsidRPr="00373D5E">
        <w:t xml:space="preserve">heterna till ett effektivare och även mer miljömässigt effektivt arbetssätt i Sveriges riksdag.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D5E">
        <w:trPr>
          <w:cantSplit/>
        </w:trPr>
        <w:tc>
          <w:tcPr>
            <w:tcW w:w="3046" w:type="dxa"/>
          </w:tcPr>
          <w:p w:rsidR="00373D5E" w:rsidRPr="00373D5E" w:rsidRDefault="00373D5E">
            <w:pPr>
              <w:pStyle w:val="UnderskriftDatum"/>
              <w:spacing w:before="240"/>
            </w:pPr>
            <w:r w:rsidRPr="00373D5E">
              <w:t>Stockholm den 21 oktober 2010</w:t>
            </w:r>
          </w:p>
        </w:tc>
        <w:tc>
          <w:tcPr>
            <w:tcW w:w="3047" w:type="dxa"/>
          </w:tcPr>
          <w:p w:rsidR="00373D5E" w:rsidRPr="00373D5E" w:rsidRDefault="00373D5E">
            <w:pPr>
              <w:pStyle w:val="Underskrifter"/>
              <w:spacing w:before="240"/>
            </w:pPr>
          </w:p>
        </w:tc>
      </w:tr>
      <w:tr w:rsidR="00000000" w:rsidRPr="00373D5E">
        <w:trPr>
          <w:cantSplit/>
        </w:trPr>
        <w:tc>
          <w:tcPr>
            <w:tcW w:w="3046" w:type="dxa"/>
          </w:tcPr>
          <w:p w:rsidR="00373D5E" w:rsidRPr="00373D5E" w:rsidRDefault="00373D5E">
            <w:pPr>
              <w:pStyle w:val="Underskrifter"/>
            </w:pPr>
            <w:r w:rsidRPr="00373D5E">
              <w:t>Henrik Ripa (M)</w:t>
            </w:r>
          </w:p>
        </w:tc>
        <w:tc>
          <w:tcPr>
            <w:tcW w:w="3046" w:type="dxa"/>
          </w:tcPr>
          <w:p w:rsidR="00373D5E" w:rsidRPr="00373D5E" w:rsidRDefault="00373D5E">
            <w:pPr>
              <w:pStyle w:val="Underskrifter"/>
            </w:pPr>
          </w:p>
        </w:tc>
      </w:tr>
    </w:tbl>
    <w:p w:rsidR="00373D5E" w:rsidRPr="00373D5E" w:rsidRDefault="00373D5E">
      <w:pPr>
        <w:pStyle w:val="Normaltindrag"/>
      </w:pPr>
    </w:p>
    <w:sectPr w:rsidR="00000000" w:rsidRPr="00373D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D5E" w:rsidRPr="00373D5E" w:rsidRDefault="00373D5E">
      <w:r w:rsidRPr="00373D5E">
        <w:separator/>
      </w:r>
    </w:p>
  </w:endnote>
  <w:endnote w:type="continuationSeparator" w:id="0">
    <w:p w:rsidR="00373D5E" w:rsidRPr="00373D5E" w:rsidRDefault="00373D5E">
      <w:r w:rsidRPr="00373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Sidfot"/>
    </w:pPr>
    <w:r w:rsidRPr="00373D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294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5E" w:rsidRDefault="00373D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D5E" w:rsidRDefault="00373D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Sidfot"/>
    </w:pPr>
    <w:r w:rsidRPr="00373D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936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5E" w:rsidRDefault="00373D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D5E" w:rsidRDefault="00373D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Sidfot"/>
    </w:pPr>
    <w:r w:rsidRPr="00373D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419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5E" w:rsidRDefault="00373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D5E" w:rsidRDefault="00373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D5E" w:rsidRPr="00373D5E" w:rsidRDefault="00373D5E">
      <w:r w:rsidRPr="00373D5E">
        <w:separator/>
      </w:r>
    </w:p>
  </w:footnote>
  <w:footnote w:type="continuationSeparator" w:id="0">
    <w:p w:rsidR="00373D5E" w:rsidRPr="00373D5E" w:rsidRDefault="00373D5E">
      <w:r w:rsidRPr="00373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Sidhuvud"/>
    </w:pPr>
    <w:r w:rsidRPr="00373D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764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5E" w:rsidRDefault="00373D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D5E" w:rsidRDefault="00373D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Sidhuvud"/>
    </w:pPr>
    <w:r w:rsidRPr="00373D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865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5E" w:rsidRDefault="00373D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D5E" w:rsidRDefault="00373D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5E" w:rsidRPr="00373D5E" w:rsidRDefault="00373D5E">
    <w:pPr>
      <w:pStyle w:val="FSHNormal"/>
      <w:tabs>
        <w:tab w:val="right" w:pos="5840"/>
      </w:tabs>
    </w:pPr>
    <w:r w:rsidRPr="00373D5E">
      <w:br/>
    </w:r>
    <w:r w:rsidRPr="00373D5E">
      <w:fldChar w:fldCharType="begin" w:fldLock="1"/>
    </w:r>
    <w:r w:rsidRPr="00373D5E">
      <w:instrText xml:space="preserve"> DOCPROPERTY</w:instrText>
    </w:r>
    <w:r w:rsidRPr="00373D5E">
      <w:rPr>
        <w:sz w:val="18"/>
      </w:rPr>
      <w:instrText xml:space="preserve"> "YearUser" *\charformat </w:instrText>
    </w:r>
    <w:r w:rsidRPr="00373D5E">
      <w:fldChar w:fldCharType="separate"/>
    </w:r>
    <w:r w:rsidRPr="00373D5E">
      <w:t>2010/11</w:t>
    </w:r>
    <w:r w:rsidRPr="00373D5E">
      <w:fldChar w:fldCharType="end"/>
    </w:r>
    <w:r w:rsidRPr="00373D5E">
      <w:t xml:space="preserve"> </w:t>
    </w:r>
    <w:r w:rsidRPr="00373D5E">
      <w:tab/>
      <w:t xml:space="preserve">mnr: </w:t>
    </w:r>
    <w:r w:rsidRPr="00373D5E">
      <w:fldChar w:fldCharType="begin" w:fldLock="1"/>
    </w:r>
    <w:r w:rsidRPr="00373D5E">
      <w:instrText xml:space="preserve"> DOCPROPERTY</w:instrText>
    </w:r>
    <w:r w:rsidRPr="00373D5E">
      <w:rPr>
        <w:sz w:val="18"/>
      </w:rPr>
      <w:instrText xml:space="preserve"> "Motionsnummer" *\charformat </w:instrText>
    </w:r>
    <w:r w:rsidRPr="00373D5E">
      <w:fldChar w:fldCharType="separate"/>
    </w:r>
    <w:r w:rsidRPr="00373D5E">
      <w:t>K241</w:t>
    </w:r>
    <w:r w:rsidRPr="00373D5E">
      <w:fldChar w:fldCharType="end"/>
    </w:r>
    <w:r w:rsidRPr="00373D5E">
      <w:br/>
    </w:r>
    <w:r w:rsidRPr="00373D5E">
      <w:fldChar w:fldCharType="begin" w:fldLock="1"/>
    </w:r>
    <w:r w:rsidRPr="00373D5E">
      <w:instrText xml:space="preserve"> DOCPROPERTY</w:instrText>
    </w:r>
    <w:r w:rsidRPr="00373D5E">
      <w:rPr>
        <w:sz w:val="18"/>
      </w:rPr>
      <w:instrText xml:space="preserve"> "Samling" *\charformat </w:instrText>
    </w:r>
    <w:r w:rsidRPr="00373D5E">
      <w:fldChar w:fldCharType="end"/>
    </w:r>
    <w:r w:rsidRPr="00373D5E">
      <w:tab/>
      <w:t xml:space="preserve">pnr: </w:t>
    </w:r>
    <w:r w:rsidRPr="00373D5E">
      <w:fldChar w:fldCharType="begin" w:fldLock="1"/>
    </w:r>
    <w:r w:rsidRPr="00373D5E">
      <w:instrText xml:space="preserve"> DOCPROPERTY</w:instrText>
    </w:r>
    <w:r w:rsidRPr="00373D5E">
      <w:rPr>
        <w:sz w:val="18"/>
      </w:rPr>
      <w:instrText xml:space="preserve"> "Partinummer" *\charformat </w:instrText>
    </w:r>
    <w:r w:rsidRPr="00373D5E">
      <w:fldChar w:fldCharType="separate"/>
    </w:r>
    <w:r w:rsidRPr="00373D5E">
      <w:t>M1487</w:t>
    </w:r>
    <w:r w:rsidRPr="00373D5E">
      <w:fldChar w:fldCharType="end"/>
    </w:r>
  </w:p>
  <w:p w:rsidR="00373D5E" w:rsidRPr="00373D5E" w:rsidRDefault="00373D5E">
    <w:pPr>
      <w:pStyle w:val="FSHRub1"/>
    </w:pPr>
    <w:r w:rsidRPr="00373D5E">
      <w:t>Motion till riksdagen</w:t>
    </w:r>
    <w:r w:rsidRPr="00373D5E">
      <w:br/>
    </w:r>
    <w:r w:rsidRPr="00373D5E">
      <w:fldChar w:fldCharType="begin" w:fldLock="1"/>
    </w:r>
    <w:r w:rsidRPr="00373D5E">
      <w:instrText xml:space="preserve"> DOCPROPERTY "YearUser" *\charformat </w:instrText>
    </w:r>
    <w:r w:rsidRPr="00373D5E">
      <w:fldChar w:fldCharType="separate"/>
    </w:r>
    <w:r w:rsidRPr="00373D5E">
      <w:t>2010/11</w:t>
    </w:r>
    <w:r w:rsidRPr="00373D5E">
      <w:fldChar w:fldCharType="end"/>
    </w:r>
    <w:r w:rsidRPr="00373D5E">
      <w:t>:</w:t>
    </w:r>
    <w:r w:rsidRPr="00373D5E">
      <w:fldChar w:fldCharType="begin" w:fldLock="1"/>
    </w:r>
    <w:r w:rsidRPr="00373D5E">
      <w:instrText xml:space="preserve"> DOCPROPERTY "Motionsnummer" *\charformat </w:instrText>
    </w:r>
    <w:r w:rsidRPr="00373D5E">
      <w:fldChar w:fldCharType="separate"/>
    </w:r>
    <w:r w:rsidRPr="00373D5E">
      <w:t>K241</w:t>
    </w:r>
    <w:r w:rsidRPr="00373D5E">
      <w:fldChar w:fldCharType="end"/>
    </w:r>
  </w:p>
  <w:p w:rsidR="00373D5E" w:rsidRPr="00373D5E" w:rsidRDefault="00373D5E">
    <w:pPr>
      <w:pStyle w:val="FSHNormalS5"/>
    </w:pPr>
    <w:r w:rsidRPr="00373D5E">
      <w:fldChar w:fldCharType="begin" w:fldLock="1"/>
    </w:r>
    <w:r w:rsidRPr="00373D5E">
      <w:instrText xml:space="preserve"> DOCPROPERTY "MotionarText" *\charformat </w:instrText>
    </w:r>
    <w:r w:rsidRPr="00373D5E">
      <w:fldChar w:fldCharType="separate"/>
    </w:r>
    <w:r w:rsidRPr="00373D5E">
      <w:t>av Henrik Ripa (M)</w:t>
    </w:r>
    <w:r w:rsidRPr="00373D5E">
      <w:fldChar w:fldCharType="end"/>
    </w:r>
    <w:r w:rsidRPr="00373D5E">
      <w:br/>
    </w:r>
    <w:r w:rsidRPr="00373D5E">
      <w:fldChar w:fldCharType="begin" w:fldLock="1"/>
    </w:r>
    <w:r w:rsidRPr="00373D5E">
      <w:instrText xml:space="preserve"> DOCPROPERTY "SvarFrasKort" *\charformat </w:instrText>
    </w:r>
    <w:r w:rsidRPr="00373D5E">
      <w:fldChar w:fldCharType="end"/>
    </w:r>
  </w:p>
  <w:p w:rsidR="00373D5E" w:rsidRPr="00373D5E" w:rsidRDefault="00373D5E">
    <w:pPr>
      <w:pStyle w:val="FSHTitel"/>
    </w:pPr>
    <w:r w:rsidRPr="00373D5E">
      <w:fldChar w:fldCharType="begin" w:fldLock="1"/>
    </w:r>
    <w:r w:rsidRPr="00373D5E">
      <w:instrText xml:space="preserve"> DOCPROPERTY</w:instrText>
    </w:r>
    <w:r w:rsidRPr="00373D5E">
      <w:rPr>
        <w:sz w:val="18"/>
      </w:rPr>
      <w:instrText xml:space="preserve"> "RubrikSvar" *\charformat </w:instrText>
    </w:r>
    <w:r w:rsidRPr="00373D5E">
      <w:fldChar w:fldCharType="separate"/>
    </w:r>
    <w:r w:rsidRPr="00373D5E">
      <w:t>Utvecklat IT-användande i Sveriges riksdag</w:t>
    </w:r>
    <w:r w:rsidRPr="00373D5E">
      <w:fldChar w:fldCharType="end"/>
    </w:r>
  </w:p>
  <w:p w:rsidR="00373D5E" w:rsidRPr="00373D5E" w:rsidRDefault="00373D5E">
    <w:pPr>
      <w:pStyle w:val="Normal00"/>
    </w:pPr>
  </w:p>
  <w:p w:rsidR="00373D5E" w:rsidRPr="00373D5E" w:rsidRDefault="00373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5883107">
    <w:abstractNumId w:val="3"/>
  </w:num>
  <w:num w:numId="2" w16cid:durableId="291978432">
    <w:abstractNumId w:val="2"/>
  </w:num>
  <w:num w:numId="3" w16cid:durableId="1685395134">
    <w:abstractNumId w:val="1"/>
  </w:num>
  <w:num w:numId="4" w16cid:durableId="1013267965">
    <w:abstractNumId w:val="0"/>
  </w:num>
  <w:num w:numId="5" w16cid:durableId="1706716042">
    <w:abstractNumId w:val="7"/>
  </w:num>
  <w:num w:numId="6" w16cid:durableId="1834373727">
    <w:abstractNumId w:val="6"/>
  </w:num>
  <w:num w:numId="7" w16cid:durableId="1068460459">
    <w:abstractNumId w:val="5"/>
  </w:num>
  <w:num w:numId="8" w16cid:durableId="567349907">
    <w:abstractNumId w:val="4"/>
  </w:num>
  <w:num w:numId="9" w16cid:durableId="1186599008">
    <w:abstractNumId w:val="8"/>
  </w:num>
  <w:num w:numId="10" w16cid:durableId="1809128598">
    <w:abstractNumId w:val="9"/>
  </w:num>
  <w:num w:numId="11" w16cid:durableId="1525090659">
    <w:abstractNumId w:val="10"/>
  </w:num>
  <w:num w:numId="12" w16cid:durableId="1281187020">
    <w:abstractNumId w:val="13"/>
  </w:num>
  <w:num w:numId="13" w16cid:durableId="1075857080">
    <w:abstractNumId w:val="15"/>
  </w:num>
  <w:num w:numId="14" w16cid:durableId="1348218741">
    <w:abstractNumId w:val="16"/>
  </w:num>
  <w:num w:numId="15" w16cid:durableId="1472553113">
    <w:abstractNumId w:val="11"/>
  </w:num>
  <w:num w:numId="16" w16cid:durableId="451555428">
    <w:abstractNumId w:val="18"/>
  </w:num>
  <w:num w:numId="17" w16cid:durableId="784271422">
    <w:abstractNumId w:val="17"/>
  </w:num>
  <w:num w:numId="18" w16cid:durableId="1919900593">
    <w:abstractNumId w:val="14"/>
  </w:num>
  <w:num w:numId="19" w16cid:durableId="1787576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1D5B333B-4885-4102-BA31-2A8F5151A51E}"/>
  </w:docVars>
  <w:rsids>
    <w:rsidRoot w:val="00AC1A51"/>
    <w:rsid w:val="00373D5E"/>
    <w:rsid w:val="00AC1A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2915DE-4C0C-4D6E-A790-558D094D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m1487</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m1487</dc:title>
  <dc:subject>m1487</dc:subject>
  <dc:creator>Riksdagen</dc:creator>
  <cp:keywords>Riksdagen</cp:keywords>
  <dc:description>Versal/gemen i partibeteckning. Gemen i tryck för 0910, versal för 1011 och nyare</dc:description>
  <cp:lastModifiedBy>Lars Brink</cp:lastModifiedBy>
  <cp:revision>2</cp:revision>
  <cp:lastPrinted>2010-11-20T07:59:00Z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Utvecklat IT-användande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Utvecklat IT-användande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20102011000000000109000014870069</vt:lpwstr>
  </property>
  <property fmtid="{D5CDD505-2E9C-101B-9397-08002B2CF9AE}" pid="47" name="datum">
    <vt:lpwstr>101021</vt:lpwstr>
  </property>
  <property fmtid="{D5CDD505-2E9C-101B-9397-08002B2CF9AE}" pid="48" name="avsändar-e-post">
    <vt:lpwstr>stefan.erikson@riksdagen.se</vt:lpwstr>
  </property>
  <property fmtid="{D5CDD505-2E9C-101B-9397-08002B2CF9AE}" pid="49" name="id">
    <vt:lpwstr>20102011000000000109000014870069</vt:lpwstr>
  </property>
  <property fmtid="{D5CDD505-2E9C-101B-9397-08002B2CF9AE}" pid="50" name="nummer">
    <vt:lpwstr>241</vt:lpwstr>
  </property>
  <property fmtid="{D5CDD505-2E9C-101B-9397-08002B2CF9AE}" pid="51" name="utskottsbeteckning">
    <vt:lpwstr>K</vt:lpwstr>
  </property>
  <property fmtid="{D5CDD505-2E9C-101B-9397-08002B2CF9AE}" pid="52" name="GlobalUID">
    <vt:lpwstr>{38A0DF60-4C3A-4EDF-80ED-5B5E2BCF8F5E}</vt:lpwstr>
  </property>
  <property fmtid="{D5CDD505-2E9C-101B-9397-08002B2CF9AE}" pid="53" name="Överföringar">
    <vt:i4>0</vt:i4>
  </property>
  <property fmtid="{D5CDD505-2E9C-101B-9397-08002B2CF9AE}" pid="54" name="Checksum">
    <vt:lpwstr>*0005163257452*</vt:lpwstr>
  </property>
  <property fmtid="{D5CDD505-2E9C-101B-9397-08002B2CF9AE}" pid="55" name="skuggnummer">
    <vt:lpwstr>425</vt:lpwstr>
  </property>
  <property fmtid="{D5CDD505-2E9C-101B-9397-08002B2CF9AE}" pid="56" name="urixVersion">
    <vt:lpwstr>4.3.0.0</vt:lpwstr>
  </property>
  <property fmtid="{D5CDD505-2E9C-101B-9397-08002B2CF9AE}" pid="57" name="urixOrigin">
    <vt:lpwstr>101125 08:40:21.644</vt:lpwstr>
  </property>
  <property fmtid="{D5CDD505-2E9C-101B-9397-08002B2CF9AE}" pid="58" name="urixGuid">
    <vt:lpwstr>{C7F93D7B-A062-4BCB-A607-176E24D4AB47}</vt:lpwstr>
  </property>
</Properties>
</file>