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B5FCD" w:rsidTr="007B5FCD">
        <w:tc>
          <w:tcPr>
            <w:tcW w:w="5471" w:type="dxa"/>
          </w:tcPr>
          <w:p w:rsidR="007B5FCD" w:rsidRDefault="009614C8" w:rsidP="007B5FCD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7B5FCD" w:rsidRDefault="009614C8" w:rsidP="007B5FCD">
            <w:pPr>
              <w:pStyle w:val="RSKRbeteckning"/>
            </w:pPr>
            <w:r>
              <w:t>2021/22</w:t>
            </w:r>
            <w:r w:rsidR="007B5FCD">
              <w:t>:</w:t>
            </w:r>
            <w:r>
              <w:t>225</w:t>
            </w:r>
          </w:p>
        </w:tc>
        <w:tc>
          <w:tcPr>
            <w:tcW w:w="2551" w:type="dxa"/>
          </w:tcPr>
          <w:p w:rsidR="007B5FCD" w:rsidRDefault="007B5FCD" w:rsidP="007B5FCD">
            <w:pPr>
              <w:jc w:val="right"/>
            </w:pPr>
          </w:p>
        </w:tc>
      </w:tr>
      <w:tr w:rsidR="007B5FCD" w:rsidRPr="007B5FCD" w:rsidTr="007B5FCD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7B5FCD" w:rsidRPr="007B5FCD" w:rsidRDefault="007B5FCD" w:rsidP="007B5FCD">
            <w:pPr>
              <w:rPr>
                <w:sz w:val="10"/>
              </w:rPr>
            </w:pPr>
          </w:p>
        </w:tc>
      </w:tr>
    </w:tbl>
    <w:p w:rsidR="005E6CE0" w:rsidRDefault="005E6CE0" w:rsidP="007B5FCD"/>
    <w:p w:rsidR="007B5FCD" w:rsidRDefault="009614C8" w:rsidP="007B5FCD">
      <w:pPr>
        <w:pStyle w:val="Mottagare1"/>
      </w:pPr>
      <w:r>
        <w:t>Regeringen</w:t>
      </w:r>
    </w:p>
    <w:p w:rsidR="007B5FCD" w:rsidRDefault="009614C8" w:rsidP="007B5FCD">
      <w:pPr>
        <w:pStyle w:val="Mottagare2"/>
      </w:pPr>
      <w:r>
        <w:rPr>
          <w:noProof/>
        </w:rPr>
        <w:t>Socialdepartementet</w:t>
      </w:r>
    </w:p>
    <w:p w:rsidR="007B5FCD" w:rsidRDefault="007B5FCD" w:rsidP="007B5FCD">
      <w:r>
        <w:t xml:space="preserve">Med överlämnande av </w:t>
      </w:r>
      <w:r w:rsidR="009614C8">
        <w:t>socialutskottet</w:t>
      </w:r>
      <w:r>
        <w:t xml:space="preserve">s betänkande </w:t>
      </w:r>
      <w:r w:rsidR="009614C8">
        <w:t>2021/22</w:t>
      </w:r>
      <w:r>
        <w:t>:</w:t>
      </w:r>
      <w:r w:rsidR="009614C8">
        <w:t>SoU22</w:t>
      </w:r>
      <w:r>
        <w:t xml:space="preserve"> </w:t>
      </w:r>
      <w:r w:rsidR="009614C8">
        <w:t>Ökad kontinuitet och effektivitet i vården – en primärvårdsreform</w:t>
      </w:r>
      <w:r>
        <w:t xml:space="preserve"> får jag anmäla att riksdagen denna dag bifallit utskottets förslag till riksdagsbeslut.</w:t>
      </w:r>
    </w:p>
    <w:p w:rsidR="007B5FCD" w:rsidRDefault="007B5FCD" w:rsidP="007B5FCD">
      <w:pPr>
        <w:pStyle w:val="Stockholm"/>
      </w:pPr>
      <w:r>
        <w:t xml:space="preserve">Stockholm </w:t>
      </w:r>
      <w:r w:rsidR="009614C8">
        <w:t>den 6 april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B5FCD" w:rsidTr="007B5FCD">
        <w:tc>
          <w:tcPr>
            <w:tcW w:w="3628" w:type="dxa"/>
          </w:tcPr>
          <w:p w:rsidR="007B5FCD" w:rsidRDefault="009614C8" w:rsidP="007B5FCD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7B5FCD" w:rsidRDefault="009614C8" w:rsidP="007B5FCD">
            <w:pPr>
              <w:pStyle w:val="AvsTjnsteman"/>
            </w:pPr>
            <w:r>
              <w:t>Annalena Hanell</w:t>
            </w:r>
          </w:p>
        </w:tc>
      </w:tr>
      <w:bookmarkEnd w:id="0"/>
    </w:tbl>
    <w:p w:rsidR="007B5FCD" w:rsidRPr="007B5FCD" w:rsidRDefault="007B5FCD" w:rsidP="007B5FCD"/>
    <w:sectPr w:rsidR="007B5FCD" w:rsidRPr="007B5FCD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5FCD" w:rsidRDefault="007B5FCD" w:rsidP="002C3923">
      <w:r>
        <w:separator/>
      </w:r>
    </w:p>
  </w:endnote>
  <w:endnote w:type="continuationSeparator" w:id="0">
    <w:p w:rsidR="007B5FCD" w:rsidRDefault="007B5FCD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5FCD" w:rsidRDefault="007B5FCD" w:rsidP="002C3923">
      <w:r>
        <w:separator/>
      </w:r>
    </w:p>
  </w:footnote>
  <w:footnote w:type="continuationSeparator" w:id="0">
    <w:p w:rsidR="007B5FCD" w:rsidRDefault="007B5FCD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FCD"/>
    <w:rsid w:val="000171F4"/>
    <w:rsid w:val="00036805"/>
    <w:rsid w:val="00040DEC"/>
    <w:rsid w:val="00053494"/>
    <w:rsid w:val="00062659"/>
    <w:rsid w:val="000B4100"/>
    <w:rsid w:val="000B7DA0"/>
    <w:rsid w:val="00121EB4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B5FCD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614C8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B509C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D7BAD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748D6680-F8BA-4A5B-8BEC-5ED91281D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8249004-9573-49F8-9CC9-3D175194B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303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2022-04-06T14:49:00Z</dcterms:created>
  <dcterms:modified xsi:type="dcterms:W3CDTF">2022-04-06T14:49:00Z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2022-04-06</vt:lpwstr>
  </property>
  <property fmtid="{D5CDD505-2E9C-101B-9397-08002B2CF9AE}" pid="6" name="DatumIText">
    <vt:lpwstr>den 6 april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225</vt:lpwstr>
  </property>
  <property fmtid="{D5CDD505-2E9C-101B-9397-08002B2CF9AE}" pid="10" name="Talman">
    <vt:lpwstr>Andreas Norlén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2021/22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22</vt:lpwstr>
  </property>
  <property fmtid="{D5CDD505-2E9C-101B-9397-08002B2CF9AE}" pid="18" name="RefRubrik">
    <vt:lpwstr>Ökad kontinuitet och effektivitet i vården – en primärvårdsreform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