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123EE8691124876BE70CC8562E63B29"/>
        </w:placeholder>
        <w15:appearance w15:val="hidden"/>
        <w:text/>
      </w:sdtPr>
      <w:sdtEndPr/>
      <w:sdtContent>
        <w:p w:rsidRPr="009B062B" w:rsidR="00AF30DD" w:rsidP="009B062B" w:rsidRDefault="00AF30DD" w14:paraId="04F35DF3" w14:textId="77777777">
          <w:pPr>
            <w:pStyle w:val="RubrikFrslagTIllRiksdagsbeslut"/>
          </w:pPr>
          <w:r w:rsidRPr="009B062B">
            <w:t>Förslag till riksdagsbeslut</w:t>
          </w:r>
        </w:p>
      </w:sdtContent>
    </w:sdt>
    <w:sdt>
      <w:sdtPr>
        <w:alias w:val="Yrkande 1"/>
        <w:tag w:val="74a4462f-7f95-4717-a873-47d5a6a3e7fc"/>
        <w:id w:val="-1611576199"/>
        <w:lock w:val="sdtLocked"/>
      </w:sdtPr>
      <w:sdtEndPr/>
      <w:sdtContent>
        <w:p w:rsidR="006739B8" w:rsidRDefault="00056053" w14:paraId="79BFD91D" w14:textId="4B289E6A">
          <w:pPr>
            <w:pStyle w:val="Frslagstext"/>
          </w:pPr>
          <w:r>
            <w:t>Riksdagen ställer sig bakom det som anförs i motionen om att se över skattesystemet för deponiåtervinning så att värdefulla metaller kan återvinnas, och detta tillkännager riksdagen för regeringen.</w:t>
          </w:r>
        </w:p>
      </w:sdtContent>
    </w:sdt>
    <w:sdt>
      <w:sdtPr>
        <w:alias w:val="Yrkande 2"/>
        <w:tag w:val="68696dc9-4789-45bc-8303-ef0422e47fb6"/>
        <w:id w:val="539559215"/>
        <w:lock w:val="sdtLocked"/>
      </w:sdtPr>
      <w:sdtEndPr/>
      <w:sdtContent>
        <w:p w:rsidR="006739B8" w:rsidRDefault="00056053" w14:paraId="01B8229D" w14:textId="77777777">
          <w:pPr>
            <w:pStyle w:val="Frslagstext"/>
          </w:pPr>
          <w:r>
            <w:t>Riksdagen ställer sig bakom det som anförs i motionen om att ett miljövänligt system för sanering bör kopplas till ett förmånligt skattesystem för deponiåtervinning och tillkännager detta för regeringen.</w:t>
          </w:r>
        </w:p>
      </w:sdtContent>
    </w:sdt>
    <w:p w:rsidR="00D77B6D" w:rsidP="009B062B" w:rsidRDefault="000156D9" w14:paraId="0DE16A0E" w14:textId="77777777">
      <w:pPr>
        <w:pStyle w:val="Rubrik1"/>
      </w:pPr>
      <w:bookmarkStart w:name="MotionsStart" w:id="0"/>
      <w:bookmarkEnd w:id="0"/>
      <w:r w:rsidRPr="009B062B">
        <w:t>Motivering</w:t>
      </w:r>
    </w:p>
    <w:p w:rsidRPr="00D77B6D" w:rsidR="00D77B6D" w:rsidP="00D77B6D" w:rsidRDefault="00D77B6D" w14:paraId="1BAE56F5" w14:textId="6E356EFF">
      <w:pPr>
        <w:pStyle w:val="Normalutanindragellerluft"/>
      </w:pPr>
      <w:r w:rsidRPr="00D77B6D">
        <w:t>På äldre soptippar i Sverige finns metaller som bedöms vara mycket värdefulla och som skulle kunna påverka både Sveriges miljö och ekonomi positivt. Enligt en uppskattning av forskaren Joakim Krook vid Linköpings universitet kan bara metallerna – t.ex. alum</w:t>
      </w:r>
      <w:r w:rsidR="00D352CD">
        <w:t xml:space="preserve">inium, järn, titan och koppar – </w:t>
      </w:r>
      <w:r w:rsidRPr="00D77B6D">
        <w:t>som beräknas finnas i so</w:t>
      </w:r>
      <w:r w:rsidR="00097817">
        <w:t>ptipparna vara värda mellan 50 och</w:t>
      </w:r>
      <w:r w:rsidRPr="00D77B6D">
        <w:t xml:space="preserve"> 75 miljarder kronor. </w:t>
      </w:r>
    </w:p>
    <w:p w:rsidRPr="00097817" w:rsidR="00D77B6D" w:rsidP="00097817" w:rsidRDefault="00D77B6D" w14:paraId="0A4AC482" w14:textId="77777777">
      <w:r w:rsidRPr="00097817">
        <w:t xml:space="preserve">Det är av yttersta vikt för liberaler att hushålla väl och miljövänligt med jordens resurser. Så långt som möjligt ska politik göra det förmånligt att återvinna material från gamla soptippar, s.k. deponiåtervinning. </w:t>
      </w:r>
    </w:p>
    <w:p w:rsidRPr="00097817" w:rsidR="00D77B6D" w:rsidP="00097817" w:rsidRDefault="00D77B6D" w14:paraId="716157FC" w14:textId="4CB56565">
      <w:r w:rsidRPr="00097817">
        <w:t>Men idag sätter skatteregler käppar i hjulet för återvinning. Därför får metallerna ligga kvar. Hittills har deponiåtervinn</w:t>
      </w:r>
      <w:r w:rsidR="00097817">
        <w:t>ing främst skett i mindre skala</w:t>
      </w:r>
      <w:r w:rsidRPr="00097817">
        <w:t>. Såväl återvinningsbra</w:t>
      </w:r>
      <w:r w:rsidR="00097817">
        <w:t>nschen som forskare pekar på</w:t>
      </w:r>
      <w:r w:rsidRPr="00097817">
        <w:t xml:space="preserve"> skattereglerna som ett hinder för sund återvinning. </w:t>
      </w:r>
    </w:p>
    <w:p w:rsidRPr="00097817" w:rsidR="00D77B6D" w:rsidP="00097817" w:rsidRDefault="00D77B6D" w14:paraId="3E79578E" w14:textId="77777777">
      <w:r w:rsidRPr="00097817">
        <w:lastRenderedPageBreak/>
        <w:t>Deponiskatten innebär nämligen att resterna som blir över, och läggs tillbaka på hög, beläggs med skatt. Därför bedömer återvinningsbolag att det inte lönar sig att utvinna material ur gamla tippar.</w:t>
      </w:r>
    </w:p>
    <w:p w:rsidRPr="00097817" w:rsidR="00D77B6D" w:rsidP="00097817" w:rsidRDefault="00D77B6D" w14:paraId="5020C9E9" w14:textId="7F629F45">
      <w:r w:rsidRPr="00097817">
        <w:t>Under senare år har reglerna för deponierna skärpts och flera typer av avfall, till exempel or</w:t>
      </w:r>
      <w:r w:rsidR="00097817">
        <w:t>ganiskt material, har blivit förbjudna</w:t>
      </w:r>
      <w:r w:rsidRPr="00097817">
        <w:t xml:space="preserve"> att lägga på hög. Mängden sopor som går t</w:t>
      </w:r>
      <w:r w:rsidR="00097817">
        <w:t>ill deponi har därför minskat, v</w:t>
      </w:r>
      <w:r w:rsidRPr="00097817">
        <w:t xml:space="preserve">ilket är en positiv utveckling. </w:t>
      </w:r>
    </w:p>
    <w:p w:rsidRPr="00097817" w:rsidR="00093F48" w:rsidP="00097817" w:rsidRDefault="00D77B6D" w14:paraId="14EEDBFE" w14:textId="77777777">
      <w:bookmarkStart w:name="_GoBack" w:id="1"/>
      <w:r w:rsidRPr="00097817">
        <w:t xml:space="preserve">Men de gamla deponierna finns kvar. De äldre deponierna utgör gamla miljösynder </w:t>
      </w:r>
      <w:bookmarkEnd w:id="1"/>
      <w:r w:rsidRPr="00097817">
        <w:t xml:space="preserve">eftersom de i regel inte har tillräcklig tätning och lakvattenrening, vilket innebär att gifter riskerar att läcka ut till miljön. Naturvårdsverket har därför i en rapport konstaterat att betydande miljövinster kan göras om deponiåtervinning kombineras med sanering av de gamla tipparna. Det borde vara möjligt att hitta ett skattesystem som gynnar både deponiåtervinning och sanering. </w:t>
      </w:r>
    </w:p>
    <w:p w:rsidRPr="00D77B6D" w:rsidR="00D77B6D" w:rsidP="00D77B6D" w:rsidRDefault="00D77B6D" w14:paraId="2A7A6BC7" w14:textId="77777777"/>
    <w:sdt>
      <w:sdtPr>
        <w:alias w:val="CC_Underskrifter"/>
        <w:tag w:val="CC_Underskrifter"/>
        <w:id w:val="583496634"/>
        <w:lock w:val="sdtContentLocked"/>
        <w:placeholder>
          <w:docPart w:val="02D6F634BBB646DC9A24E42B55197E5F"/>
        </w:placeholder>
        <w15:appearance w15:val="hidden"/>
      </w:sdtPr>
      <w:sdtEndPr/>
      <w:sdtContent>
        <w:p w:rsidR="004801AC" w:rsidP="001A55C3" w:rsidRDefault="00097817" w14:paraId="358576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Maria Weimer (L)</w:t>
            </w:r>
          </w:p>
        </w:tc>
      </w:tr>
    </w:tbl>
    <w:p w:rsidR="00611833" w:rsidRDefault="00611833" w14:paraId="527480F2" w14:textId="77777777"/>
    <w:sectPr w:rsidR="0061183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8C34A" w14:textId="77777777" w:rsidR="00D77B6D" w:rsidRDefault="00D77B6D" w:rsidP="000C1CAD">
      <w:pPr>
        <w:spacing w:line="240" w:lineRule="auto"/>
      </w:pPr>
      <w:r>
        <w:separator/>
      </w:r>
    </w:p>
  </w:endnote>
  <w:endnote w:type="continuationSeparator" w:id="0">
    <w:p w14:paraId="4638ADA6" w14:textId="77777777" w:rsidR="00D77B6D" w:rsidRDefault="00D77B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6370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16BB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781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6AF0A" w14:textId="77777777" w:rsidR="00D77B6D" w:rsidRDefault="00D77B6D" w:rsidP="000C1CAD">
      <w:pPr>
        <w:spacing w:line="240" w:lineRule="auto"/>
      </w:pPr>
      <w:r>
        <w:separator/>
      </w:r>
    </w:p>
  </w:footnote>
  <w:footnote w:type="continuationSeparator" w:id="0">
    <w:p w14:paraId="7D35E114" w14:textId="77777777" w:rsidR="00D77B6D" w:rsidRDefault="00D77B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7D3D0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97817" w14:paraId="6FA5EBD7" w14:textId="77777777">
                          <w:pPr>
                            <w:jc w:val="right"/>
                          </w:pPr>
                          <w:sdt>
                            <w:sdtPr>
                              <w:alias w:val="CC_Noformat_Partikod"/>
                              <w:tag w:val="CC_Noformat_Partikod"/>
                              <w:id w:val="-53464382"/>
                              <w:placeholder>
                                <w:docPart w:val="A41F7B2C97BF4BE3917DEA993859FF60"/>
                              </w:placeholder>
                              <w:text/>
                            </w:sdtPr>
                            <w:sdtEndPr/>
                            <w:sdtContent>
                              <w:r w:rsidR="00D77B6D">
                                <w:t>L</w:t>
                              </w:r>
                            </w:sdtContent>
                          </w:sdt>
                          <w:sdt>
                            <w:sdtPr>
                              <w:alias w:val="CC_Noformat_Partinummer"/>
                              <w:tag w:val="CC_Noformat_Partinummer"/>
                              <w:id w:val="-1709555926"/>
                              <w:placeholder>
                                <w:docPart w:val="AFA057032AF146418AB8841AB4ABF1C1"/>
                              </w:placeholder>
                              <w:text/>
                            </w:sdtPr>
                            <w:sdtEndPr/>
                            <w:sdtContent>
                              <w:r w:rsidR="00D77B6D">
                                <w:t>1082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97817" w14:paraId="6FA5EBD7" w14:textId="77777777">
                    <w:pPr>
                      <w:jc w:val="right"/>
                    </w:pPr>
                    <w:sdt>
                      <w:sdtPr>
                        <w:alias w:val="CC_Noformat_Partikod"/>
                        <w:tag w:val="CC_Noformat_Partikod"/>
                        <w:id w:val="-53464382"/>
                        <w:placeholder>
                          <w:docPart w:val="A41F7B2C97BF4BE3917DEA993859FF60"/>
                        </w:placeholder>
                        <w:text/>
                      </w:sdtPr>
                      <w:sdtEndPr/>
                      <w:sdtContent>
                        <w:r w:rsidR="00D77B6D">
                          <w:t>L</w:t>
                        </w:r>
                      </w:sdtContent>
                    </w:sdt>
                    <w:sdt>
                      <w:sdtPr>
                        <w:alias w:val="CC_Noformat_Partinummer"/>
                        <w:tag w:val="CC_Noformat_Partinummer"/>
                        <w:id w:val="-1709555926"/>
                        <w:placeholder>
                          <w:docPart w:val="AFA057032AF146418AB8841AB4ABF1C1"/>
                        </w:placeholder>
                        <w:text/>
                      </w:sdtPr>
                      <w:sdtEndPr/>
                      <w:sdtContent>
                        <w:r w:rsidR="00D77B6D">
                          <w:t>1082</w:t>
                        </w:r>
                      </w:sdtContent>
                    </w:sdt>
                  </w:p>
                </w:txbxContent>
              </v:textbox>
              <w10:wrap anchorx="page"/>
            </v:shape>
          </w:pict>
        </mc:Fallback>
      </mc:AlternateContent>
    </w:r>
  </w:p>
  <w:p w:rsidRPr="00293C4F" w:rsidR="007A5507" w:rsidP="00776B74" w:rsidRDefault="007A5507" w14:paraId="4B5578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97817" w14:paraId="225F21D2" w14:textId="77777777">
    <w:pPr>
      <w:jc w:val="right"/>
    </w:pPr>
    <w:sdt>
      <w:sdtPr>
        <w:alias w:val="CC_Noformat_Partikod"/>
        <w:tag w:val="CC_Noformat_Partikod"/>
        <w:id w:val="559911109"/>
        <w:text/>
      </w:sdtPr>
      <w:sdtEndPr/>
      <w:sdtContent>
        <w:r w:rsidR="00D77B6D">
          <w:t>L</w:t>
        </w:r>
      </w:sdtContent>
    </w:sdt>
    <w:sdt>
      <w:sdtPr>
        <w:alias w:val="CC_Noformat_Partinummer"/>
        <w:tag w:val="CC_Noformat_Partinummer"/>
        <w:id w:val="1197820850"/>
        <w:text/>
      </w:sdtPr>
      <w:sdtEndPr/>
      <w:sdtContent>
        <w:r w:rsidR="00D77B6D">
          <w:t>1082</w:t>
        </w:r>
      </w:sdtContent>
    </w:sdt>
  </w:p>
  <w:p w:rsidR="007A5507" w:rsidP="00776B74" w:rsidRDefault="007A5507" w14:paraId="36A13E7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97817" w14:paraId="3E04F02E" w14:textId="77777777">
    <w:pPr>
      <w:jc w:val="right"/>
    </w:pPr>
    <w:sdt>
      <w:sdtPr>
        <w:alias w:val="CC_Noformat_Partikod"/>
        <w:tag w:val="CC_Noformat_Partikod"/>
        <w:id w:val="1471015553"/>
        <w:text/>
      </w:sdtPr>
      <w:sdtEndPr/>
      <w:sdtContent>
        <w:r w:rsidR="00D77B6D">
          <w:t>L</w:t>
        </w:r>
      </w:sdtContent>
    </w:sdt>
    <w:sdt>
      <w:sdtPr>
        <w:alias w:val="CC_Noformat_Partinummer"/>
        <w:tag w:val="CC_Noformat_Partinummer"/>
        <w:id w:val="-2014525982"/>
        <w:text/>
      </w:sdtPr>
      <w:sdtEndPr/>
      <w:sdtContent>
        <w:r w:rsidR="00D77B6D">
          <w:t>1082</w:t>
        </w:r>
      </w:sdtContent>
    </w:sdt>
  </w:p>
  <w:p w:rsidR="007A5507" w:rsidP="00A314CF" w:rsidRDefault="00097817" w14:paraId="642459E1"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097817" w14:paraId="216D3E40" w14:textId="77777777">
    <w:pPr>
      <w:pStyle w:val="MotionTIllRiksdagen"/>
    </w:pPr>
    <w:sdt>
      <w:sdtPr>
        <w:alias w:val="CC_Boilerplate_1"/>
        <w:tag w:val="CC_Boilerplate_1"/>
        <w:id w:val="2134750458"/>
        <w:lock w:val="sdtContentLocked"/>
        <w:placeholder>
          <w:docPart w:val="7068F4B85B4F4FABA8B2A08AB8182FC9"/>
        </w:placeholder>
        <w15:appearance w15:val="hidden"/>
        <w:text/>
      </w:sdtPr>
      <w:sdtEndPr/>
      <w:sdtContent>
        <w:r w:rsidRPr="008227B3" w:rsidR="007A5507">
          <w:t>Motion till riksdagen </w:t>
        </w:r>
      </w:sdtContent>
    </w:sdt>
  </w:p>
  <w:p w:rsidRPr="008227B3" w:rsidR="007A5507" w:rsidP="00B37A37" w:rsidRDefault="00097817" w14:paraId="76F9E3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w:t>
        </w:r>
      </w:sdtContent>
    </w:sdt>
  </w:p>
  <w:p w:rsidR="007A5507" w:rsidP="00E03A3D" w:rsidRDefault="00097817" w14:paraId="6B86A1AF" w14:textId="77777777">
    <w:pPr>
      <w:pStyle w:val="Motionr"/>
    </w:pPr>
    <w:sdt>
      <w:sdtPr>
        <w:alias w:val="CC_Noformat_Avtext"/>
        <w:tag w:val="CC_Noformat_Avtext"/>
        <w:id w:val="-2020768203"/>
        <w:lock w:val="sdtContentLocked"/>
        <w15:appearance w15:val="hidden"/>
        <w:text/>
      </w:sdtPr>
      <w:sdtEndPr/>
      <w:sdtContent>
        <w:r>
          <w:t>av Robert Hannah och Maria Weimer (båda L)</w:t>
        </w:r>
      </w:sdtContent>
    </w:sdt>
  </w:p>
  <w:sdt>
    <w:sdtPr>
      <w:alias w:val="CC_Noformat_Rubtext"/>
      <w:tag w:val="CC_Noformat_Rubtext"/>
      <w:id w:val="-218060500"/>
      <w:lock w:val="sdtLocked"/>
      <w15:appearance w15:val="hidden"/>
      <w:text/>
    </w:sdtPr>
    <w:sdtEndPr/>
    <w:sdtContent>
      <w:p w:rsidR="007A5507" w:rsidP="00283E0F" w:rsidRDefault="00D77B6D" w14:paraId="26F5AE63" w14:textId="77777777">
        <w:pPr>
          <w:pStyle w:val="FSHRub2"/>
        </w:pPr>
        <w:r>
          <w:t>Deponiåtervinning och sanering av äldre soptippar</w:t>
        </w:r>
      </w:p>
    </w:sdtContent>
  </w:sdt>
  <w:sdt>
    <w:sdtPr>
      <w:alias w:val="CC_Boilerplate_3"/>
      <w:tag w:val="CC_Boilerplate_3"/>
      <w:id w:val="1606463544"/>
      <w:lock w:val="sdtContentLocked"/>
      <w:placeholder>
        <w:docPart w:val="7068F4B85B4F4FABA8B2A08AB8182FC9"/>
      </w:placeholder>
      <w15:appearance w15:val="hidden"/>
      <w:text w:multiLine="1"/>
    </w:sdtPr>
    <w:sdtEndPr/>
    <w:sdtContent>
      <w:p w:rsidR="007A5507" w:rsidP="00283E0F" w:rsidRDefault="007A5507" w14:paraId="3A2FD08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77B6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6053"/>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7817"/>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06EE"/>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5C3"/>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833"/>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39B8"/>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DF9"/>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1B22"/>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52CD"/>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7B6D"/>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02AD"/>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3D03B1DA-5934-4FC7-9779-7188352D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123EE8691124876BE70CC8562E63B29"/>
        <w:category>
          <w:name w:val="Allmänt"/>
          <w:gallery w:val="placeholder"/>
        </w:category>
        <w:types>
          <w:type w:val="bbPlcHdr"/>
        </w:types>
        <w:behaviors>
          <w:behavior w:val="content"/>
        </w:behaviors>
        <w:guid w:val="{D1803835-403E-4974-A00C-B363DF86DA3C}"/>
      </w:docPartPr>
      <w:docPartBody>
        <w:p w:rsidR="002B5F0E" w:rsidRDefault="00653056">
          <w:pPr>
            <w:pStyle w:val="E123EE8691124876BE70CC8562E63B29"/>
          </w:pPr>
          <w:r w:rsidRPr="009A726D">
            <w:rPr>
              <w:rStyle w:val="Platshllartext"/>
            </w:rPr>
            <w:t>Klicka här för att ange text.</w:t>
          </w:r>
        </w:p>
      </w:docPartBody>
    </w:docPart>
    <w:docPart>
      <w:docPartPr>
        <w:name w:val="02D6F634BBB646DC9A24E42B55197E5F"/>
        <w:category>
          <w:name w:val="Allmänt"/>
          <w:gallery w:val="placeholder"/>
        </w:category>
        <w:types>
          <w:type w:val="bbPlcHdr"/>
        </w:types>
        <w:behaviors>
          <w:behavior w:val="content"/>
        </w:behaviors>
        <w:guid w:val="{98508DE3-8183-4039-AEBB-AB6426545B2C}"/>
      </w:docPartPr>
      <w:docPartBody>
        <w:p w:rsidR="002B5F0E" w:rsidRDefault="00653056">
          <w:pPr>
            <w:pStyle w:val="02D6F634BBB646DC9A24E42B55197E5F"/>
          </w:pPr>
          <w:r w:rsidRPr="002551EA">
            <w:rPr>
              <w:rStyle w:val="Platshllartext"/>
              <w:color w:val="808080" w:themeColor="background1" w:themeShade="80"/>
            </w:rPr>
            <w:t>[Motionärernas namn]</w:t>
          </w:r>
        </w:p>
      </w:docPartBody>
    </w:docPart>
    <w:docPart>
      <w:docPartPr>
        <w:name w:val="A41F7B2C97BF4BE3917DEA993859FF60"/>
        <w:category>
          <w:name w:val="Allmänt"/>
          <w:gallery w:val="placeholder"/>
        </w:category>
        <w:types>
          <w:type w:val="bbPlcHdr"/>
        </w:types>
        <w:behaviors>
          <w:behavior w:val="content"/>
        </w:behaviors>
        <w:guid w:val="{99E005A4-CEC8-4C12-B538-46EF92E4292F}"/>
      </w:docPartPr>
      <w:docPartBody>
        <w:p w:rsidR="002B5F0E" w:rsidRDefault="00653056">
          <w:pPr>
            <w:pStyle w:val="A41F7B2C97BF4BE3917DEA993859FF60"/>
          </w:pPr>
          <w:r>
            <w:rPr>
              <w:rStyle w:val="Platshllartext"/>
            </w:rPr>
            <w:t xml:space="preserve"> </w:t>
          </w:r>
        </w:p>
      </w:docPartBody>
    </w:docPart>
    <w:docPart>
      <w:docPartPr>
        <w:name w:val="AFA057032AF146418AB8841AB4ABF1C1"/>
        <w:category>
          <w:name w:val="Allmänt"/>
          <w:gallery w:val="placeholder"/>
        </w:category>
        <w:types>
          <w:type w:val="bbPlcHdr"/>
        </w:types>
        <w:behaviors>
          <w:behavior w:val="content"/>
        </w:behaviors>
        <w:guid w:val="{CBAABE38-F334-4C3E-9FEB-432539F1DDA4}"/>
      </w:docPartPr>
      <w:docPartBody>
        <w:p w:rsidR="002B5F0E" w:rsidRDefault="00653056">
          <w:pPr>
            <w:pStyle w:val="AFA057032AF146418AB8841AB4ABF1C1"/>
          </w:pPr>
          <w:r>
            <w:t xml:space="preserve"> </w:t>
          </w:r>
        </w:p>
      </w:docPartBody>
    </w:docPart>
    <w:docPart>
      <w:docPartPr>
        <w:name w:val="DefaultPlaceholder_1081868574"/>
        <w:category>
          <w:name w:val="Allmänt"/>
          <w:gallery w:val="placeholder"/>
        </w:category>
        <w:types>
          <w:type w:val="bbPlcHdr"/>
        </w:types>
        <w:behaviors>
          <w:behavior w:val="content"/>
        </w:behaviors>
        <w:guid w:val="{33A20650-46BD-4074-B917-E8857421D26B}"/>
      </w:docPartPr>
      <w:docPartBody>
        <w:p w:rsidR="002B5F0E" w:rsidRDefault="00653056">
          <w:r w:rsidRPr="00BD347B">
            <w:rPr>
              <w:rStyle w:val="Platshllartext"/>
            </w:rPr>
            <w:t>Klicka här för att ange text.</w:t>
          </w:r>
        </w:p>
      </w:docPartBody>
    </w:docPart>
    <w:docPart>
      <w:docPartPr>
        <w:name w:val="7068F4B85B4F4FABA8B2A08AB8182FC9"/>
        <w:category>
          <w:name w:val="Allmänt"/>
          <w:gallery w:val="placeholder"/>
        </w:category>
        <w:types>
          <w:type w:val="bbPlcHdr"/>
        </w:types>
        <w:behaviors>
          <w:behavior w:val="content"/>
        </w:behaviors>
        <w:guid w:val="{3C877F13-C540-482D-896F-BA6D143B1671}"/>
      </w:docPartPr>
      <w:docPartBody>
        <w:p w:rsidR="002B5F0E" w:rsidRDefault="00653056">
          <w:r w:rsidRPr="00BD347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056"/>
    <w:rsid w:val="002B5F0E"/>
    <w:rsid w:val="006530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3056"/>
    <w:rPr>
      <w:color w:val="F4B083" w:themeColor="accent2" w:themeTint="99"/>
    </w:rPr>
  </w:style>
  <w:style w:type="paragraph" w:customStyle="1" w:styleId="E123EE8691124876BE70CC8562E63B29">
    <w:name w:val="E123EE8691124876BE70CC8562E63B29"/>
  </w:style>
  <w:style w:type="paragraph" w:customStyle="1" w:styleId="998832F673E749C28AD85EC40C500D76">
    <w:name w:val="998832F673E749C28AD85EC40C500D76"/>
  </w:style>
  <w:style w:type="paragraph" w:customStyle="1" w:styleId="3BC1D1C53BC14BD8A50476608369F24D">
    <w:name w:val="3BC1D1C53BC14BD8A50476608369F24D"/>
  </w:style>
  <w:style w:type="paragraph" w:customStyle="1" w:styleId="02D6F634BBB646DC9A24E42B55197E5F">
    <w:name w:val="02D6F634BBB646DC9A24E42B55197E5F"/>
  </w:style>
  <w:style w:type="paragraph" w:customStyle="1" w:styleId="A41F7B2C97BF4BE3917DEA993859FF60">
    <w:name w:val="A41F7B2C97BF4BE3917DEA993859FF60"/>
  </w:style>
  <w:style w:type="paragraph" w:customStyle="1" w:styleId="AFA057032AF146418AB8841AB4ABF1C1">
    <w:name w:val="AFA057032AF146418AB8841AB4ABF1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6633</RubrikLookup>
    <MotionGuid xmlns="00d11361-0b92-4bae-a181-288d6a55b763">f5aaf485-93d7-4e0a-881c-19cc02770e57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EA26B-071B-4FA8-BFCC-2BDED1A04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BE5D6A8-5838-429D-9E9C-BD5A83AB4236}">
  <ds:schemaRefs>
    <ds:schemaRef ds:uri="http://schemas.microsoft.com/sharepoint/v3/contenttype/forms"/>
  </ds:schemaRefs>
</ds:datastoreItem>
</file>

<file path=customXml/itemProps4.xml><?xml version="1.0" encoding="utf-8"?>
<ds:datastoreItem xmlns:ds="http://schemas.openxmlformats.org/officeDocument/2006/customXml" ds:itemID="{BF61E697-2D80-4F91-A4FB-41576E1C3F5C}">
  <ds:schemaRefs>
    <ds:schemaRef ds:uri="http://schemas.riksdagen.se/motion"/>
  </ds:schemaRefs>
</ds:datastoreItem>
</file>

<file path=customXml/itemProps5.xml><?xml version="1.0" encoding="utf-8"?>
<ds:datastoreItem xmlns:ds="http://schemas.openxmlformats.org/officeDocument/2006/customXml" ds:itemID="{92267321-5F78-41F6-B926-091C0BD2C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327</Words>
  <Characters>1912</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201617L1082 Deponiåtervinning och sanering av äldre soptippar</dc:title>
  <dc:subject/>
  <dc:creator>Riksdagsförvaltningen</dc:creator>
  <cp:keywords/>
  <dc:description/>
  <cp:lastModifiedBy>Kerstin Carlqvist</cp:lastModifiedBy>
  <cp:revision>7</cp:revision>
  <cp:lastPrinted>2016-06-13T12:10:00Z</cp:lastPrinted>
  <dcterms:created xsi:type="dcterms:W3CDTF">2016-09-21T11:51:00Z</dcterms:created>
  <dcterms:modified xsi:type="dcterms:W3CDTF">2017-05-31T12:51:00Z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*TCA302AC63420*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https://filur.riksdagen.se/drop/DropOffLibrary/TCA302AC63420.docx</vt:lpwstr>
  </property>
  <property fmtid="{D5CDD505-2E9C-101B-9397-08002B2CF9AE}" pid="13" name="RevisionsOn">
    <vt:lpwstr>1</vt:lpwstr>
  </property>
</Properties>
</file>