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3C71" w:rsidRPr="00003C71" w:rsidRDefault="00003C71">
      <w:pPr>
        <w:pStyle w:val="Frslagsrubrik"/>
      </w:pPr>
      <w:r w:rsidRPr="00003C71">
        <w:t>Förslag till riksdagsbeslut</w:t>
      </w:r>
    </w:p>
    <w:p w:rsidR="00003C71" w:rsidRPr="00003C71" w:rsidRDefault="00003C71">
      <w:pPr>
        <w:pStyle w:val="Hemstlatt"/>
      </w:pPr>
      <w:r w:rsidRPr="00003C71">
        <w:t>Riksdagen tillkännager för regeringen som sin mening vad som anförs i motionen om behovet av ökad kunskap och snabba insatser när det gäller självmord och självmordsförsök.</w:t>
      </w:r>
    </w:p>
    <w:p w:rsidR="00003C71" w:rsidRPr="00003C71" w:rsidRDefault="00003C71">
      <w:pPr>
        <w:pStyle w:val="Rubrik1"/>
      </w:pPr>
      <w:r w:rsidRPr="00003C71">
        <w:t>Motivering</w:t>
      </w:r>
    </w:p>
    <w:p w:rsidR="00003C71" w:rsidRPr="00003C71" w:rsidRDefault="00003C71">
      <w:r w:rsidRPr="00003C71">
        <w:t>Det är inte så vanligt att man talar öppet om självmord och självmordsförsök. Detta gör att okunskapen i allmänhet är stor om dessa frågor. Det måste fö</w:t>
      </w:r>
      <w:r w:rsidRPr="00003C71">
        <w:t>r</w:t>
      </w:r>
      <w:r w:rsidRPr="00003C71">
        <w:t>ändras så att frågan blir mer synlig. Med ett dåligt omhändertagande från sjukvårdens sida finns risken att den sjuke skäms över sin sjukdom. De resu</w:t>
      </w:r>
      <w:r w:rsidRPr="00003C71">
        <w:t>r</w:t>
      </w:r>
      <w:r w:rsidRPr="00003C71">
        <w:t>ser som sjukvården förfogar över informeras det inte aktivt om. De rutiner som finns inom vården behöver därför också synliggöras på ett bättre sätt än idag.</w:t>
      </w:r>
    </w:p>
    <w:p w:rsidR="00003C71" w:rsidRPr="00003C71" w:rsidRDefault="00003C71">
      <w:pPr>
        <w:pStyle w:val="Normaltindrag"/>
      </w:pPr>
      <w:r w:rsidRPr="00003C71">
        <w:t>En människa som funderar över livets mening och som planerar att ta sitt liv, är en människa i svår nöd. Depressioner och ångest har troligen föregått ett självmord eller ett självmordsförsök. Även den o</w:t>
      </w:r>
      <w:r w:rsidRPr="00003C71">
        <w:t>mgivande familjen har kanske levt med oro och ångest. Det är ofta viktigt att sjukvårdens insatser blir snabba och omfattande.</w:t>
      </w:r>
    </w:p>
    <w:p w:rsidR="00003C71" w:rsidRPr="00003C71" w:rsidRDefault="00003C71">
      <w:pPr>
        <w:pStyle w:val="Normaltindrag"/>
      </w:pPr>
      <w:r w:rsidRPr="00003C71">
        <w:t>Det måste finnas resurser inom psykiatrin och sjukvården för en bra reh</w:t>
      </w:r>
      <w:r w:rsidRPr="00003C71">
        <w:t>a</w:t>
      </w:r>
      <w:r w:rsidRPr="00003C71">
        <w:t>bilitering efter ett självmordsförsök som förhindrats. Det gäller både för ind</w:t>
      </w:r>
      <w:r w:rsidRPr="00003C71">
        <w:t>i</w:t>
      </w:r>
      <w:r w:rsidRPr="00003C71">
        <w:t>viden och för nära och kära som behöver hjälp och stöd att läka.</w:t>
      </w:r>
    </w:p>
    <w:p w:rsidR="00003C71" w:rsidRPr="00003C71" w:rsidRDefault="00003C71">
      <w:pPr>
        <w:pStyle w:val="Normaltindrag"/>
      </w:pPr>
      <w:r w:rsidRPr="00003C71">
        <w:t>Det är nu angeläget att frågan om depressioner, ångest och självmordsb</w:t>
      </w:r>
      <w:r w:rsidRPr="00003C71">
        <w:t>e</w:t>
      </w:r>
      <w:r w:rsidRPr="00003C71">
        <w:t>nägenhet lyfts upp och att man, genom en upplysningskampanj från samhä</w:t>
      </w:r>
      <w:r w:rsidRPr="00003C71">
        <w:t>l</w:t>
      </w:r>
      <w:r w:rsidRPr="00003C71">
        <w:t>lets sida, visar allmänheten att det finns insikter, kompetens och erfarenheter som kan och ska användas för de medborgare som är i behov av hjälp och stöd i en situation där de överväger självmord.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03C71">
        <w:trPr>
          <w:cantSplit/>
        </w:trPr>
        <w:tc>
          <w:tcPr>
            <w:tcW w:w="3046" w:type="dxa"/>
          </w:tcPr>
          <w:p w:rsidR="00003C71" w:rsidRPr="00003C71" w:rsidRDefault="00003C71">
            <w:pPr>
              <w:pStyle w:val="UnderskriftDatum"/>
              <w:spacing w:before="240"/>
            </w:pPr>
            <w:r w:rsidRPr="00003C71">
              <w:lastRenderedPageBreak/>
              <w:t>Stockholm den 30 september 2009</w:t>
            </w:r>
          </w:p>
        </w:tc>
        <w:tc>
          <w:tcPr>
            <w:tcW w:w="3047" w:type="dxa"/>
          </w:tcPr>
          <w:p w:rsidR="00003C71" w:rsidRPr="00003C71" w:rsidRDefault="00003C71">
            <w:pPr>
              <w:pStyle w:val="Underskrifter"/>
              <w:spacing w:before="240"/>
            </w:pPr>
          </w:p>
        </w:tc>
      </w:tr>
      <w:tr w:rsidR="00000000" w:rsidRPr="00003C71">
        <w:trPr>
          <w:cantSplit/>
        </w:trPr>
        <w:tc>
          <w:tcPr>
            <w:tcW w:w="3046" w:type="dxa"/>
          </w:tcPr>
          <w:p w:rsidR="00003C71" w:rsidRPr="00003C71" w:rsidRDefault="00003C71">
            <w:pPr>
              <w:pStyle w:val="Underskrifter"/>
            </w:pPr>
            <w:r w:rsidRPr="00003C71">
              <w:t>Ann-Christin Ahlberg (s)</w:t>
            </w:r>
          </w:p>
        </w:tc>
        <w:tc>
          <w:tcPr>
            <w:tcW w:w="3046" w:type="dxa"/>
          </w:tcPr>
          <w:p w:rsidR="00003C71" w:rsidRPr="00003C71" w:rsidRDefault="00003C71">
            <w:pPr>
              <w:pStyle w:val="Underskrifter"/>
            </w:pPr>
          </w:p>
        </w:tc>
      </w:tr>
    </w:tbl>
    <w:p w:rsidR="00003C71" w:rsidRPr="00003C71" w:rsidRDefault="00003C71">
      <w:pPr>
        <w:pStyle w:val="Normaltindrag"/>
      </w:pPr>
    </w:p>
    <w:sectPr w:rsidR="00000000" w:rsidRPr="00003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3C71" w:rsidRPr="00003C71" w:rsidRDefault="00003C71">
      <w:r w:rsidRPr="00003C71">
        <w:separator/>
      </w:r>
    </w:p>
  </w:endnote>
  <w:endnote w:type="continuationSeparator" w:id="0">
    <w:p w:rsidR="00003C71" w:rsidRPr="00003C71" w:rsidRDefault="00003C71">
      <w:r w:rsidRPr="00003C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C71" w:rsidRPr="00003C71" w:rsidRDefault="00003C71">
    <w:pPr>
      <w:pStyle w:val="Sidfot"/>
    </w:pPr>
    <w:r w:rsidRPr="00003C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93289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C71" w:rsidRDefault="00003C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03C71" w:rsidRDefault="00003C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C71" w:rsidRPr="00003C71" w:rsidRDefault="00003C71">
    <w:pPr>
      <w:pStyle w:val="Sidfot"/>
    </w:pPr>
    <w:r w:rsidRPr="00003C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53251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C71" w:rsidRDefault="00003C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3C71" w:rsidRDefault="00003C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C71" w:rsidRPr="00003C71" w:rsidRDefault="00003C71">
    <w:pPr>
      <w:pStyle w:val="Sidfot"/>
    </w:pPr>
    <w:r w:rsidRPr="00003C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84162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C71" w:rsidRDefault="00003C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3C71" w:rsidRDefault="00003C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3C71" w:rsidRPr="00003C71" w:rsidRDefault="00003C71">
      <w:r w:rsidRPr="00003C71">
        <w:separator/>
      </w:r>
    </w:p>
  </w:footnote>
  <w:footnote w:type="continuationSeparator" w:id="0">
    <w:p w:rsidR="00003C71" w:rsidRPr="00003C71" w:rsidRDefault="00003C71">
      <w:r w:rsidRPr="00003C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C71" w:rsidRPr="00003C71" w:rsidRDefault="00003C71">
    <w:pPr>
      <w:pStyle w:val="Sidhuvud"/>
    </w:pPr>
    <w:r w:rsidRPr="00003C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63488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C71" w:rsidRDefault="00003C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03C71" w:rsidRDefault="00003C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C71" w:rsidRPr="00003C71" w:rsidRDefault="00003C71">
    <w:pPr>
      <w:pStyle w:val="Sidhuvud"/>
    </w:pPr>
    <w:r w:rsidRPr="00003C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73414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C71" w:rsidRDefault="00003C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03C71" w:rsidRDefault="00003C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3C71" w:rsidRPr="00003C71" w:rsidRDefault="00003C71">
    <w:pPr>
      <w:pStyle w:val="FSHNormal"/>
      <w:tabs>
        <w:tab w:val="right" w:pos="5840"/>
      </w:tabs>
    </w:pPr>
    <w:r w:rsidRPr="00003C71">
      <w:br/>
    </w:r>
    <w:r w:rsidRPr="00003C71">
      <w:fldChar w:fldCharType="begin" w:fldLock="1"/>
    </w:r>
    <w:r w:rsidRPr="00003C71">
      <w:instrText xml:space="preserve"> DOCPROPERTY</w:instrText>
    </w:r>
    <w:r w:rsidRPr="00003C71">
      <w:rPr>
        <w:sz w:val="18"/>
      </w:rPr>
      <w:instrText xml:space="preserve"> "YearUser" *\charformat </w:instrText>
    </w:r>
    <w:r w:rsidRPr="00003C71">
      <w:fldChar w:fldCharType="separate"/>
    </w:r>
    <w:r w:rsidRPr="00003C71">
      <w:t>2009/10</w:t>
    </w:r>
    <w:r w:rsidRPr="00003C71">
      <w:fldChar w:fldCharType="end"/>
    </w:r>
    <w:r w:rsidRPr="00003C71">
      <w:t xml:space="preserve"> </w:t>
    </w:r>
    <w:r w:rsidRPr="00003C71">
      <w:tab/>
      <w:t xml:space="preserve">mnr: </w:t>
    </w:r>
    <w:r w:rsidRPr="00003C71">
      <w:fldChar w:fldCharType="begin" w:fldLock="1"/>
    </w:r>
    <w:r w:rsidRPr="00003C71">
      <w:instrText xml:space="preserve"> DOCPROPERTY</w:instrText>
    </w:r>
    <w:r w:rsidRPr="00003C71">
      <w:rPr>
        <w:sz w:val="18"/>
      </w:rPr>
      <w:instrText xml:space="preserve"> "Motionsnummer" *\charformat </w:instrText>
    </w:r>
    <w:r w:rsidRPr="00003C71">
      <w:fldChar w:fldCharType="separate"/>
    </w:r>
    <w:r w:rsidRPr="00003C71">
      <w:t>So413</w:t>
    </w:r>
    <w:r w:rsidRPr="00003C71">
      <w:fldChar w:fldCharType="end"/>
    </w:r>
    <w:r w:rsidRPr="00003C71">
      <w:br/>
    </w:r>
    <w:r w:rsidRPr="00003C71">
      <w:fldChar w:fldCharType="begin" w:fldLock="1"/>
    </w:r>
    <w:r w:rsidRPr="00003C71">
      <w:instrText xml:space="preserve"> DOCPROPERTY</w:instrText>
    </w:r>
    <w:r w:rsidRPr="00003C71">
      <w:rPr>
        <w:sz w:val="18"/>
      </w:rPr>
      <w:instrText xml:space="preserve"> "Samling" *\charformat </w:instrText>
    </w:r>
    <w:r w:rsidRPr="00003C71">
      <w:fldChar w:fldCharType="end"/>
    </w:r>
    <w:r w:rsidRPr="00003C71">
      <w:tab/>
      <w:t xml:space="preserve">pnr: </w:t>
    </w:r>
    <w:r w:rsidRPr="00003C71">
      <w:fldChar w:fldCharType="begin" w:fldLock="1"/>
    </w:r>
    <w:r w:rsidRPr="00003C71">
      <w:instrText xml:space="preserve"> DOCPROPERTY</w:instrText>
    </w:r>
    <w:r w:rsidRPr="00003C71">
      <w:rPr>
        <w:sz w:val="18"/>
      </w:rPr>
      <w:instrText xml:space="preserve"> "Partinummer" *\charformat </w:instrText>
    </w:r>
    <w:r w:rsidRPr="00003C71">
      <w:fldChar w:fldCharType="separate"/>
    </w:r>
    <w:r w:rsidRPr="00003C71">
      <w:t>s65022</w:t>
    </w:r>
    <w:r w:rsidRPr="00003C71">
      <w:fldChar w:fldCharType="end"/>
    </w:r>
  </w:p>
  <w:p w:rsidR="00003C71" w:rsidRPr="00003C71" w:rsidRDefault="00003C71">
    <w:pPr>
      <w:pStyle w:val="FSHRub1"/>
    </w:pPr>
    <w:r w:rsidRPr="00003C71">
      <w:t>Motion till riksdagen</w:t>
    </w:r>
    <w:r w:rsidRPr="00003C71">
      <w:br/>
    </w:r>
    <w:r w:rsidRPr="00003C71">
      <w:fldChar w:fldCharType="begin" w:fldLock="1"/>
    </w:r>
    <w:r w:rsidRPr="00003C71">
      <w:instrText xml:space="preserve"> DOCPROPERTY "YearUser" *\charformat </w:instrText>
    </w:r>
    <w:r w:rsidRPr="00003C71">
      <w:fldChar w:fldCharType="separate"/>
    </w:r>
    <w:r w:rsidRPr="00003C71">
      <w:t>2009/10</w:t>
    </w:r>
    <w:r w:rsidRPr="00003C71">
      <w:fldChar w:fldCharType="end"/>
    </w:r>
    <w:r w:rsidRPr="00003C71">
      <w:t>:</w:t>
    </w:r>
    <w:r w:rsidRPr="00003C71">
      <w:fldChar w:fldCharType="begin" w:fldLock="1"/>
    </w:r>
    <w:r w:rsidRPr="00003C71">
      <w:instrText xml:space="preserve"> DOCPROPERTY "Motionsnummer" *\charformat </w:instrText>
    </w:r>
    <w:r w:rsidRPr="00003C71">
      <w:fldChar w:fldCharType="separate"/>
    </w:r>
    <w:r w:rsidRPr="00003C71">
      <w:t>So413</w:t>
    </w:r>
    <w:r w:rsidRPr="00003C71">
      <w:fldChar w:fldCharType="end"/>
    </w:r>
  </w:p>
  <w:p w:rsidR="00003C71" w:rsidRPr="00003C71" w:rsidRDefault="00003C71">
    <w:pPr>
      <w:pStyle w:val="FSHNormalS5"/>
    </w:pPr>
    <w:r w:rsidRPr="00003C71">
      <w:fldChar w:fldCharType="begin" w:fldLock="1"/>
    </w:r>
    <w:r w:rsidRPr="00003C71">
      <w:instrText xml:space="preserve"> DOCPROPERTY "MotionarText" *\charformat </w:instrText>
    </w:r>
    <w:r w:rsidRPr="00003C71">
      <w:fldChar w:fldCharType="separate"/>
    </w:r>
    <w:r w:rsidRPr="00003C71">
      <w:t>av Ann-Christin Ahlberg (s)</w:t>
    </w:r>
    <w:r w:rsidRPr="00003C71">
      <w:fldChar w:fldCharType="end"/>
    </w:r>
    <w:r w:rsidRPr="00003C71">
      <w:br/>
    </w:r>
    <w:r w:rsidRPr="00003C71">
      <w:fldChar w:fldCharType="begin" w:fldLock="1"/>
    </w:r>
    <w:r w:rsidRPr="00003C71">
      <w:instrText xml:space="preserve"> DOCPROPERTY "SvarFrasKort" *\charformat </w:instrText>
    </w:r>
    <w:r w:rsidRPr="00003C71">
      <w:fldChar w:fldCharType="end"/>
    </w:r>
  </w:p>
  <w:p w:rsidR="00003C71" w:rsidRPr="00003C71" w:rsidRDefault="00003C71">
    <w:pPr>
      <w:pStyle w:val="FSHTitel"/>
    </w:pPr>
    <w:r w:rsidRPr="00003C71">
      <w:fldChar w:fldCharType="begin" w:fldLock="1"/>
    </w:r>
    <w:r w:rsidRPr="00003C71">
      <w:instrText xml:space="preserve"> DOCPROPERTY</w:instrText>
    </w:r>
    <w:r w:rsidRPr="00003C71">
      <w:rPr>
        <w:sz w:val="18"/>
      </w:rPr>
      <w:instrText xml:space="preserve"> "RubrikSvar" *\charformat </w:instrText>
    </w:r>
    <w:r w:rsidRPr="00003C71">
      <w:fldChar w:fldCharType="separate"/>
    </w:r>
    <w:r w:rsidRPr="00003C71">
      <w:t>Suicidprevention och snabba insatser</w:t>
    </w:r>
    <w:r w:rsidRPr="00003C71">
      <w:fldChar w:fldCharType="end"/>
    </w:r>
  </w:p>
  <w:p w:rsidR="00003C71" w:rsidRPr="00003C71" w:rsidRDefault="00003C71">
    <w:pPr>
      <w:pStyle w:val="Normal00"/>
    </w:pPr>
  </w:p>
  <w:p w:rsidR="00003C71" w:rsidRPr="00003C71" w:rsidRDefault="00003C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35382234">
    <w:abstractNumId w:val="8"/>
  </w:num>
  <w:num w:numId="2" w16cid:durableId="2057780723">
    <w:abstractNumId w:val="9"/>
  </w:num>
  <w:num w:numId="3" w16cid:durableId="1496652205">
    <w:abstractNumId w:val="8"/>
  </w:num>
  <w:num w:numId="4" w16cid:durableId="1016422537">
    <w:abstractNumId w:val="9"/>
  </w:num>
  <w:num w:numId="5" w16cid:durableId="777145892">
    <w:abstractNumId w:val="13"/>
  </w:num>
  <w:num w:numId="6" w16cid:durableId="18894706">
    <w:abstractNumId w:val="10"/>
  </w:num>
  <w:num w:numId="7" w16cid:durableId="359670790">
    <w:abstractNumId w:val="11"/>
  </w:num>
  <w:num w:numId="8" w16cid:durableId="737167372">
    <w:abstractNumId w:val="12"/>
  </w:num>
  <w:num w:numId="9" w16cid:durableId="1224370014">
    <w:abstractNumId w:val="8"/>
  </w:num>
  <w:num w:numId="10" w16cid:durableId="1404839383">
    <w:abstractNumId w:val="3"/>
  </w:num>
  <w:num w:numId="11" w16cid:durableId="1957984571">
    <w:abstractNumId w:val="2"/>
  </w:num>
  <w:num w:numId="12" w16cid:durableId="491675948">
    <w:abstractNumId w:val="1"/>
  </w:num>
  <w:num w:numId="13" w16cid:durableId="552275573">
    <w:abstractNumId w:val="0"/>
  </w:num>
  <w:num w:numId="14" w16cid:durableId="1204439131">
    <w:abstractNumId w:val="9"/>
  </w:num>
  <w:num w:numId="15" w16cid:durableId="2137598060">
    <w:abstractNumId w:val="7"/>
  </w:num>
  <w:num w:numId="16" w16cid:durableId="1950891801">
    <w:abstractNumId w:val="6"/>
  </w:num>
  <w:num w:numId="17" w16cid:durableId="1734087386">
    <w:abstractNumId w:val="5"/>
  </w:num>
  <w:num w:numId="18" w16cid:durableId="1714384862">
    <w:abstractNumId w:val="4"/>
  </w:num>
  <w:num w:numId="19" w16cid:durableId="1806385801">
    <w:abstractNumId w:val="11"/>
  </w:num>
  <w:num w:numId="20" w16cid:durableId="1372463405">
    <w:abstractNumId w:val="10"/>
  </w:num>
  <w:num w:numId="21" w16cid:durableId="34394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8"/>
    <w:docVar w:name="PersonGUIDs" w:val="{D1380886-022C-4BE4-B559-191B1A284894}"/>
  </w:docVars>
  <w:rsids>
    <w:rsidRoot w:val="00C15C22"/>
    <w:rsid w:val="00003C71"/>
    <w:rsid w:val="00C1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4871D941-BF0F-4907-ADC2-5A6D82A3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1367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s65022</vt:lpstr>
    </vt:vector>
  </TitlesOfParts>
  <Company>Riksdagen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s65022</dc:title>
  <dc:subject>s65022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2010-01-16T07:30:00Z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mot2000_515_2009-12-08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Suicidprevention och snabba insatser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Suicidprevention och snabba insatser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20092010000000000115000650220069</vt:lpwstr>
  </property>
  <property fmtid="{D5CDD505-2E9C-101B-9397-08002B2CF9AE}" pid="47" name="datum">
    <vt:lpwstr>090930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20092010000000000115000650220069</vt:lpwstr>
  </property>
  <property fmtid="{D5CDD505-2E9C-101B-9397-08002B2CF9AE}" pid="50" name="nummer">
    <vt:lpwstr>413</vt:lpwstr>
  </property>
  <property fmtid="{D5CDD505-2E9C-101B-9397-08002B2CF9AE}" pid="51" name="utskottsbeteckning">
    <vt:lpwstr>So</vt:lpwstr>
  </property>
  <property fmtid="{D5CDD505-2E9C-101B-9397-08002B2CF9AE}" pid="52" name="GlobalUID">
    <vt:lpwstr>{809B15C9-7015-47BE-AB09-49E6081BED33}</vt:lpwstr>
  </property>
  <property fmtid="{D5CDD505-2E9C-101B-9397-08002B2CF9AE}" pid="53" name="Överföringar">
    <vt:i4>0</vt:i4>
  </property>
  <property fmtid="{D5CDD505-2E9C-101B-9397-08002B2CF9AE}" pid="54" name="Checksum">
    <vt:lpwstr>*1003856457102*</vt:lpwstr>
  </property>
  <property fmtid="{D5CDD505-2E9C-101B-9397-08002B2CF9AE}" pid="55" name="skuggnummer">
    <vt:lpwstr>1550</vt:lpwstr>
  </property>
  <property fmtid="{D5CDD505-2E9C-101B-9397-08002B2CF9AE}" pid="56" name="urixVersion">
    <vt:lpwstr>4.1.0.6</vt:lpwstr>
  </property>
  <property fmtid="{D5CDD505-2E9C-101B-9397-08002B2CF9AE}" pid="57" name="urixOrigin">
    <vt:lpwstr>100116 08:31:03.071</vt:lpwstr>
  </property>
  <property fmtid="{D5CDD505-2E9C-101B-9397-08002B2CF9AE}" pid="58" name="urixGuid">
    <vt:lpwstr>{3DD5999D-0A4A-43D3-A354-E271496FC54D}</vt:lpwstr>
  </property>
</Properties>
</file>