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93E0A" w:rsidRDefault="009D650B" w14:paraId="64FAB165" w14:textId="77777777">
      <w:pPr>
        <w:pStyle w:val="RubrikFrslagTIllRiksdagsbeslut"/>
      </w:pPr>
      <w:sdt>
        <w:sdtPr>
          <w:alias w:val="CC_Boilerplate_4"/>
          <w:tag w:val="CC_Boilerplate_4"/>
          <w:id w:val="-1644581176"/>
          <w:lock w:val="sdtContentLocked"/>
          <w:placeholder>
            <w:docPart w:val="58E8063F11D44351B10744ADC1066FAC"/>
          </w:placeholder>
          <w:text/>
        </w:sdtPr>
        <w:sdtEndPr/>
        <w:sdtContent>
          <w:r w:rsidRPr="009B062B" w:rsidR="00AF30DD">
            <w:t>Förslag till riksdagsbeslut</w:t>
          </w:r>
        </w:sdtContent>
      </w:sdt>
      <w:bookmarkEnd w:id="0"/>
      <w:bookmarkEnd w:id="1"/>
    </w:p>
    <w:sdt>
      <w:sdtPr>
        <w:alias w:val="Yrkande 1"/>
        <w:tag w:val="608aabc8-1b5d-4279-b9b7-e6175471a3ba"/>
        <w:id w:val="681550542"/>
        <w:lock w:val="sdtLocked"/>
      </w:sdtPr>
      <w:sdtEndPr/>
      <w:sdtContent>
        <w:p w:rsidR="000A2271" w:rsidRDefault="00443356" w14:paraId="7EE21614" w14:textId="77777777">
          <w:pPr>
            <w:pStyle w:val="Frslagstext"/>
            <w:numPr>
              <w:ilvl w:val="0"/>
              <w:numId w:val="0"/>
            </w:numPr>
          </w:pPr>
          <w:r>
            <w:t>Riksdagen ställer sig bakom det som anförs i motionen om att regeringen ska utreda om livstidsstraff automatiskt ska utdömas för mord och dråp på polis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E710CA322AA4C788619068A8E395E98"/>
        </w:placeholder>
        <w:text/>
      </w:sdtPr>
      <w:sdtEndPr/>
      <w:sdtContent>
        <w:p w:rsidRPr="009B062B" w:rsidR="006D79C9" w:rsidP="00333E95" w:rsidRDefault="006D79C9" w14:paraId="0AA29C26" w14:textId="77777777">
          <w:pPr>
            <w:pStyle w:val="Rubrik1"/>
          </w:pPr>
          <w:r>
            <w:t>Motivering</w:t>
          </w:r>
        </w:p>
      </w:sdtContent>
    </w:sdt>
    <w:bookmarkEnd w:displacedByCustomXml="prev" w:id="3"/>
    <w:bookmarkEnd w:displacedByCustomXml="prev" w:id="4"/>
    <w:p w:rsidR="00670795" w:rsidP="00670795" w:rsidRDefault="00670795" w14:paraId="2A399AE0" w14:textId="6EFA975F">
      <w:pPr>
        <w:pStyle w:val="Normalutanindragellerluft"/>
      </w:pPr>
      <w:r>
        <w:t>Vi lever i en helt annan verklighet idag än för bara ett par decennier sedan. En verklighet av brott, våld, gäng och hänsynslöshet. Våldet blir allt råare och allt mer urskillningslöst. Mördare drar sig inte för att skjuta barn eller mödrar med barn i famnen. Förövarna bryr sig inte heller om huruvida fler än det tilltänkta offret dödas.</w:t>
      </w:r>
    </w:p>
    <w:p w:rsidR="00670795" w:rsidP="009D650B" w:rsidRDefault="00670795" w14:paraId="7EF73B0B" w14:textId="77777777">
      <w:r>
        <w:t>Alltfler personer väljer att bli polis och att viga sitt yrkesliv till att hjälpa till i kampen mot brottsligheten. Det är mycket hedervärt och helt avgörande för att Sverige inte ska gå under i en malström av tilltagande brottslighet. De väljer att ta risker för dig och mig.</w:t>
      </w:r>
    </w:p>
    <w:p w:rsidR="00670795" w:rsidP="009D650B" w:rsidRDefault="00670795" w14:paraId="6DA1139F" w14:textId="77777777">
      <w:r>
        <w:t>Än så länge har inget gäng mig veterligen börjat att aktivt slå mot polisen. Vi har haft ett fall av vårdslös beskjutning där en polisman dräptes. Förövaren var likgiltig för att även polisen sköts. Den normnedbrytning som vi bevittnar kan inte uteslutas leda till att poliser även kan bli måltavlor för vissa gäng.</w:t>
      </w:r>
    </w:p>
    <w:p w:rsidR="00670795" w:rsidP="009D650B" w:rsidRDefault="00670795" w14:paraId="577ABA10" w14:textId="337A325F">
      <w:r>
        <w:t>Regeringen har börjat höja straffen och det torde motverka att ungdomar tycker att det är värt ett fängelsestraff för att mörda, men det behövs även en åtgärd som före</w:t>
      </w:r>
      <w:r w:rsidR="009D650B">
        <w:softHyphen/>
      </w:r>
      <w:r>
        <w:t>bygger att dråp och mord på polis börjar förekomma. Det är vår skyldighet att skydda de som skyddar oss.</w:t>
      </w:r>
    </w:p>
    <w:p w:rsidR="00BB6339" w:rsidP="009D650B" w:rsidRDefault="00670795" w14:paraId="7560A28D" w14:textId="71EB3748">
      <w:r>
        <w:t xml:space="preserve">Det måste övervägas om mord och dråp på polis vid uppsåt eller total likgiltighet alltid ska leda till livstidsstraff. Alltså att ingen straffskala finns för just de brotten, endast ett givet straff. Om gängen vet att den som skjuter, spränger eller kastar sten får livstids fängelse om en polis dör kan det inte bli en del i en gängmeritering och skulle </w:t>
      </w:r>
      <w:r>
        <w:lastRenderedPageBreak/>
        <w:t>verka avhållande för våld mot polisen. Det skulle även ge poliserna en extra trygghet. Det vore bra om en sådan påföljd vore framme innan scenariot realiseras, eftersom det skulle kunna stävja en sådan utveckling. Det bör utredas om det finns rättssäkerhets</w:t>
      </w:r>
      <w:r w:rsidR="009D650B">
        <w:softHyphen/>
      </w:r>
      <w:r>
        <w:t>hinder för förändringen.</w:t>
      </w:r>
    </w:p>
    <w:sdt>
      <w:sdtPr>
        <w:rPr>
          <w:i/>
          <w:noProof/>
        </w:rPr>
        <w:alias w:val="CC_Underskrifter"/>
        <w:tag w:val="CC_Underskrifter"/>
        <w:id w:val="583496634"/>
        <w:lock w:val="sdtContentLocked"/>
        <w:placeholder>
          <w:docPart w:val="4F249AFEFFE347EB876927B68F457A4D"/>
        </w:placeholder>
      </w:sdtPr>
      <w:sdtEndPr/>
      <w:sdtContent>
        <w:p w:rsidR="00293E0A" w:rsidP="00293E0A" w:rsidRDefault="00293E0A" w14:paraId="719A7C8B" w14:textId="77777777"/>
        <w:p w:rsidR="00293E0A" w:rsidP="00293E0A" w:rsidRDefault="009D650B" w14:paraId="720C51B1" w14:textId="4BE6999D"/>
      </w:sdtContent>
    </w:sdt>
    <w:tbl>
      <w:tblPr>
        <w:tblW w:w="5000" w:type="pct"/>
        <w:tblLook w:val="04A0" w:firstRow="1" w:lastRow="0" w:firstColumn="1" w:lastColumn="0" w:noHBand="0" w:noVBand="1"/>
        <w:tblCaption w:val="underskrifter"/>
      </w:tblPr>
      <w:tblGrid>
        <w:gridCol w:w="4252"/>
        <w:gridCol w:w="4252"/>
      </w:tblGrid>
      <w:tr w:rsidR="000A2271" w14:paraId="65FBF59F" w14:textId="77777777">
        <w:trPr>
          <w:cantSplit/>
        </w:trPr>
        <w:tc>
          <w:tcPr>
            <w:tcW w:w="50" w:type="pct"/>
            <w:vAlign w:val="bottom"/>
          </w:tcPr>
          <w:p w:rsidR="000A2271" w:rsidRDefault="00443356" w14:paraId="15EB0C11" w14:textId="77777777">
            <w:pPr>
              <w:pStyle w:val="Underskrifter"/>
              <w:spacing w:after="0"/>
            </w:pPr>
            <w:r>
              <w:t>Staffan Eklöf (SD)</w:t>
            </w:r>
          </w:p>
        </w:tc>
        <w:tc>
          <w:tcPr>
            <w:tcW w:w="50" w:type="pct"/>
            <w:vAlign w:val="bottom"/>
          </w:tcPr>
          <w:p w:rsidR="000A2271" w:rsidRDefault="000A2271" w14:paraId="753AA5EA" w14:textId="77777777">
            <w:pPr>
              <w:pStyle w:val="Underskrifter"/>
              <w:spacing w:after="0"/>
            </w:pPr>
          </w:p>
        </w:tc>
      </w:tr>
    </w:tbl>
    <w:p w:rsidRPr="008E0FE2" w:rsidR="004801AC" w:rsidP="00DF3554" w:rsidRDefault="004801AC" w14:paraId="66F4DA07" w14:textId="5DA6DA8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B92BC" w14:textId="77777777" w:rsidR="00670795" w:rsidRDefault="00670795" w:rsidP="000C1CAD">
      <w:pPr>
        <w:spacing w:line="240" w:lineRule="auto"/>
      </w:pPr>
      <w:r>
        <w:separator/>
      </w:r>
    </w:p>
  </w:endnote>
  <w:endnote w:type="continuationSeparator" w:id="0">
    <w:p w14:paraId="4B82F125" w14:textId="77777777" w:rsidR="00670795" w:rsidRDefault="006707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DF0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A3D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A7AD" w14:textId="5DA0F7AD" w:rsidR="00262EA3" w:rsidRPr="00293E0A" w:rsidRDefault="00262EA3" w:rsidP="00293E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FD6EE" w14:textId="77777777" w:rsidR="00670795" w:rsidRDefault="00670795" w:rsidP="000C1CAD">
      <w:pPr>
        <w:spacing w:line="240" w:lineRule="auto"/>
      </w:pPr>
      <w:r>
        <w:separator/>
      </w:r>
    </w:p>
  </w:footnote>
  <w:footnote w:type="continuationSeparator" w:id="0">
    <w:p w14:paraId="21BDFD89" w14:textId="77777777" w:rsidR="00670795" w:rsidRDefault="006707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5003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FA2230" wp14:editId="17FE95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3FF93F" w14:textId="01623611" w:rsidR="00262EA3" w:rsidRDefault="009D650B" w:rsidP="008103B5">
                          <w:pPr>
                            <w:jc w:val="right"/>
                          </w:pPr>
                          <w:sdt>
                            <w:sdtPr>
                              <w:alias w:val="CC_Noformat_Partikod"/>
                              <w:tag w:val="CC_Noformat_Partikod"/>
                              <w:id w:val="-53464382"/>
                              <w:placeholder>
                                <w:docPart w:val="C1C61AA9C37742788E3D3865BE6CEFFF"/>
                              </w:placeholder>
                              <w:text/>
                            </w:sdtPr>
                            <w:sdtEndPr/>
                            <w:sdtContent>
                              <w:r w:rsidR="00670795">
                                <w:t>SD</w:t>
                              </w:r>
                            </w:sdtContent>
                          </w:sdt>
                          <w:sdt>
                            <w:sdtPr>
                              <w:alias w:val="CC_Noformat_Partinummer"/>
                              <w:tag w:val="CC_Noformat_Partinummer"/>
                              <w:id w:val="-1709555926"/>
                              <w:placeholder>
                                <w:docPart w:val="A5D6E0BD2D3C40949ABB17132668C24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FA223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3FF93F" w14:textId="01623611" w:rsidR="00262EA3" w:rsidRDefault="009D650B" w:rsidP="008103B5">
                    <w:pPr>
                      <w:jc w:val="right"/>
                    </w:pPr>
                    <w:sdt>
                      <w:sdtPr>
                        <w:alias w:val="CC_Noformat_Partikod"/>
                        <w:tag w:val="CC_Noformat_Partikod"/>
                        <w:id w:val="-53464382"/>
                        <w:placeholder>
                          <w:docPart w:val="C1C61AA9C37742788E3D3865BE6CEFFF"/>
                        </w:placeholder>
                        <w:text/>
                      </w:sdtPr>
                      <w:sdtEndPr/>
                      <w:sdtContent>
                        <w:r w:rsidR="00670795">
                          <w:t>SD</w:t>
                        </w:r>
                      </w:sdtContent>
                    </w:sdt>
                    <w:sdt>
                      <w:sdtPr>
                        <w:alias w:val="CC_Noformat_Partinummer"/>
                        <w:tag w:val="CC_Noformat_Partinummer"/>
                        <w:id w:val="-1709555926"/>
                        <w:placeholder>
                          <w:docPart w:val="A5D6E0BD2D3C40949ABB17132668C24B"/>
                        </w:placeholder>
                        <w:showingPlcHdr/>
                        <w:text/>
                      </w:sdtPr>
                      <w:sdtEndPr/>
                      <w:sdtContent>
                        <w:r w:rsidR="00262EA3">
                          <w:t xml:space="preserve"> </w:t>
                        </w:r>
                      </w:sdtContent>
                    </w:sdt>
                  </w:p>
                </w:txbxContent>
              </v:textbox>
              <w10:wrap anchorx="page"/>
            </v:shape>
          </w:pict>
        </mc:Fallback>
      </mc:AlternateContent>
    </w:r>
  </w:p>
  <w:p w14:paraId="67A54DA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C2D9F" w14:textId="77777777" w:rsidR="00262EA3" w:rsidRDefault="00262EA3" w:rsidP="008563AC">
    <w:pPr>
      <w:jc w:val="right"/>
    </w:pPr>
  </w:p>
  <w:p w14:paraId="451EE98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6915B" w14:textId="77777777" w:rsidR="00262EA3" w:rsidRDefault="009D65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AA1408" wp14:editId="43CF42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C327F3" w14:textId="1706AA32" w:rsidR="00262EA3" w:rsidRDefault="009D650B" w:rsidP="00A314CF">
    <w:pPr>
      <w:pStyle w:val="FSHNormal"/>
      <w:spacing w:before="40"/>
    </w:pPr>
    <w:sdt>
      <w:sdtPr>
        <w:alias w:val="CC_Noformat_Motionstyp"/>
        <w:tag w:val="CC_Noformat_Motionstyp"/>
        <w:id w:val="1162973129"/>
        <w:lock w:val="sdtContentLocked"/>
        <w15:appearance w15:val="hidden"/>
        <w:text/>
      </w:sdtPr>
      <w:sdtEndPr/>
      <w:sdtContent>
        <w:r w:rsidR="00293E0A">
          <w:t>Enskild motion</w:t>
        </w:r>
      </w:sdtContent>
    </w:sdt>
    <w:r w:rsidR="00821B36">
      <w:t xml:space="preserve"> </w:t>
    </w:r>
    <w:sdt>
      <w:sdtPr>
        <w:alias w:val="CC_Noformat_Partikod"/>
        <w:tag w:val="CC_Noformat_Partikod"/>
        <w:id w:val="1471015553"/>
        <w:text/>
      </w:sdtPr>
      <w:sdtEndPr/>
      <w:sdtContent>
        <w:r w:rsidR="00670795">
          <w:t>SD</w:t>
        </w:r>
      </w:sdtContent>
    </w:sdt>
    <w:sdt>
      <w:sdtPr>
        <w:alias w:val="CC_Noformat_Partinummer"/>
        <w:tag w:val="CC_Noformat_Partinummer"/>
        <w:id w:val="-2014525982"/>
        <w:showingPlcHdr/>
        <w:text/>
      </w:sdtPr>
      <w:sdtEndPr/>
      <w:sdtContent>
        <w:r w:rsidR="00821B36">
          <w:t xml:space="preserve"> </w:t>
        </w:r>
      </w:sdtContent>
    </w:sdt>
  </w:p>
  <w:p w14:paraId="18E07197" w14:textId="77777777" w:rsidR="00262EA3" w:rsidRPr="008227B3" w:rsidRDefault="009D65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727F4D" w14:textId="1FE44088" w:rsidR="00262EA3" w:rsidRPr="008227B3" w:rsidRDefault="009D65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93E0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93E0A">
          <w:t>:595</w:t>
        </w:r>
      </w:sdtContent>
    </w:sdt>
  </w:p>
  <w:p w14:paraId="448A97D2" w14:textId="1C50FF6B" w:rsidR="00262EA3" w:rsidRDefault="009D650B" w:rsidP="00E03A3D">
    <w:pPr>
      <w:pStyle w:val="Motionr"/>
    </w:pPr>
    <w:sdt>
      <w:sdtPr>
        <w:alias w:val="CC_Noformat_Avtext"/>
        <w:tag w:val="CC_Noformat_Avtext"/>
        <w:id w:val="-2020768203"/>
        <w:lock w:val="sdtContentLocked"/>
        <w:placeholder>
          <w:docPart w:val="C1C61AA9C37742788E3D3865BE6CEFFF"/>
        </w:placeholder>
        <w15:appearance w15:val="hidden"/>
        <w:text/>
      </w:sdtPr>
      <w:sdtEndPr/>
      <w:sdtContent>
        <w:r w:rsidR="00293E0A">
          <w:t>av Staffan Eklöf (SD)</w:t>
        </w:r>
      </w:sdtContent>
    </w:sdt>
  </w:p>
  <w:sdt>
    <w:sdtPr>
      <w:alias w:val="CC_Noformat_Rubtext"/>
      <w:tag w:val="CC_Noformat_Rubtext"/>
      <w:id w:val="-218060500"/>
      <w:lock w:val="sdtLocked"/>
      <w:placeholder>
        <w:docPart w:val="A5D6E0BD2D3C40949ABB17132668C24B"/>
      </w:placeholder>
      <w:text/>
    </w:sdtPr>
    <w:sdtEndPr/>
    <w:sdtContent>
      <w:p w14:paraId="13EF2E08" w14:textId="29A8227F" w:rsidR="00262EA3" w:rsidRDefault="00670795" w:rsidP="00283E0F">
        <w:pPr>
          <w:pStyle w:val="FSHRub2"/>
        </w:pPr>
        <w:r>
          <w:t>Automatiskt livstidsstraff för mord och dråp på polis</w:t>
        </w:r>
      </w:p>
    </w:sdtContent>
  </w:sdt>
  <w:sdt>
    <w:sdtPr>
      <w:alias w:val="CC_Boilerplate_3"/>
      <w:tag w:val="CC_Boilerplate_3"/>
      <w:id w:val="1606463544"/>
      <w:lock w:val="sdtContentLocked"/>
      <w15:appearance w15:val="hidden"/>
      <w:text w:multiLine="1"/>
    </w:sdtPr>
    <w:sdtEndPr/>
    <w:sdtContent>
      <w:p w14:paraId="59C59B1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7079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271"/>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3E0A"/>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56"/>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795"/>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50B"/>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6E566F"/>
  <w15:chartTrackingRefBased/>
  <w15:docId w15:val="{A4FB8D83-07E0-4F70-BF13-5074883FB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E8063F11D44351B10744ADC1066FAC"/>
        <w:category>
          <w:name w:val="Allmänt"/>
          <w:gallery w:val="placeholder"/>
        </w:category>
        <w:types>
          <w:type w:val="bbPlcHdr"/>
        </w:types>
        <w:behaviors>
          <w:behavior w:val="content"/>
        </w:behaviors>
        <w:guid w:val="{D1E10E9A-0EB8-4C60-9F2F-C3F890DB8D4E}"/>
      </w:docPartPr>
      <w:docPartBody>
        <w:p w:rsidR="003E5CB1" w:rsidRDefault="003E5CB1">
          <w:pPr>
            <w:pStyle w:val="58E8063F11D44351B10744ADC1066FAC"/>
          </w:pPr>
          <w:r w:rsidRPr="005A0A93">
            <w:rPr>
              <w:rStyle w:val="Platshllartext"/>
            </w:rPr>
            <w:t>Förslag till riksdagsbeslut</w:t>
          </w:r>
        </w:p>
      </w:docPartBody>
    </w:docPart>
    <w:docPart>
      <w:docPartPr>
        <w:name w:val="8E710CA322AA4C788619068A8E395E98"/>
        <w:category>
          <w:name w:val="Allmänt"/>
          <w:gallery w:val="placeholder"/>
        </w:category>
        <w:types>
          <w:type w:val="bbPlcHdr"/>
        </w:types>
        <w:behaviors>
          <w:behavior w:val="content"/>
        </w:behaviors>
        <w:guid w:val="{92A083AA-D414-47CB-A7F9-4D0961F466D8}"/>
      </w:docPartPr>
      <w:docPartBody>
        <w:p w:rsidR="003E5CB1" w:rsidRDefault="003E5CB1">
          <w:pPr>
            <w:pStyle w:val="8E710CA322AA4C788619068A8E395E98"/>
          </w:pPr>
          <w:r w:rsidRPr="005A0A93">
            <w:rPr>
              <w:rStyle w:val="Platshllartext"/>
            </w:rPr>
            <w:t>Motivering</w:t>
          </w:r>
        </w:p>
      </w:docPartBody>
    </w:docPart>
    <w:docPart>
      <w:docPartPr>
        <w:name w:val="C1C61AA9C37742788E3D3865BE6CEFFF"/>
        <w:category>
          <w:name w:val="Allmänt"/>
          <w:gallery w:val="placeholder"/>
        </w:category>
        <w:types>
          <w:type w:val="bbPlcHdr"/>
        </w:types>
        <w:behaviors>
          <w:behavior w:val="content"/>
        </w:behaviors>
        <w:guid w:val="{76E1EBD2-30BE-4D31-A169-A23FCCD6F728}"/>
      </w:docPartPr>
      <w:docPartBody>
        <w:p w:rsidR="003E5CB1" w:rsidRDefault="003E5CB1">
          <w:pPr>
            <w:pStyle w:val="C1C61AA9C37742788E3D3865BE6CEFFF"/>
          </w:pPr>
          <w:r>
            <w:rPr>
              <w:rStyle w:val="Platshllartext"/>
            </w:rPr>
            <w:t xml:space="preserve"> </w:t>
          </w:r>
        </w:p>
      </w:docPartBody>
    </w:docPart>
    <w:docPart>
      <w:docPartPr>
        <w:name w:val="A5D6E0BD2D3C40949ABB17132668C24B"/>
        <w:category>
          <w:name w:val="Allmänt"/>
          <w:gallery w:val="placeholder"/>
        </w:category>
        <w:types>
          <w:type w:val="bbPlcHdr"/>
        </w:types>
        <w:behaviors>
          <w:behavior w:val="content"/>
        </w:behaviors>
        <w:guid w:val="{C1F5E9DE-00F4-4D98-9E8F-040660DE6C98}"/>
      </w:docPartPr>
      <w:docPartBody>
        <w:p w:rsidR="003E5CB1" w:rsidRDefault="003E5CB1">
          <w:pPr>
            <w:pStyle w:val="A5D6E0BD2D3C40949ABB17132668C24B"/>
          </w:pPr>
          <w:r>
            <w:t xml:space="preserve"> </w:t>
          </w:r>
        </w:p>
      </w:docPartBody>
    </w:docPart>
    <w:docPart>
      <w:docPartPr>
        <w:name w:val="4F249AFEFFE347EB876927B68F457A4D"/>
        <w:category>
          <w:name w:val="Allmänt"/>
          <w:gallery w:val="placeholder"/>
        </w:category>
        <w:types>
          <w:type w:val="bbPlcHdr"/>
        </w:types>
        <w:behaviors>
          <w:behavior w:val="content"/>
        </w:behaviors>
        <w:guid w:val="{3A8E479F-20CF-4867-A13A-F3D66E2336AE}"/>
      </w:docPartPr>
      <w:docPartBody>
        <w:p w:rsidR="00E42C18" w:rsidRDefault="00E42C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CB1"/>
    <w:rsid w:val="003E5CB1"/>
    <w:rsid w:val="00E42C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E8063F11D44351B10744ADC1066FAC">
    <w:name w:val="58E8063F11D44351B10744ADC1066FAC"/>
  </w:style>
  <w:style w:type="paragraph" w:customStyle="1" w:styleId="8E710CA322AA4C788619068A8E395E98">
    <w:name w:val="8E710CA322AA4C788619068A8E395E98"/>
  </w:style>
  <w:style w:type="paragraph" w:customStyle="1" w:styleId="C1C61AA9C37742788E3D3865BE6CEFFF">
    <w:name w:val="C1C61AA9C37742788E3D3865BE6CEFFF"/>
  </w:style>
  <w:style w:type="paragraph" w:customStyle="1" w:styleId="A5D6E0BD2D3C40949ABB17132668C24B">
    <w:name w:val="A5D6E0BD2D3C40949ABB17132668C2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6E5384-AF7C-4621-864F-1701D2AFF366}"/>
</file>

<file path=customXml/itemProps2.xml><?xml version="1.0" encoding="utf-8"?>
<ds:datastoreItem xmlns:ds="http://schemas.openxmlformats.org/officeDocument/2006/customXml" ds:itemID="{7F2FCEBE-17D0-4E22-A040-158EF48DBD61}"/>
</file>

<file path=customXml/itemProps3.xml><?xml version="1.0" encoding="utf-8"?>
<ds:datastoreItem xmlns:ds="http://schemas.openxmlformats.org/officeDocument/2006/customXml" ds:itemID="{6544B0CE-B10F-4E0D-A4C4-6F1FF2E71E91}"/>
</file>

<file path=docProps/app.xml><?xml version="1.0" encoding="utf-8"?>
<Properties xmlns="http://schemas.openxmlformats.org/officeDocument/2006/extended-properties" xmlns:vt="http://schemas.openxmlformats.org/officeDocument/2006/docPropsVTypes">
  <Template>Normal</Template>
  <TotalTime>7</TotalTime>
  <Pages>2</Pages>
  <Words>349</Words>
  <Characters>1757</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