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1229FF2AED41BBA297341971E51E53"/>
        </w:placeholder>
        <w:text/>
      </w:sdtPr>
      <w:sdtEndPr/>
      <w:sdtContent>
        <w:p w:rsidRPr="009B062B" w:rsidR="00AF30DD" w:rsidP="005B5976" w:rsidRDefault="00AF30DD" w14:paraId="631E3145" w14:textId="77777777">
          <w:pPr>
            <w:pStyle w:val="Rubrik1"/>
            <w:spacing w:after="300"/>
          </w:pPr>
          <w:r w:rsidRPr="009B062B">
            <w:t>Förslag till riksdagsbeslut</w:t>
          </w:r>
        </w:p>
      </w:sdtContent>
    </w:sdt>
    <w:sdt>
      <w:sdtPr>
        <w:alias w:val="Yrkande 1"/>
        <w:tag w:val="5d6fd0b6-5df4-4daf-ac1e-d622dbca287b"/>
        <w:id w:val="1059749098"/>
        <w:lock w:val="sdtLocked"/>
      </w:sdtPr>
      <w:sdtEndPr/>
      <w:sdtContent>
        <w:p w:rsidR="0027752D" w:rsidRDefault="00704BBD" w14:paraId="1855107E" w14:textId="77777777">
          <w:pPr>
            <w:pStyle w:val="Frslagstext"/>
            <w:numPr>
              <w:ilvl w:val="0"/>
              <w:numId w:val="0"/>
            </w:numPr>
          </w:pPr>
          <w:r>
            <w:t>Riksdagen ställer sig bakom det som anförs i motionen om att se över behovet av en nationell strategi för elflyg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8FB175FA95460F899A09DEA21ECA54"/>
        </w:placeholder>
        <w:text/>
      </w:sdtPr>
      <w:sdtEndPr/>
      <w:sdtContent>
        <w:p w:rsidRPr="009B062B" w:rsidR="006D79C9" w:rsidP="00333E95" w:rsidRDefault="006D79C9" w14:paraId="12665EE2" w14:textId="77777777">
          <w:pPr>
            <w:pStyle w:val="Rubrik1"/>
          </w:pPr>
          <w:r>
            <w:t>Motivering</w:t>
          </w:r>
        </w:p>
      </w:sdtContent>
    </w:sdt>
    <w:p w:rsidR="001C5A12" w:rsidP="001C5A12" w:rsidRDefault="001C5A12" w14:paraId="7C52C4E9" w14:textId="23AC5A7C">
      <w:pPr>
        <w:pStyle w:val="Normalutanindragellerluft"/>
      </w:pPr>
      <w:r>
        <w:t>I somras kom FN:s klimatpanel IPCC med en ny rapport om de vetenskapliga rönen kring klimatförändringar. Den visar med all önskvärd tydlighet att det sker en gradvis ökning av medeltemperaturen på jorden, att denna beror på mänsklig aktivitet och att den leder till allt extremare väderförhållanden. Vi har nu en begränsad tid på oss att begränsa temperaturhöjningen till 1,5 grader över förindustriell nivå, vilket är en strävan i Parisavtalet.</w:t>
      </w:r>
    </w:p>
    <w:p w:rsidRPr="005B5976" w:rsidR="001C5A12" w:rsidP="005B5976" w:rsidRDefault="001C5A12" w14:paraId="0E59236C" w14:textId="77777777">
      <w:r w:rsidRPr="005B5976">
        <w:t>Transportsektorn är en stor utsläppskälla. Flyget är ur klimatsynpunkt det sämsta transportmedlet. Samtidigt är flyget oersättligt när man ska ta sig långa sträckor. Även med utbyggnad av höghastighetståg kommer Sverige ha behov av såväl inrikes- som utrikesflyg. Då står förhoppningen till att med ny teknik minska flygets klimatpåverkan.</w:t>
      </w:r>
    </w:p>
    <w:p w:rsidRPr="005B5976" w:rsidR="001C5A12" w:rsidP="005B5976" w:rsidRDefault="001C5A12" w14:paraId="0CB0949E" w14:textId="627D2BF4">
      <w:r w:rsidRPr="005B5976">
        <w:t xml:space="preserve">Det mest intressanta alternativet just nu är elflyg. Det sker mycket på det området. Tyvärr är Sverige inte så ledande på området som vi med tanke på vårt kunnande, </w:t>
      </w:r>
      <w:r w:rsidR="00395A15">
        <w:t xml:space="preserve">vår </w:t>
      </w:r>
      <w:r w:rsidRPr="005B5976">
        <w:t xml:space="preserve">teknik och </w:t>
      </w:r>
      <w:r w:rsidR="00395A15">
        <w:t>våra</w:t>
      </w:r>
      <w:r w:rsidRPr="005B5976" w:rsidR="005B5976">
        <w:t xml:space="preserve"> förutsättningar</w:t>
      </w:r>
      <w:r w:rsidRPr="005B5976">
        <w:t xml:space="preserve"> med ett glest befolkat land med långa avstånd borde vara.</w:t>
      </w:r>
    </w:p>
    <w:p w:rsidRPr="005B5976" w:rsidR="001C5A12" w:rsidP="005B5976" w:rsidRDefault="001C5A12" w14:paraId="6D423595" w14:textId="77777777">
      <w:r w:rsidRPr="005B5976">
        <w:t>I vårt grannland Norge har man nu en plan för introduktionen av elflyg. Det borde vi naturligtvis ha även i Sverige. Vi vill se en svensk strategi på plats så snart som möjligt. Sverige behöver en strategi för utbyggt elflyg.</w:t>
      </w:r>
    </w:p>
    <w:p w:rsidRPr="005B5976" w:rsidR="001C5A12" w:rsidP="005B5976" w:rsidRDefault="001C5A12" w14:paraId="200E7A36" w14:textId="01879DCC">
      <w:r w:rsidRPr="005B5976">
        <w:t xml:space="preserve">Flera utvecklingsprojekt siktar nu på elflyg med kapacitet på 100 passagerare som kan flyga 100 mil. Det skulle fungera för svenskt inrikesflyg men även för en del av det nära utrikesflyget. Då nås nämligen en stor del </w:t>
      </w:r>
      <w:r w:rsidR="00395A15">
        <w:t xml:space="preserve">av </w:t>
      </w:r>
      <w:r w:rsidRPr="005B5976">
        <w:t xml:space="preserve">våra grannländer. </w:t>
      </w:r>
    </w:p>
    <w:p w:rsidRPr="005B5976" w:rsidR="001C5A12" w:rsidP="005B5976" w:rsidRDefault="001C5A12" w14:paraId="66731E71" w14:textId="089BDA19">
      <w:r w:rsidRPr="005B5976">
        <w:t>Skavsta flygplats borde kunna spela en viktig roll när det gäller elflyget. Läget söder om Stockholm kortar flygresor mot kontinenten jämfört med Arlanda och Bromma</w:t>
      </w:r>
      <w:r w:rsidR="00395A15">
        <w:t>.</w:t>
      </w:r>
      <w:r w:rsidRPr="005B5976">
        <w:t xml:space="preserve"> </w:t>
      </w:r>
      <w:r w:rsidR="00395A15">
        <w:t>A</w:t>
      </w:r>
      <w:r w:rsidRPr="005B5976">
        <w:t xml:space="preserve">vstånd kommer inledningsvis att vara den svåra nöten att knäcka. Till de flesta utrikes </w:t>
      </w:r>
      <w:r w:rsidRPr="005B5976">
        <w:lastRenderedPageBreak/>
        <w:t>destinationer vinner man 12</w:t>
      </w:r>
      <w:r w:rsidR="00395A15">
        <w:t>–</w:t>
      </w:r>
      <w:r w:rsidRPr="005B5976">
        <w:t xml:space="preserve">15 mil från Skavsta jämfört med Arlanda och Bromma. Det kommer vara betydelsefullt inte minst med tanke på den gigantiska satsning på ny stambana </w:t>
      </w:r>
      <w:r w:rsidR="00395A15">
        <w:t>med</w:t>
      </w:r>
      <w:r w:rsidRPr="005B5976">
        <w:t xml:space="preserve"> </w:t>
      </w:r>
      <w:r w:rsidRPr="005B5976" w:rsidR="00395A15">
        <w:t xml:space="preserve">Ostlänken </w:t>
      </w:r>
      <w:r w:rsidRPr="005B5976">
        <w:t xml:space="preserve">och nytt stationsläge vid Skavsta flygplats som ligger i linje med statens hållbara nationella infrastrukturplan. Det bör beaktas när man tar fram en ny </w:t>
      </w:r>
      <w:proofErr w:type="spellStart"/>
      <w:r w:rsidRPr="005B5976">
        <w:t>elflygsstrategi</w:t>
      </w:r>
      <w:proofErr w:type="spellEnd"/>
      <w:r w:rsidRPr="005B5976">
        <w:t>.</w:t>
      </w:r>
    </w:p>
    <w:sdt>
      <w:sdtPr>
        <w:alias w:val="CC_Underskrifter"/>
        <w:tag w:val="CC_Underskrifter"/>
        <w:id w:val="583496634"/>
        <w:lock w:val="sdtContentLocked"/>
        <w:placeholder>
          <w:docPart w:val="DCB6D1BB5A744F14B6336D707786D751"/>
        </w:placeholder>
      </w:sdtPr>
      <w:sdtEndPr/>
      <w:sdtContent>
        <w:p w:rsidR="005B5976" w:rsidP="00FC2FB6" w:rsidRDefault="005B5976" w14:paraId="6963B10F" w14:textId="77777777"/>
        <w:p w:rsidRPr="008E0FE2" w:rsidR="004801AC" w:rsidP="00FC2FB6" w:rsidRDefault="00741EBF" w14:paraId="308C8EC0" w14:textId="77777777"/>
      </w:sdtContent>
    </w:sdt>
    <w:tbl>
      <w:tblPr>
        <w:tblW w:w="5000" w:type="pct"/>
        <w:tblLook w:val="04A0" w:firstRow="1" w:lastRow="0" w:firstColumn="1" w:lastColumn="0" w:noHBand="0" w:noVBand="1"/>
        <w:tblCaption w:val="underskrifter"/>
      </w:tblPr>
      <w:tblGrid>
        <w:gridCol w:w="4252"/>
        <w:gridCol w:w="4252"/>
      </w:tblGrid>
      <w:tr w:rsidR="009252B2" w14:paraId="25F196CC" w14:textId="77777777">
        <w:trPr>
          <w:cantSplit/>
        </w:trPr>
        <w:tc>
          <w:tcPr>
            <w:tcW w:w="50" w:type="pct"/>
            <w:vAlign w:val="bottom"/>
          </w:tcPr>
          <w:p w:rsidR="009252B2" w:rsidRDefault="00395A15" w14:paraId="44BA59AC" w14:textId="77777777">
            <w:pPr>
              <w:pStyle w:val="Underskrifter"/>
            </w:pPr>
            <w:r>
              <w:t>Sofia Amloh (S)</w:t>
            </w:r>
          </w:p>
        </w:tc>
        <w:tc>
          <w:tcPr>
            <w:tcW w:w="50" w:type="pct"/>
            <w:vAlign w:val="bottom"/>
          </w:tcPr>
          <w:p w:rsidR="009252B2" w:rsidRDefault="00395A15" w14:paraId="1396521C" w14:textId="77777777">
            <w:pPr>
              <w:pStyle w:val="Underskrifter"/>
            </w:pPr>
            <w:r>
              <w:t>Caroline Helmersson Olsson (S)</w:t>
            </w:r>
          </w:p>
        </w:tc>
      </w:tr>
      <w:tr w:rsidR="009252B2" w14:paraId="7BF9C36C" w14:textId="77777777">
        <w:trPr>
          <w:gridAfter w:val="1"/>
          <w:wAfter w:w="4252" w:type="dxa"/>
          <w:cantSplit/>
        </w:trPr>
        <w:tc>
          <w:tcPr>
            <w:tcW w:w="50" w:type="pct"/>
            <w:vAlign w:val="bottom"/>
          </w:tcPr>
          <w:p w:rsidR="009252B2" w:rsidRDefault="00395A15" w14:paraId="08D8B08D" w14:textId="77777777">
            <w:pPr>
              <w:pStyle w:val="Underskrifter"/>
            </w:pPr>
            <w:r>
              <w:t>Hans Ekström (S)</w:t>
            </w:r>
          </w:p>
        </w:tc>
      </w:tr>
    </w:tbl>
    <w:p w:rsidR="00C814B3" w:rsidRDefault="00C814B3" w14:paraId="7D162A06" w14:textId="77777777"/>
    <w:sectPr w:rsidR="00C814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8005" w14:textId="77777777" w:rsidR="005B36CD" w:rsidRDefault="005B36CD" w:rsidP="000C1CAD">
      <w:pPr>
        <w:spacing w:line="240" w:lineRule="auto"/>
      </w:pPr>
      <w:r>
        <w:separator/>
      </w:r>
    </w:p>
  </w:endnote>
  <w:endnote w:type="continuationSeparator" w:id="0">
    <w:p w14:paraId="11F72EBF" w14:textId="77777777" w:rsidR="005B36CD" w:rsidRDefault="005B3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6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89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2416" w14:textId="77777777" w:rsidR="00262EA3" w:rsidRPr="00FC2FB6" w:rsidRDefault="00262EA3" w:rsidP="00FC2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732B" w14:textId="77777777" w:rsidR="005B36CD" w:rsidRDefault="005B36CD" w:rsidP="000C1CAD">
      <w:pPr>
        <w:spacing w:line="240" w:lineRule="auto"/>
      </w:pPr>
      <w:r>
        <w:separator/>
      </w:r>
    </w:p>
  </w:footnote>
  <w:footnote w:type="continuationSeparator" w:id="0">
    <w:p w14:paraId="7E8CFADD" w14:textId="77777777" w:rsidR="005B36CD" w:rsidRDefault="005B36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0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D2F33" wp14:editId="7D886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9F4E8" w14:textId="77777777" w:rsidR="00262EA3" w:rsidRDefault="00741EBF" w:rsidP="008103B5">
                          <w:pPr>
                            <w:jc w:val="right"/>
                          </w:pPr>
                          <w:sdt>
                            <w:sdtPr>
                              <w:alias w:val="CC_Noformat_Partikod"/>
                              <w:tag w:val="CC_Noformat_Partikod"/>
                              <w:id w:val="-53464382"/>
                              <w:placeholder>
                                <w:docPart w:val="E0ADAD2B7208401782BF469530519B9B"/>
                              </w:placeholder>
                              <w:text/>
                            </w:sdtPr>
                            <w:sdtEndPr/>
                            <w:sdtContent>
                              <w:r w:rsidR="001C5A12">
                                <w:t>S</w:t>
                              </w:r>
                            </w:sdtContent>
                          </w:sdt>
                          <w:sdt>
                            <w:sdtPr>
                              <w:alias w:val="CC_Noformat_Partinummer"/>
                              <w:tag w:val="CC_Noformat_Partinummer"/>
                              <w:id w:val="-1709555926"/>
                              <w:placeholder>
                                <w:docPart w:val="4381BCECD4C042CF88DD9C30349D4729"/>
                              </w:placeholder>
                              <w:text/>
                            </w:sdtPr>
                            <w:sdtEndPr/>
                            <w:sdtContent>
                              <w:r w:rsidR="001C5A12">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D2F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9F4E8" w14:textId="77777777" w:rsidR="00262EA3" w:rsidRDefault="00741EBF" w:rsidP="008103B5">
                    <w:pPr>
                      <w:jc w:val="right"/>
                    </w:pPr>
                    <w:sdt>
                      <w:sdtPr>
                        <w:alias w:val="CC_Noformat_Partikod"/>
                        <w:tag w:val="CC_Noformat_Partikod"/>
                        <w:id w:val="-53464382"/>
                        <w:placeholder>
                          <w:docPart w:val="E0ADAD2B7208401782BF469530519B9B"/>
                        </w:placeholder>
                        <w:text/>
                      </w:sdtPr>
                      <w:sdtEndPr/>
                      <w:sdtContent>
                        <w:r w:rsidR="001C5A12">
                          <w:t>S</w:t>
                        </w:r>
                      </w:sdtContent>
                    </w:sdt>
                    <w:sdt>
                      <w:sdtPr>
                        <w:alias w:val="CC_Noformat_Partinummer"/>
                        <w:tag w:val="CC_Noformat_Partinummer"/>
                        <w:id w:val="-1709555926"/>
                        <w:placeholder>
                          <w:docPart w:val="4381BCECD4C042CF88DD9C30349D4729"/>
                        </w:placeholder>
                        <w:text/>
                      </w:sdtPr>
                      <w:sdtEndPr/>
                      <w:sdtContent>
                        <w:r w:rsidR="001C5A12">
                          <w:t>1144</w:t>
                        </w:r>
                      </w:sdtContent>
                    </w:sdt>
                  </w:p>
                </w:txbxContent>
              </v:textbox>
              <w10:wrap anchorx="page"/>
            </v:shape>
          </w:pict>
        </mc:Fallback>
      </mc:AlternateContent>
    </w:r>
  </w:p>
  <w:p w14:paraId="565B9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59F4" w14:textId="77777777" w:rsidR="00262EA3" w:rsidRDefault="00262EA3" w:rsidP="008563AC">
    <w:pPr>
      <w:jc w:val="right"/>
    </w:pPr>
  </w:p>
  <w:p w14:paraId="1327C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0EE8" w14:textId="77777777" w:rsidR="00262EA3" w:rsidRDefault="00741E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07070" wp14:editId="6FB666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4CCB2" w14:textId="77777777" w:rsidR="00262EA3" w:rsidRDefault="00741EBF" w:rsidP="00A314CF">
    <w:pPr>
      <w:pStyle w:val="FSHNormal"/>
      <w:spacing w:before="40"/>
    </w:pPr>
    <w:sdt>
      <w:sdtPr>
        <w:alias w:val="CC_Noformat_Motionstyp"/>
        <w:tag w:val="CC_Noformat_Motionstyp"/>
        <w:id w:val="1162973129"/>
        <w:lock w:val="sdtContentLocked"/>
        <w15:appearance w15:val="hidden"/>
        <w:text/>
      </w:sdtPr>
      <w:sdtEndPr/>
      <w:sdtContent>
        <w:r w:rsidR="000762B2">
          <w:t>Enskild motion</w:t>
        </w:r>
      </w:sdtContent>
    </w:sdt>
    <w:r w:rsidR="00821B36">
      <w:t xml:space="preserve"> </w:t>
    </w:r>
    <w:sdt>
      <w:sdtPr>
        <w:alias w:val="CC_Noformat_Partikod"/>
        <w:tag w:val="CC_Noformat_Partikod"/>
        <w:id w:val="1471015553"/>
        <w:text/>
      </w:sdtPr>
      <w:sdtEndPr/>
      <w:sdtContent>
        <w:r w:rsidR="001C5A12">
          <w:t>S</w:t>
        </w:r>
      </w:sdtContent>
    </w:sdt>
    <w:sdt>
      <w:sdtPr>
        <w:alias w:val="CC_Noformat_Partinummer"/>
        <w:tag w:val="CC_Noformat_Partinummer"/>
        <w:id w:val="-2014525982"/>
        <w:text/>
      </w:sdtPr>
      <w:sdtEndPr/>
      <w:sdtContent>
        <w:r w:rsidR="001C5A12">
          <w:t>1144</w:t>
        </w:r>
      </w:sdtContent>
    </w:sdt>
  </w:p>
  <w:p w14:paraId="0E3DB098" w14:textId="77777777" w:rsidR="00262EA3" w:rsidRPr="008227B3" w:rsidRDefault="00741E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C6838" w14:textId="77777777" w:rsidR="00262EA3" w:rsidRPr="008227B3" w:rsidRDefault="00741E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2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2B2">
          <w:t>:3074</w:t>
        </w:r>
      </w:sdtContent>
    </w:sdt>
  </w:p>
  <w:p w14:paraId="4427249B" w14:textId="77777777" w:rsidR="00262EA3" w:rsidRDefault="00741EBF" w:rsidP="00E03A3D">
    <w:pPr>
      <w:pStyle w:val="Motionr"/>
    </w:pPr>
    <w:sdt>
      <w:sdtPr>
        <w:alias w:val="CC_Noformat_Avtext"/>
        <w:tag w:val="CC_Noformat_Avtext"/>
        <w:id w:val="-2020768203"/>
        <w:lock w:val="sdtContentLocked"/>
        <w15:appearance w15:val="hidden"/>
        <w:text/>
      </w:sdtPr>
      <w:sdtEndPr/>
      <w:sdtContent>
        <w:r w:rsidR="000762B2">
          <w:t>av Sofia Amloh m.fl. (S)</w:t>
        </w:r>
      </w:sdtContent>
    </w:sdt>
  </w:p>
  <w:sdt>
    <w:sdtPr>
      <w:alias w:val="CC_Noformat_Rubtext"/>
      <w:tag w:val="CC_Noformat_Rubtext"/>
      <w:id w:val="-218060500"/>
      <w:lock w:val="sdtLocked"/>
      <w:text/>
    </w:sdtPr>
    <w:sdtEndPr/>
    <w:sdtContent>
      <w:p w14:paraId="2CB41651" w14:textId="77777777" w:rsidR="00262EA3" w:rsidRDefault="00D31222" w:rsidP="00283E0F">
        <w:pPr>
          <w:pStyle w:val="FSHRub2"/>
        </w:pPr>
        <w:r>
          <w:t>Utveckla elflyget – till gagn för Skavsta</w:t>
        </w:r>
      </w:p>
    </w:sdtContent>
  </w:sdt>
  <w:sdt>
    <w:sdtPr>
      <w:alias w:val="CC_Boilerplate_3"/>
      <w:tag w:val="CC_Boilerplate_3"/>
      <w:id w:val="1606463544"/>
      <w:lock w:val="sdtContentLocked"/>
      <w15:appearance w15:val="hidden"/>
      <w:text w:multiLine="1"/>
    </w:sdtPr>
    <w:sdtEndPr/>
    <w:sdtContent>
      <w:p w14:paraId="13C8E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5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B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B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B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A12"/>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2D"/>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1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A1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9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CD"/>
    <w:rsid w:val="005B42FC"/>
    <w:rsid w:val="005B4B97"/>
    <w:rsid w:val="005B579C"/>
    <w:rsid w:val="005B5976"/>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BB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B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B2"/>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A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B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22"/>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8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2FB6"/>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9210C"/>
  <w15:chartTrackingRefBased/>
  <w15:docId w15:val="{785E3142-2AA6-4060-8C44-057BD367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229FF2AED41BBA297341971E51E53"/>
        <w:category>
          <w:name w:val="Allmänt"/>
          <w:gallery w:val="placeholder"/>
        </w:category>
        <w:types>
          <w:type w:val="bbPlcHdr"/>
        </w:types>
        <w:behaviors>
          <w:behavior w:val="content"/>
        </w:behaviors>
        <w:guid w:val="{14EA2AB6-B240-483F-8C1B-4AB22FCECD18}"/>
      </w:docPartPr>
      <w:docPartBody>
        <w:p w:rsidR="00CF31F6" w:rsidRDefault="009E0684">
          <w:pPr>
            <w:pStyle w:val="9B1229FF2AED41BBA297341971E51E53"/>
          </w:pPr>
          <w:r w:rsidRPr="005A0A93">
            <w:rPr>
              <w:rStyle w:val="Platshllartext"/>
            </w:rPr>
            <w:t>Förslag till riksdagsbeslut</w:t>
          </w:r>
        </w:p>
      </w:docPartBody>
    </w:docPart>
    <w:docPart>
      <w:docPartPr>
        <w:name w:val="D78FB175FA95460F899A09DEA21ECA54"/>
        <w:category>
          <w:name w:val="Allmänt"/>
          <w:gallery w:val="placeholder"/>
        </w:category>
        <w:types>
          <w:type w:val="bbPlcHdr"/>
        </w:types>
        <w:behaviors>
          <w:behavior w:val="content"/>
        </w:behaviors>
        <w:guid w:val="{4E319250-512E-4441-AE62-0FDCD523B977}"/>
      </w:docPartPr>
      <w:docPartBody>
        <w:p w:rsidR="00CF31F6" w:rsidRDefault="009E0684">
          <w:pPr>
            <w:pStyle w:val="D78FB175FA95460F899A09DEA21ECA54"/>
          </w:pPr>
          <w:r w:rsidRPr="005A0A93">
            <w:rPr>
              <w:rStyle w:val="Platshllartext"/>
            </w:rPr>
            <w:t>Motivering</w:t>
          </w:r>
        </w:p>
      </w:docPartBody>
    </w:docPart>
    <w:docPart>
      <w:docPartPr>
        <w:name w:val="E0ADAD2B7208401782BF469530519B9B"/>
        <w:category>
          <w:name w:val="Allmänt"/>
          <w:gallery w:val="placeholder"/>
        </w:category>
        <w:types>
          <w:type w:val="bbPlcHdr"/>
        </w:types>
        <w:behaviors>
          <w:behavior w:val="content"/>
        </w:behaviors>
        <w:guid w:val="{C73C7673-5CE7-4A9A-A934-ACCEBBE34A67}"/>
      </w:docPartPr>
      <w:docPartBody>
        <w:p w:rsidR="00CF31F6" w:rsidRDefault="009E0684">
          <w:pPr>
            <w:pStyle w:val="E0ADAD2B7208401782BF469530519B9B"/>
          </w:pPr>
          <w:r>
            <w:rPr>
              <w:rStyle w:val="Platshllartext"/>
            </w:rPr>
            <w:t xml:space="preserve"> </w:t>
          </w:r>
        </w:p>
      </w:docPartBody>
    </w:docPart>
    <w:docPart>
      <w:docPartPr>
        <w:name w:val="4381BCECD4C042CF88DD9C30349D4729"/>
        <w:category>
          <w:name w:val="Allmänt"/>
          <w:gallery w:val="placeholder"/>
        </w:category>
        <w:types>
          <w:type w:val="bbPlcHdr"/>
        </w:types>
        <w:behaviors>
          <w:behavior w:val="content"/>
        </w:behaviors>
        <w:guid w:val="{8EB5E774-D410-4392-8A2B-8E37E239AE0F}"/>
      </w:docPartPr>
      <w:docPartBody>
        <w:p w:rsidR="00CF31F6" w:rsidRDefault="009E0684">
          <w:pPr>
            <w:pStyle w:val="4381BCECD4C042CF88DD9C30349D4729"/>
          </w:pPr>
          <w:r>
            <w:t xml:space="preserve"> </w:t>
          </w:r>
        </w:p>
      </w:docPartBody>
    </w:docPart>
    <w:docPart>
      <w:docPartPr>
        <w:name w:val="DCB6D1BB5A744F14B6336D707786D751"/>
        <w:category>
          <w:name w:val="Allmänt"/>
          <w:gallery w:val="placeholder"/>
        </w:category>
        <w:types>
          <w:type w:val="bbPlcHdr"/>
        </w:types>
        <w:behaviors>
          <w:behavior w:val="content"/>
        </w:behaviors>
        <w:guid w:val="{0A56E81B-83D1-4B85-B76B-025210F5AA8C}"/>
      </w:docPartPr>
      <w:docPartBody>
        <w:p w:rsidR="00DD14E2" w:rsidRDefault="00DD14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4"/>
    <w:rsid w:val="0009084E"/>
    <w:rsid w:val="004D3045"/>
    <w:rsid w:val="009E0684"/>
    <w:rsid w:val="00B82C20"/>
    <w:rsid w:val="00CF31F6"/>
    <w:rsid w:val="00DD1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229FF2AED41BBA297341971E51E53">
    <w:name w:val="9B1229FF2AED41BBA297341971E51E53"/>
  </w:style>
  <w:style w:type="paragraph" w:customStyle="1" w:styleId="D78FB175FA95460F899A09DEA21ECA54">
    <w:name w:val="D78FB175FA95460F899A09DEA21ECA54"/>
  </w:style>
  <w:style w:type="paragraph" w:customStyle="1" w:styleId="E0ADAD2B7208401782BF469530519B9B">
    <w:name w:val="E0ADAD2B7208401782BF469530519B9B"/>
  </w:style>
  <w:style w:type="paragraph" w:customStyle="1" w:styleId="4381BCECD4C042CF88DD9C30349D4729">
    <w:name w:val="4381BCECD4C042CF88DD9C30349D4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D8412-1F98-4002-B188-535AC9244882}"/>
</file>

<file path=customXml/itemProps2.xml><?xml version="1.0" encoding="utf-8"?>
<ds:datastoreItem xmlns:ds="http://schemas.openxmlformats.org/officeDocument/2006/customXml" ds:itemID="{ECBCCFA3-8CE3-4819-9BF2-2400A3D8F17B}"/>
</file>

<file path=customXml/itemProps3.xml><?xml version="1.0" encoding="utf-8"?>
<ds:datastoreItem xmlns:ds="http://schemas.openxmlformats.org/officeDocument/2006/customXml" ds:itemID="{EE61933C-0C8C-42F6-B256-FA53247A0A62}"/>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2017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S1144 Utveckla elflyget   till gagn för Skavsta</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