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77CF" w:rsidRPr="00BF248F" w:rsidRDefault="006F77CF">
      <w:pPr>
        <w:pStyle w:val="Frslagsrubrik"/>
      </w:pPr>
      <w:r w:rsidRPr="00BF248F">
        <w:t>Förslag till riksdagsbeslut</w:t>
      </w:r>
    </w:p>
    <w:p w:rsidR="006F77CF" w:rsidRPr="00BF248F" w:rsidRDefault="006F77CF">
      <w:pPr>
        <w:pStyle w:val="Hemstlatt"/>
        <w:ind w:left="0"/>
      </w:pPr>
      <w:r w:rsidRPr="00BF248F">
        <w:t>Riksdagen tillkännager för regeringen som sin mening vad som anförs i motionen om att Specialpedagogiska skolmyndigheten bör få i uppdrag att ansvara för en nationell samordning av och likvärdig utbil</w:t>
      </w:r>
      <w:r w:rsidRPr="00BF248F">
        <w:t>d</w:t>
      </w:r>
      <w:r w:rsidRPr="00BF248F">
        <w:t>ning för alla döva och hörselskadade elever samt för dövblinda el</w:t>
      </w:r>
      <w:r w:rsidRPr="00BF248F">
        <w:t>e</w:t>
      </w:r>
      <w:r w:rsidRPr="00BF248F">
        <w:t>ver.</w:t>
      </w:r>
    </w:p>
    <w:p w:rsidR="006F77CF" w:rsidRPr="00BF248F" w:rsidRDefault="006F77CF">
      <w:pPr>
        <w:pStyle w:val="Rubrik1"/>
      </w:pPr>
      <w:r w:rsidRPr="00BF248F">
        <w:t>Motivering</w:t>
      </w:r>
    </w:p>
    <w:p w:rsidR="006F77CF" w:rsidRPr="00BF248F" w:rsidRDefault="006F77CF">
      <w:r w:rsidRPr="00BF248F">
        <w:t xml:space="preserve">Synen på elever med hörselskada och dövhet eller som är dövblinda behöver ses över. Ett perspektivskifte från handikapp till resurs är nödvändigt, språk och identitet behövs och ett arbete som fokuserar på den här elevgruppens möjligheter och förmågor måste utvecklas. </w:t>
      </w:r>
    </w:p>
    <w:p w:rsidR="006F77CF" w:rsidRPr="00BF248F" w:rsidRDefault="006F77CF">
      <w:pPr>
        <w:pStyle w:val="Normaltindrag"/>
      </w:pPr>
      <w:r w:rsidRPr="00BF248F">
        <w:t>Vi föreslår att Specialpedagogiska skolmyndigheten får i uppdrag att, inom sin ram, ansvara för en nationell samordning och likvärdig utbildning för alla döva och hörselskadade elever, samt för dövblinda elever. Arbetet ska leda till bättre omvärldsbevakning, resultatuppföljning och kvalitetssäkring. Des</w:t>
      </w:r>
      <w:r w:rsidRPr="00BF248F">
        <w:t>s</w:t>
      </w:r>
      <w:r w:rsidRPr="00BF248F">
        <w:t>utom ska behovet av mer stimulansbidrag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248F">
        <w:trPr>
          <w:cantSplit/>
        </w:trPr>
        <w:tc>
          <w:tcPr>
            <w:tcW w:w="3046" w:type="dxa"/>
          </w:tcPr>
          <w:p w:rsidR="006F77CF" w:rsidRPr="00BF248F" w:rsidRDefault="006F77CF">
            <w:pPr>
              <w:pStyle w:val="UnderskriftDatum"/>
              <w:spacing w:before="240"/>
            </w:pPr>
            <w:r w:rsidRPr="00BF248F">
              <w:t>Stockholm den 4 oktober 2012</w:t>
            </w:r>
          </w:p>
        </w:tc>
        <w:tc>
          <w:tcPr>
            <w:tcW w:w="3047" w:type="dxa"/>
          </w:tcPr>
          <w:p w:rsidR="006F77CF" w:rsidRPr="00BF248F" w:rsidRDefault="006F77CF">
            <w:pPr>
              <w:pStyle w:val="Underskrifter"/>
              <w:spacing w:before="240"/>
            </w:pPr>
          </w:p>
        </w:tc>
      </w:tr>
      <w:tr w:rsidR="00000000" w:rsidRPr="00BF248F">
        <w:trPr>
          <w:cantSplit/>
        </w:trPr>
        <w:tc>
          <w:tcPr>
            <w:tcW w:w="3046" w:type="dxa"/>
          </w:tcPr>
          <w:p w:rsidR="006F77CF" w:rsidRPr="00BF248F" w:rsidRDefault="006F77CF">
            <w:pPr>
              <w:pStyle w:val="Underskrifter"/>
            </w:pPr>
            <w:r w:rsidRPr="00BF248F">
              <w:t>Jabar Amin (MP)</w:t>
            </w:r>
          </w:p>
        </w:tc>
        <w:tc>
          <w:tcPr>
            <w:tcW w:w="3046" w:type="dxa"/>
          </w:tcPr>
          <w:p w:rsidR="006F77CF" w:rsidRPr="00BF248F" w:rsidRDefault="006F77CF">
            <w:pPr>
              <w:pStyle w:val="Underskrifter"/>
            </w:pPr>
          </w:p>
        </w:tc>
      </w:tr>
      <w:tr w:rsidR="00000000" w:rsidRPr="00BF248F">
        <w:trPr>
          <w:cantSplit/>
        </w:trPr>
        <w:tc>
          <w:tcPr>
            <w:tcW w:w="3046" w:type="dxa"/>
          </w:tcPr>
          <w:p w:rsidR="006F77CF" w:rsidRPr="00BF248F" w:rsidRDefault="006F77CF">
            <w:pPr>
              <w:pStyle w:val="Underskrifter"/>
            </w:pPr>
            <w:r w:rsidRPr="00BF248F">
              <w:t>Mehmet Kaplan (MP)</w:t>
            </w:r>
          </w:p>
        </w:tc>
        <w:tc>
          <w:tcPr>
            <w:tcW w:w="3046" w:type="dxa"/>
          </w:tcPr>
          <w:p w:rsidR="006F77CF" w:rsidRPr="00BF248F" w:rsidRDefault="006F77CF">
            <w:pPr>
              <w:pStyle w:val="Underskrifter"/>
            </w:pPr>
            <w:r w:rsidRPr="00BF248F">
              <w:t>Jan Lindholm (MP)</w:t>
            </w:r>
          </w:p>
        </w:tc>
      </w:tr>
    </w:tbl>
    <w:p w:rsidR="006F77CF" w:rsidRPr="00BF248F" w:rsidRDefault="006F77CF">
      <w:pPr>
        <w:pStyle w:val="Normaltindrag"/>
      </w:pPr>
    </w:p>
    <w:sectPr w:rsidR="006F77CF" w:rsidRPr="00BF248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77CF" w:rsidRPr="00BF248F" w:rsidRDefault="006F77CF">
      <w:r w:rsidRPr="00BF248F">
        <w:separator/>
      </w:r>
    </w:p>
  </w:endnote>
  <w:endnote w:type="continuationSeparator" w:id="0">
    <w:p w:rsidR="006F77CF" w:rsidRPr="00BF248F" w:rsidRDefault="006F77CF">
      <w:r w:rsidRPr="00BF24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7CF" w:rsidRPr="00BF248F" w:rsidRDefault="00BF248F">
    <w:pPr>
      <w:pStyle w:val="Sidfot"/>
    </w:pPr>
    <w:r w:rsidRPr="00BF24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41842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7CF" w:rsidRDefault="006F77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77CF" w:rsidRDefault="006F77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7CF" w:rsidRPr="00BF248F" w:rsidRDefault="00BF248F">
    <w:pPr>
      <w:pStyle w:val="Sidfot"/>
    </w:pPr>
    <w:r w:rsidRPr="00BF24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49443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7CF" w:rsidRDefault="006F77C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77CF" w:rsidRDefault="006F77C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7CF" w:rsidRPr="00BF248F" w:rsidRDefault="00BF248F">
    <w:pPr>
      <w:pStyle w:val="Sidfot"/>
    </w:pPr>
    <w:r w:rsidRPr="00BF24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84303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7CF" w:rsidRDefault="006F77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77CF" w:rsidRDefault="006F77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77CF" w:rsidRPr="00BF248F" w:rsidRDefault="006F77CF">
      <w:r w:rsidRPr="00BF248F">
        <w:separator/>
      </w:r>
    </w:p>
  </w:footnote>
  <w:footnote w:type="continuationSeparator" w:id="0">
    <w:p w:rsidR="006F77CF" w:rsidRPr="00BF248F" w:rsidRDefault="006F77CF">
      <w:r w:rsidRPr="00BF24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7CF" w:rsidRPr="00BF248F" w:rsidRDefault="00BF248F">
    <w:pPr>
      <w:pStyle w:val="Sidhuvud"/>
    </w:pPr>
    <w:r w:rsidRPr="00BF24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5396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7CF" w:rsidRDefault="006F77C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77CF" w:rsidRDefault="006F77C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7CF" w:rsidRPr="00BF248F" w:rsidRDefault="00BF248F">
    <w:pPr>
      <w:pStyle w:val="Sidhuvud"/>
    </w:pPr>
    <w:r w:rsidRPr="00BF24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81798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7CF" w:rsidRDefault="006F77C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77CF" w:rsidRDefault="006F77C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7CF" w:rsidRPr="00BF248F" w:rsidRDefault="006F77CF">
    <w:pPr>
      <w:pStyle w:val="FSHNormal"/>
      <w:tabs>
        <w:tab w:val="right" w:pos="5840"/>
      </w:tabs>
    </w:pPr>
    <w:r w:rsidRPr="00BF248F">
      <w:br/>
    </w:r>
    <w:r w:rsidRPr="00BF248F">
      <w:fldChar w:fldCharType="begin" w:fldLock="1"/>
    </w:r>
    <w:r w:rsidRPr="00BF248F">
      <w:instrText xml:space="preserve"> DOCPROPERTY</w:instrText>
    </w:r>
    <w:r w:rsidRPr="00BF248F">
      <w:rPr>
        <w:sz w:val="18"/>
      </w:rPr>
      <w:instrText xml:space="preserve"> "YearUser" *\charformat </w:instrText>
    </w:r>
    <w:r w:rsidRPr="00BF248F">
      <w:fldChar w:fldCharType="separate"/>
    </w:r>
    <w:r w:rsidRPr="00BF248F">
      <w:t>2012/13</w:t>
    </w:r>
    <w:r w:rsidRPr="00BF248F">
      <w:fldChar w:fldCharType="end"/>
    </w:r>
    <w:r w:rsidRPr="00BF248F">
      <w:t xml:space="preserve"> </w:t>
    </w:r>
    <w:r w:rsidRPr="00BF248F">
      <w:tab/>
      <w:t xml:space="preserve">mnr: </w:t>
    </w:r>
    <w:r w:rsidRPr="00BF248F">
      <w:fldChar w:fldCharType="begin" w:fldLock="1"/>
    </w:r>
    <w:r w:rsidRPr="00BF248F">
      <w:instrText xml:space="preserve"> DOCPROPERTY</w:instrText>
    </w:r>
    <w:r w:rsidRPr="00BF248F">
      <w:rPr>
        <w:sz w:val="18"/>
      </w:rPr>
      <w:instrText xml:space="preserve"> "Motionsnummer" *\charformat </w:instrText>
    </w:r>
    <w:r w:rsidRPr="00BF248F">
      <w:fldChar w:fldCharType="separate"/>
    </w:r>
    <w:r w:rsidRPr="00BF248F">
      <w:t>Ub453</w:t>
    </w:r>
    <w:r w:rsidRPr="00BF248F">
      <w:fldChar w:fldCharType="end"/>
    </w:r>
    <w:r w:rsidRPr="00BF248F">
      <w:br/>
    </w:r>
    <w:r w:rsidRPr="00BF248F">
      <w:fldChar w:fldCharType="begin" w:fldLock="1"/>
    </w:r>
    <w:r w:rsidRPr="00BF248F">
      <w:instrText xml:space="preserve"> DOCPROPERTY</w:instrText>
    </w:r>
    <w:r w:rsidRPr="00BF248F">
      <w:rPr>
        <w:sz w:val="18"/>
      </w:rPr>
      <w:instrText xml:space="preserve"> "Samling" *\charformat </w:instrText>
    </w:r>
    <w:r w:rsidRPr="00BF248F">
      <w:fldChar w:fldCharType="end"/>
    </w:r>
    <w:r w:rsidRPr="00BF248F">
      <w:tab/>
      <w:t xml:space="preserve">pnr: </w:t>
    </w:r>
    <w:r w:rsidRPr="00BF248F">
      <w:fldChar w:fldCharType="begin" w:fldLock="1"/>
    </w:r>
    <w:r w:rsidRPr="00BF248F">
      <w:instrText xml:space="preserve"> DOCPROPERTY</w:instrText>
    </w:r>
    <w:r w:rsidRPr="00BF248F">
      <w:rPr>
        <w:sz w:val="18"/>
      </w:rPr>
      <w:instrText xml:space="preserve"> "Partinummer" *\charformat </w:instrText>
    </w:r>
    <w:r w:rsidRPr="00BF248F">
      <w:fldChar w:fldCharType="separate"/>
    </w:r>
    <w:r w:rsidRPr="00BF248F">
      <w:t>MP1119</w:t>
    </w:r>
    <w:r w:rsidRPr="00BF248F">
      <w:fldChar w:fldCharType="end"/>
    </w:r>
  </w:p>
  <w:p w:rsidR="006F77CF" w:rsidRPr="00BF248F" w:rsidRDefault="006F77CF">
    <w:pPr>
      <w:pStyle w:val="FSHRub1"/>
    </w:pPr>
    <w:r w:rsidRPr="00BF248F">
      <w:t>Motion till riksdagen</w:t>
    </w:r>
    <w:r w:rsidRPr="00BF248F">
      <w:br/>
    </w:r>
    <w:r w:rsidRPr="00BF248F">
      <w:fldChar w:fldCharType="begin" w:fldLock="1"/>
    </w:r>
    <w:r w:rsidRPr="00BF248F">
      <w:instrText xml:space="preserve"> DOCPROPERTY "YearUser" *\charformat </w:instrText>
    </w:r>
    <w:r w:rsidRPr="00BF248F">
      <w:fldChar w:fldCharType="separate"/>
    </w:r>
    <w:r w:rsidRPr="00BF248F">
      <w:t>2012/13</w:t>
    </w:r>
    <w:r w:rsidRPr="00BF248F">
      <w:fldChar w:fldCharType="end"/>
    </w:r>
    <w:r w:rsidRPr="00BF248F">
      <w:t>:</w:t>
    </w:r>
    <w:r w:rsidRPr="00BF248F">
      <w:fldChar w:fldCharType="begin" w:fldLock="1"/>
    </w:r>
    <w:r w:rsidRPr="00BF248F">
      <w:instrText xml:space="preserve"> DOCPROPERTY "Motionsnummer" *\charformat </w:instrText>
    </w:r>
    <w:r w:rsidRPr="00BF248F">
      <w:fldChar w:fldCharType="separate"/>
    </w:r>
    <w:r w:rsidRPr="00BF248F">
      <w:t>Ub453</w:t>
    </w:r>
    <w:r w:rsidRPr="00BF248F">
      <w:fldChar w:fldCharType="end"/>
    </w:r>
  </w:p>
  <w:p w:rsidR="006F77CF" w:rsidRPr="00BF248F" w:rsidRDefault="006F77CF">
    <w:pPr>
      <w:pStyle w:val="FSHNormalS5"/>
    </w:pPr>
    <w:r w:rsidRPr="00BF248F">
      <w:fldChar w:fldCharType="begin" w:fldLock="1"/>
    </w:r>
    <w:r w:rsidRPr="00BF248F">
      <w:instrText xml:space="preserve"> DOCPROPERTY "MotionarText" *\charformat </w:instrText>
    </w:r>
    <w:r w:rsidRPr="00BF248F">
      <w:fldChar w:fldCharType="separate"/>
    </w:r>
    <w:r w:rsidRPr="00BF248F">
      <w:t>av Jabar Amin m.fl. (MP)</w:t>
    </w:r>
    <w:r w:rsidRPr="00BF248F">
      <w:fldChar w:fldCharType="end"/>
    </w:r>
    <w:r w:rsidRPr="00BF248F">
      <w:br/>
    </w:r>
    <w:r w:rsidRPr="00BF248F">
      <w:fldChar w:fldCharType="begin" w:fldLock="1"/>
    </w:r>
    <w:r w:rsidRPr="00BF248F">
      <w:instrText xml:space="preserve"> DOCPROPERTY "SvarFrasKort" *\charformat </w:instrText>
    </w:r>
    <w:r w:rsidRPr="00BF248F">
      <w:fldChar w:fldCharType="end"/>
    </w:r>
  </w:p>
  <w:p w:rsidR="006F77CF" w:rsidRPr="00BF248F" w:rsidRDefault="006F77CF">
    <w:pPr>
      <w:pStyle w:val="FSHTitel"/>
    </w:pPr>
    <w:r w:rsidRPr="00BF248F">
      <w:fldChar w:fldCharType="begin" w:fldLock="1"/>
    </w:r>
    <w:r w:rsidRPr="00BF248F">
      <w:instrText xml:space="preserve"> DOCPROPERTY</w:instrText>
    </w:r>
    <w:r w:rsidRPr="00BF248F">
      <w:rPr>
        <w:sz w:val="18"/>
      </w:rPr>
      <w:instrText xml:space="preserve"> "RubrikSvar" *\charformat </w:instrText>
    </w:r>
    <w:r w:rsidRPr="00BF248F">
      <w:fldChar w:fldCharType="separate"/>
    </w:r>
    <w:r w:rsidRPr="00BF248F">
      <w:t>Förbättra för hörselskadade och döva elever</w:t>
    </w:r>
    <w:r w:rsidRPr="00BF248F">
      <w:fldChar w:fldCharType="end"/>
    </w:r>
  </w:p>
  <w:p w:rsidR="006F77CF" w:rsidRPr="00BF248F" w:rsidRDefault="006F77CF">
    <w:pPr>
      <w:pStyle w:val="Normal00"/>
    </w:pPr>
  </w:p>
  <w:p w:rsidR="006F77CF" w:rsidRPr="00BF248F" w:rsidRDefault="006F77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88291169">
    <w:abstractNumId w:val="13"/>
  </w:num>
  <w:num w:numId="2" w16cid:durableId="178661389">
    <w:abstractNumId w:val="11"/>
  </w:num>
  <w:num w:numId="3" w16cid:durableId="935095038">
    <w:abstractNumId w:val="14"/>
  </w:num>
  <w:num w:numId="4" w16cid:durableId="1632973644">
    <w:abstractNumId w:val="8"/>
  </w:num>
  <w:num w:numId="5" w16cid:durableId="397752534">
    <w:abstractNumId w:val="3"/>
  </w:num>
  <w:num w:numId="6" w16cid:durableId="442963446">
    <w:abstractNumId w:val="2"/>
  </w:num>
  <w:num w:numId="7" w16cid:durableId="834958388">
    <w:abstractNumId w:val="1"/>
  </w:num>
  <w:num w:numId="8" w16cid:durableId="1187867541">
    <w:abstractNumId w:val="0"/>
  </w:num>
  <w:num w:numId="9" w16cid:durableId="186414501">
    <w:abstractNumId w:val="9"/>
  </w:num>
  <w:num w:numId="10" w16cid:durableId="131752236">
    <w:abstractNumId w:val="7"/>
  </w:num>
  <w:num w:numId="11" w16cid:durableId="644437613">
    <w:abstractNumId w:val="6"/>
  </w:num>
  <w:num w:numId="12" w16cid:durableId="1534272584">
    <w:abstractNumId w:val="5"/>
  </w:num>
  <w:num w:numId="13" w16cid:durableId="360786163">
    <w:abstractNumId w:val="4"/>
  </w:num>
  <w:num w:numId="14" w16cid:durableId="575211256">
    <w:abstractNumId w:val="16"/>
  </w:num>
  <w:num w:numId="15" w16cid:durableId="440954346">
    <w:abstractNumId w:val="12"/>
  </w:num>
  <w:num w:numId="16" w16cid:durableId="21039902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4"/>
    <w:docVar w:name="PersonGUIDs" w:val="{6B2C5332-DB5D-4847-A6DA-15B0EAFB8A28},{9A68AC35-0A1A-4045-8FC1-AF1F64DEB2EB},{7B1300F0-A439-4480-ABF5-039C4646D434}"/>
  </w:docVars>
  <w:rsids>
    <w:rsidRoot w:val="00AC1D8B"/>
    <w:rsid w:val="006F77CF"/>
    <w:rsid w:val="00AC1D8B"/>
    <w:rsid w:val="00BF24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7992B2-9BD1-4BAD-9201-938BE84D5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link w:val="NormaltindragChar"/>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ubrik1Char">
    <w:name w:val="Rubrik 1 Char"/>
    <w:basedOn w:val="Standardstycketeckensnitt"/>
    <w:link w:val="Rubrik1"/>
    <w:rPr>
      <w:sz w:val="32"/>
      <w:lang w:val="sv-SE" w:eastAsia="sv-SE" w:bidi="ar-SA"/>
    </w:rPr>
  </w:style>
  <w:style w:type="paragraph" w:customStyle="1" w:styleId="underskriftdatum0">
    <w:name w:val="underskriftdatum"/>
    <w:basedOn w:val="Normal"/>
    <w:pPr>
      <w:spacing w:before="90" w:after="100" w:afterAutospacing="1" w:line="240" w:lineRule="auto"/>
    </w:pPr>
    <w:rPr>
      <w:rFonts w:ascii="Verdana" w:hAnsi="Verdana"/>
      <w:szCs w:val="24"/>
    </w:rPr>
  </w:style>
  <w:style w:type="paragraph" w:customStyle="1" w:styleId="underskrifter0">
    <w:name w:val="underskrifter"/>
    <w:basedOn w:val="Normal"/>
    <w:pPr>
      <w:spacing w:before="90"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879</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MP1119</vt:lpstr>
    </vt:vector>
  </TitlesOfParts>
  <Company>Riksdagen</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MP1119</dc:title>
  <dc:subject>MP1119</dc:subject>
  <dc:creator>Riksdagen</dc:creator>
  <cp:keywords>Riksdagen</cp:keywords>
  <dc:description>Större EAN, fria namnval (prtimotion etc), a4-funktionen, nya v-loggan, grönmarkering, basdialogen mm</dc:description>
  <cp:lastModifiedBy>Lars Brink</cp:lastModifiedBy>
  <cp:revision>2</cp:revision>
  <cp:lastPrinted>2012-12-14T12:48:00Z</cp:lastPrinted>
  <dcterms:created xsi:type="dcterms:W3CDTF">2025-12-17T23:06:00Z</dcterms:created>
  <dcterms:modified xsi:type="dcterms:W3CDTF">2025-12-17T23:06:00Z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mot2000_603_2012-10-04</vt:lpwstr>
  </property>
  <property fmtid="{D5CDD505-2E9C-101B-9397-08002B2CF9AE}" pid="3" name="version">
    <vt:lpwstr>mot2000_603_2012-10-04</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Förbättra för hörselskadade och döva elever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 för hörselskadade och döva elever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MP1119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Jabar Amin m.fl. (MP)</vt:lpwstr>
  </property>
  <property fmtid="{D5CDD505-2E9C-101B-9397-08002B2CF9AE}" pid="26" name="MotionarLista">
    <vt:lpwstr>Amin, Jabar (MP)\Kaplan, Mehmet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Jabar Amin (MP), Mehmet Kaplan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Ub453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agnetha.bostrom@riksdagen.se</vt:lpwstr>
  </property>
  <property fmtid="{D5CDD505-2E9C-101B-9397-08002B2CF9AE}" pid="45" name="ReservUID">
    <vt:lpwstr>aa1120aa</vt:lpwstr>
  </property>
  <property fmtid="{D5CDD505-2E9C-101B-9397-08002B2CF9AE}" pid="46" name="MotionID">
    <vt:lpwstr>20122013000000770080000011190069</vt:lpwstr>
  </property>
  <property fmtid="{D5CDD505-2E9C-101B-9397-08002B2CF9AE}" pid="47" name="datum">
    <vt:lpwstr>121004</vt:lpwstr>
  </property>
  <property fmtid="{D5CDD505-2E9C-101B-9397-08002B2CF9AE}" pid="48" name="avsändar-e-post">
    <vt:lpwstr>agnetha.bostrom@riksdagen.se</vt:lpwstr>
  </property>
  <property fmtid="{D5CDD505-2E9C-101B-9397-08002B2CF9AE}" pid="49" name="id">
    <vt:lpwstr>20122013000000770080000011190069</vt:lpwstr>
  </property>
  <property fmtid="{D5CDD505-2E9C-101B-9397-08002B2CF9AE}" pid="50" name="nummer">
    <vt:lpwstr>453</vt:lpwstr>
  </property>
  <property fmtid="{D5CDD505-2E9C-101B-9397-08002B2CF9AE}" pid="51" name="utskottsbeteckning">
    <vt:lpwstr>Ub</vt:lpwstr>
  </property>
  <property fmtid="{D5CDD505-2E9C-101B-9397-08002B2CF9AE}" pid="52" name="GlobalUID">
    <vt:lpwstr>{286D5DAA-E4FE-4F53-A87A-B857661D782D}</vt:lpwstr>
  </property>
  <property fmtid="{D5CDD505-2E9C-101B-9397-08002B2CF9AE}" pid="53" name="Överföringar">
    <vt:i4>0</vt:i4>
  </property>
  <property fmtid="{D5CDD505-2E9C-101B-9397-08002B2CF9AE}" pid="54" name="Checksum">
    <vt:lpwstr>*0006234663714*</vt:lpwstr>
  </property>
  <property fmtid="{D5CDD505-2E9C-101B-9397-08002B2CF9AE}" pid="55" name="skuggnummer">
    <vt:lpwstr>2768</vt:lpwstr>
  </property>
  <property fmtid="{D5CDD505-2E9C-101B-9397-08002B2CF9AE}" pid="56" name="urixVersion">
    <vt:lpwstr>4.6.0.0</vt:lpwstr>
  </property>
  <property fmtid="{D5CDD505-2E9C-101B-9397-08002B2CF9AE}" pid="57" name="urixOrigin">
    <vt:lpwstr>121214 13:51:34.384</vt:lpwstr>
  </property>
  <property fmtid="{D5CDD505-2E9C-101B-9397-08002B2CF9AE}" pid="58" name="urixGuid">
    <vt:lpwstr>{BF2EF992-6733-4C24-9625-45A396EA8B71}</vt:lpwstr>
  </property>
</Properties>
</file>