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5C35" w:rsidRPr="00380FDD" w:rsidRDefault="00135C35" w:rsidP="00E62CE9">
      <w:pPr>
        <w:pStyle w:val="Hemstlrubrik"/>
      </w:pPr>
      <w:r w:rsidRPr="00380FDD">
        <w:t>Förslag till riksdagsbeslut</w:t>
      </w:r>
    </w:p>
    <w:p w:rsidR="00CE1666" w:rsidRPr="00380FDD" w:rsidRDefault="00CE1666">
      <w:pPr>
        <w:pStyle w:val="Hemstlatt"/>
        <w:ind w:left="0"/>
      </w:pPr>
      <w:r w:rsidRPr="00380FDD">
        <w:t>Riksdagen tillkännager för regeringen som sin mening vad i motionen anförs om ökad trygghet i bostadsområd</w:t>
      </w:r>
      <w:r w:rsidRPr="00380FDD">
        <w:t>e</w:t>
      </w:r>
      <w:r w:rsidRPr="00380FDD">
        <w:t>na.</w:t>
      </w:r>
    </w:p>
    <w:p w:rsidR="00135C35" w:rsidRPr="00380FDD" w:rsidRDefault="00135C35" w:rsidP="00135C35">
      <w:pPr>
        <w:pStyle w:val="Rubrik1"/>
      </w:pPr>
      <w:r w:rsidRPr="00380FDD">
        <w:t>Motivering</w:t>
      </w:r>
    </w:p>
    <w:p w:rsidR="00135C35" w:rsidRPr="00380FDD" w:rsidRDefault="00135C35" w:rsidP="00135C35">
      <w:pPr>
        <w:autoSpaceDE w:val="0"/>
        <w:autoSpaceDN w:val="0"/>
        <w:adjustRightInd w:val="0"/>
      </w:pPr>
      <w:r w:rsidRPr="00380FDD">
        <w:t>Trygghetsfrågor har med boendet att göra. ”Hemma” är ett ord som förkni</w:t>
      </w:r>
      <w:r w:rsidRPr="00380FDD">
        <w:t>p</w:t>
      </w:r>
      <w:r w:rsidRPr="00380FDD">
        <w:t>pas med trygghet. Men verkligheten är tyvärr en annan, framför allt för många kvinnor som upplever rädsla i sitt bostadsområde. Enligt undersö</w:t>
      </w:r>
      <w:r w:rsidRPr="00380FDD">
        <w:t>k</w:t>
      </w:r>
      <w:r w:rsidRPr="00380FDD">
        <w:t>ningar är var tredje kvinna rädd när hon vistas i sitt bostadsområde. De som</w:t>
      </w:r>
      <w:r w:rsidR="006E77F3" w:rsidRPr="00380FDD">
        <w:t xml:space="preserve"> bor</w:t>
      </w:r>
      <w:r w:rsidRPr="00380FDD">
        <w:t xml:space="preserve"> i villa eller radhus är mindre rädda att vistas ute än de som bor i hyresrätt.</w:t>
      </w:r>
    </w:p>
    <w:p w:rsidR="00135C35" w:rsidRPr="00380FDD" w:rsidRDefault="00135C35" w:rsidP="006E77F3">
      <w:pPr>
        <w:pStyle w:val="Normaltindrag"/>
      </w:pPr>
      <w:r w:rsidRPr="00380FDD">
        <w:t>Män och kvinnor uppfattar sin utemiljö i bostadsområdet olika. Fors</w:t>
      </w:r>
      <w:r w:rsidRPr="00380FDD">
        <w:t>k</w:t>
      </w:r>
      <w:r w:rsidRPr="00380FDD">
        <w:t>ningsgruppen för samhälls- och informationsstudier presenterade 2006 en under</w:t>
      </w:r>
      <w:r w:rsidR="00A95E79" w:rsidRPr="00380FDD">
        <w:softHyphen/>
      </w:r>
      <w:r w:rsidRPr="00380FDD">
        <w:t>sökning där 52 procent av kvinnorna och 20 procent av männen svarade att de drar sig för att gå ut när det är mörkt till följd av att det är osäkert på gator och vägar. Särskilt boende i storstadsområden uppger att de undvikit kollektiva färdmedel.</w:t>
      </w:r>
    </w:p>
    <w:p w:rsidR="00135C35" w:rsidRPr="00380FDD" w:rsidRDefault="00135C35" w:rsidP="006E77F3">
      <w:pPr>
        <w:pStyle w:val="Normaltindrag"/>
      </w:pPr>
      <w:r w:rsidRPr="00380FDD">
        <w:t>Skadegörelse spelar också stor roll för trygghetsupplevelsen. Även här fi</w:t>
      </w:r>
      <w:r w:rsidRPr="00380FDD">
        <w:t>n</w:t>
      </w:r>
      <w:r w:rsidRPr="00380FDD">
        <w:t>ner vi stora skillnader när det gäller vem som drabbas. Skadegörelse för</w:t>
      </w:r>
      <w:r w:rsidRPr="00380FDD">
        <w:t>e</w:t>
      </w:r>
      <w:r w:rsidRPr="00380FDD">
        <w:t>kommer framför allt i bostadsområden med hyresrätter. Bland dem som bor i villa är det långt färre som upplever att skadegörelse förekommer än bland boende i hyresrätt. Även tryggheten bör mätas när man beskriver och arbetar med bostäder och bostadsområdens standard. Att man idag inte tar med tryggheten bidra</w:t>
      </w:r>
      <w:r w:rsidR="006E77F3" w:rsidRPr="00380FDD">
        <w:t>r</w:t>
      </w:r>
      <w:r w:rsidRPr="00380FDD">
        <w:t xml:space="preserve"> till att problemet, som framför allt drabbar kvinnor, inte prioriteras.</w:t>
      </w:r>
    </w:p>
    <w:p w:rsidR="00135C35" w:rsidRPr="00380FDD" w:rsidRDefault="00135C35" w:rsidP="006E77F3">
      <w:pPr>
        <w:pStyle w:val="Normaltindrag"/>
      </w:pPr>
      <w:r w:rsidRPr="00380FDD">
        <w:t>Det är därför angeläget att genom olika insatser öka tryggheten i bostad</w:t>
      </w:r>
      <w:r w:rsidRPr="00380FDD">
        <w:t>s</w:t>
      </w:r>
      <w:r w:rsidRPr="00380FDD">
        <w:t>områdena. Detta är inte enbart en fråga om ökade polisinsatser. Det handlar i ännu högre grad om samhällsplanering och sociala insatser.</w:t>
      </w:r>
    </w:p>
    <w:p w:rsidR="00135C35" w:rsidRPr="00380FDD" w:rsidRDefault="00135C35" w:rsidP="006E77F3">
      <w:pPr>
        <w:pStyle w:val="Normaltindrag"/>
      </w:pPr>
      <w:r w:rsidRPr="00380FDD">
        <w:t>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80FDD">
        <w:trPr>
          <w:cantSplit/>
        </w:trPr>
        <w:tc>
          <w:tcPr>
            <w:tcW w:w="3046" w:type="dxa"/>
          </w:tcPr>
          <w:p w:rsidR="00CE1666" w:rsidRPr="00380FDD" w:rsidRDefault="00CE1666">
            <w:pPr>
              <w:pStyle w:val="UnderskriftDatum"/>
              <w:spacing w:before="240"/>
            </w:pPr>
            <w:r w:rsidRPr="00380FDD">
              <w:lastRenderedPageBreak/>
              <w:t>Stockholm den 26 oktober 2006</w:t>
            </w:r>
          </w:p>
        </w:tc>
        <w:tc>
          <w:tcPr>
            <w:tcW w:w="3047" w:type="dxa"/>
          </w:tcPr>
          <w:p w:rsidR="00CE1666" w:rsidRPr="00380FDD" w:rsidRDefault="00CE1666">
            <w:pPr>
              <w:pStyle w:val="Underskrifter"/>
              <w:spacing w:before="240"/>
            </w:pPr>
          </w:p>
        </w:tc>
      </w:tr>
      <w:tr w:rsidR="00000000" w:rsidRPr="00380FDD">
        <w:trPr>
          <w:cantSplit/>
        </w:trPr>
        <w:tc>
          <w:tcPr>
            <w:tcW w:w="3046" w:type="dxa"/>
          </w:tcPr>
          <w:p w:rsidR="00CE1666" w:rsidRPr="00380FDD" w:rsidRDefault="00CE1666">
            <w:pPr>
              <w:pStyle w:val="Underskrifter"/>
            </w:pPr>
            <w:r w:rsidRPr="00380FDD">
              <w:t>Carina Hägg (s)</w:t>
            </w:r>
          </w:p>
        </w:tc>
        <w:tc>
          <w:tcPr>
            <w:tcW w:w="3046" w:type="dxa"/>
          </w:tcPr>
          <w:p w:rsidR="00CE1666" w:rsidRPr="00380FDD" w:rsidRDefault="00CE1666">
            <w:pPr>
              <w:pStyle w:val="Underskrifter"/>
            </w:pPr>
          </w:p>
        </w:tc>
      </w:tr>
    </w:tbl>
    <w:p w:rsidR="00135C35" w:rsidRPr="00380FDD" w:rsidRDefault="00135C35" w:rsidP="006E77F3">
      <w:pPr>
        <w:pStyle w:val="Normaltindrag"/>
      </w:pPr>
    </w:p>
    <w:sectPr w:rsidR="00135C35" w:rsidRPr="00380FDD" w:rsidSect="006E77F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1666" w:rsidRPr="00380FDD" w:rsidRDefault="00CE1666">
      <w:r w:rsidRPr="00380FDD">
        <w:separator/>
      </w:r>
    </w:p>
  </w:endnote>
  <w:endnote w:type="continuationSeparator" w:id="0">
    <w:p w:rsidR="00CE1666" w:rsidRPr="00380FDD" w:rsidRDefault="00CE1666">
      <w:r w:rsidRPr="00380FD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77F3" w:rsidRPr="00380FDD" w:rsidRDefault="00380FDD" w:rsidP="006E77F3">
    <w:pPr>
      <w:pStyle w:val="Sidfot"/>
    </w:pPr>
    <w:r w:rsidRPr="00380FD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043748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77F3" w:rsidRDefault="00CE1666">
                          <w:pPr>
                            <w:pStyle w:val="NormalS5sidnrV"/>
                          </w:pPr>
                          <w:r>
                            <w:fldChar w:fldCharType="begin"/>
                          </w:r>
                          <w:r w:rsidR="006E77F3">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E77F3" w:rsidRDefault="00CE1666">
                    <w:pPr>
                      <w:pStyle w:val="NormalS5sidnrV"/>
                    </w:pPr>
                    <w:r>
                      <w:fldChar w:fldCharType="begin"/>
                    </w:r>
                    <w:r w:rsidR="006E77F3">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CE9" w:rsidRPr="00380FDD" w:rsidRDefault="00380FDD" w:rsidP="006E77F3">
    <w:pPr>
      <w:pStyle w:val="Sidfot"/>
    </w:pPr>
    <w:r w:rsidRPr="00380FD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33719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77F3" w:rsidRDefault="00CE1666">
                          <w:pPr>
                            <w:pStyle w:val="NormalS5sidnrH"/>
                            <w:ind w:right="0"/>
                          </w:pPr>
                          <w:r>
                            <w:fldChar w:fldCharType="begin"/>
                          </w:r>
                          <w:r w:rsidR="006E77F3">
                            <w:instrText xml:space="preserve"> PAGE *\charformat</w:instrText>
                          </w:r>
                          <w:r>
                            <w:fldChar w:fldCharType="separate"/>
                          </w:r>
                          <w:r w:rsidR="006E77F3">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E77F3" w:rsidRDefault="00CE1666">
                    <w:pPr>
                      <w:pStyle w:val="NormalS5sidnrH"/>
                      <w:ind w:right="0"/>
                    </w:pPr>
                    <w:r>
                      <w:fldChar w:fldCharType="begin"/>
                    </w:r>
                    <w:r w:rsidR="006E77F3">
                      <w:instrText xml:space="preserve"> PAGE *\charformat</w:instrText>
                    </w:r>
                    <w:r>
                      <w:fldChar w:fldCharType="separate"/>
                    </w:r>
                    <w:r w:rsidR="006E77F3">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CE9" w:rsidRPr="00380FDD" w:rsidRDefault="00380FDD" w:rsidP="006E77F3">
    <w:pPr>
      <w:pStyle w:val="Sidfot"/>
    </w:pPr>
    <w:r w:rsidRPr="00380FD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7703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77F3" w:rsidRDefault="00CE1666">
                          <w:pPr>
                            <w:pStyle w:val="NormalS5sidnrH"/>
                            <w:ind w:right="0"/>
                          </w:pPr>
                          <w:r>
                            <w:fldChar w:fldCharType="begin"/>
                          </w:r>
                          <w:r w:rsidR="006E77F3">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E77F3" w:rsidRDefault="00CE1666">
                    <w:pPr>
                      <w:pStyle w:val="NormalS5sidnrH"/>
                      <w:ind w:right="0"/>
                    </w:pPr>
                    <w:r>
                      <w:fldChar w:fldCharType="begin"/>
                    </w:r>
                    <w:r w:rsidR="006E77F3">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1666" w:rsidRPr="00380FDD" w:rsidRDefault="00CE1666">
      <w:r w:rsidRPr="00380FDD">
        <w:separator/>
      </w:r>
    </w:p>
  </w:footnote>
  <w:footnote w:type="continuationSeparator" w:id="0">
    <w:p w:rsidR="00CE1666" w:rsidRPr="00380FDD" w:rsidRDefault="00CE1666">
      <w:r w:rsidRPr="00380FD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77F3" w:rsidRPr="00380FDD" w:rsidRDefault="00380FDD" w:rsidP="006E77F3">
    <w:pPr>
      <w:pStyle w:val="Sidhuvud"/>
    </w:pPr>
    <w:r w:rsidRPr="00380FD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128196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77F3" w:rsidRDefault="00CE1666">
                          <w:pPr>
                            <w:pStyle w:val="KantRubrikS5V"/>
                          </w:pPr>
                          <w:r>
                            <w:fldChar w:fldCharType="begin"/>
                          </w:r>
                          <w:r w:rsidR="006E77F3">
                            <w:instrText xml:space="preserve"> DOCPROPERTY "YearUser" *\charformat </w:instrText>
                          </w:r>
                          <w:r>
                            <w:fldChar w:fldCharType="separate"/>
                          </w:r>
                          <w:r w:rsidR="00A95E79">
                            <w:t>2006/07</w:t>
                          </w:r>
                          <w:r>
                            <w:fldChar w:fldCharType="end"/>
                          </w:r>
                          <w:r w:rsidR="006E77F3">
                            <w:t>:</w:t>
                          </w:r>
                          <w:r>
                            <w:fldChar w:fldCharType="begin"/>
                          </w:r>
                          <w:r w:rsidR="006E77F3">
                            <w:instrText xml:space="preserve"> DOCPROPERTY "Motionsnummer" *\charformat </w:instrText>
                          </w:r>
                          <w:r>
                            <w:fldChar w:fldCharType="separate"/>
                          </w:r>
                          <w:r w:rsidR="00A95E79">
                            <w:t>C269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E77F3" w:rsidRDefault="00CE1666">
                    <w:pPr>
                      <w:pStyle w:val="KantRubrikS5V"/>
                    </w:pPr>
                    <w:r>
                      <w:fldChar w:fldCharType="begin"/>
                    </w:r>
                    <w:r w:rsidR="006E77F3">
                      <w:instrText xml:space="preserve"> DOCPROPERTY "YearUser" *\charformat </w:instrText>
                    </w:r>
                    <w:r>
                      <w:fldChar w:fldCharType="separate"/>
                    </w:r>
                    <w:r w:rsidR="00A95E79">
                      <w:t>2006/07</w:t>
                    </w:r>
                    <w:r>
                      <w:fldChar w:fldCharType="end"/>
                    </w:r>
                    <w:r w:rsidR="006E77F3">
                      <w:t>:</w:t>
                    </w:r>
                    <w:r>
                      <w:fldChar w:fldCharType="begin"/>
                    </w:r>
                    <w:r w:rsidR="006E77F3">
                      <w:instrText xml:space="preserve"> DOCPROPERTY "Motionsnummer" *\charformat </w:instrText>
                    </w:r>
                    <w:r>
                      <w:fldChar w:fldCharType="separate"/>
                    </w:r>
                    <w:r w:rsidR="00A95E79">
                      <w:t>C269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CE9" w:rsidRPr="00380FDD" w:rsidRDefault="00380FDD" w:rsidP="006E77F3">
    <w:pPr>
      <w:pStyle w:val="Sidhuvud"/>
    </w:pPr>
    <w:r w:rsidRPr="00380FD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216016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77F3" w:rsidRDefault="00CE1666">
                          <w:pPr>
                            <w:pStyle w:val="KantRubrikS5H"/>
                            <w:ind w:right="0"/>
                          </w:pPr>
                          <w:r>
                            <w:fldChar w:fldCharType="begin"/>
                          </w:r>
                          <w:r w:rsidR="006E77F3">
                            <w:instrText xml:space="preserve"> DOCPROPERTY "YearUser" *\charformat </w:instrText>
                          </w:r>
                          <w:r>
                            <w:fldChar w:fldCharType="separate"/>
                          </w:r>
                          <w:r w:rsidR="00A95E79">
                            <w:t>2006/07</w:t>
                          </w:r>
                          <w:r>
                            <w:fldChar w:fldCharType="end"/>
                          </w:r>
                          <w:r w:rsidR="006E77F3">
                            <w:t>:</w:t>
                          </w:r>
                          <w:r>
                            <w:fldChar w:fldCharType="begin"/>
                          </w:r>
                          <w:r w:rsidR="006E77F3">
                            <w:instrText xml:space="preserve"> DOCPROPERTY "Motionsnummer" *\charformat </w:instrText>
                          </w:r>
                          <w:r>
                            <w:fldChar w:fldCharType="separate"/>
                          </w:r>
                          <w:r w:rsidR="00A95E79">
                            <w:t>C269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E77F3" w:rsidRDefault="00CE1666">
                    <w:pPr>
                      <w:pStyle w:val="KantRubrikS5H"/>
                      <w:ind w:right="0"/>
                    </w:pPr>
                    <w:r>
                      <w:fldChar w:fldCharType="begin"/>
                    </w:r>
                    <w:r w:rsidR="006E77F3">
                      <w:instrText xml:space="preserve"> DOCPROPERTY "YearUser" *\charformat </w:instrText>
                    </w:r>
                    <w:r>
                      <w:fldChar w:fldCharType="separate"/>
                    </w:r>
                    <w:r w:rsidR="00A95E79">
                      <w:t>2006/07</w:t>
                    </w:r>
                    <w:r>
                      <w:fldChar w:fldCharType="end"/>
                    </w:r>
                    <w:r w:rsidR="006E77F3">
                      <w:t>:</w:t>
                    </w:r>
                    <w:r>
                      <w:fldChar w:fldCharType="begin"/>
                    </w:r>
                    <w:r w:rsidR="006E77F3">
                      <w:instrText xml:space="preserve"> DOCPROPERTY "Motionsnummer" *\charformat </w:instrText>
                    </w:r>
                    <w:r>
                      <w:fldChar w:fldCharType="separate"/>
                    </w:r>
                    <w:r w:rsidR="00A95E79">
                      <w:t>C269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666" w:rsidRPr="00380FDD" w:rsidRDefault="00CE1666">
    <w:pPr>
      <w:pStyle w:val="FSHNormal"/>
      <w:tabs>
        <w:tab w:val="right" w:pos="5840"/>
      </w:tabs>
    </w:pPr>
    <w:r w:rsidRPr="00380FDD">
      <w:br/>
    </w:r>
    <w:r w:rsidRPr="00380FDD">
      <w:fldChar w:fldCharType="begin" w:fldLock="1"/>
    </w:r>
    <w:r w:rsidRPr="00380FDD">
      <w:instrText xml:space="preserve"> DOCPROPERTY</w:instrText>
    </w:r>
    <w:r w:rsidRPr="00380FDD">
      <w:rPr>
        <w:sz w:val="18"/>
      </w:rPr>
      <w:instrText xml:space="preserve"> "YearUser" *\charformat </w:instrText>
    </w:r>
    <w:r w:rsidRPr="00380FDD">
      <w:fldChar w:fldCharType="separate"/>
    </w:r>
    <w:r w:rsidRPr="00380FDD">
      <w:t>2006/07</w:t>
    </w:r>
    <w:r w:rsidRPr="00380FDD">
      <w:fldChar w:fldCharType="end"/>
    </w:r>
    <w:r w:rsidRPr="00380FDD">
      <w:t xml:space="preserve"> </w:t>
    </w:r>
    <w:r w:rsidRPr="00380FDD">
      <w:tab/>
      <w:t xml:space="preserve">mnr: </w:t>
    </w:r>
    <w:r w:rsidRPr="00380FDD">
      <w:fldChar w:fldCharType="begin" w:fldLock="1"/>
    </w:r>
    <w:r w:rsidRPr="00380FDD">
      <w:instrText xml:space="preserve"> DOCPROPERTY</w:instrText>
    </w:r>
    <w:r w:rsidRPr="00380FDD">
      <w:rPr>
        <w:sz w:val="18"/>
      </w:rPr>
      <w:instrText xml:space="preserve"> "Motionsnummer" *\charformat </w:instrText>
    </w:r>
    <w:r w:rsidRPr="00380FDD">
      <w:fldChar w:fldCharType="separate"/>
    </w:r>
    <w:r w:rsidRPr="00380FDD">
      <w:t>C269</w:t>
    </w:r>
    <w:r w:rsidRPr="00380FDD">
      <w:fldChar w:fldCharType="end"/>
    </w:r>
    <w:r w:rsidRPr="00380FDD">
      <w:br/>
    </w:r>
    <w:r w:rsidRPr="00380FDD">
      <w:fldChar w:fldCharType="begin" w:fldLock="1"/>
    </w:r>
    <w:r w:rsidRPr="00380FDD">
      <w:instrText xml:space="preserve"> DOCPROPERTY</w:instrText>
    </w:r>
    <w:r w:rsidRPr="00380FDD">
      <w:rPr>
        <w:sz w:val="18"/>
      </w:rPr>
      <w:instrText xml:space="preserve"> "Samling" *\charformat </w:instrText>
    </w:r>
    <w:r w:rsidRPr="00380FDD">
      <w:fldChar w:fldCharType="end"/>
    </w:r>
    <w:r w:rsidRPr="00380FDD">
      <w:tab/>
      <w:t xml:space="preserve">pnr: </w:t>
    </w:r>
    <w:r w:rsidRPr="00380FDD">
      <w:fldChar w:fldCharType="begin" w:fldLock="1"/>
    </w:r>
    <w:r w:rsidRPr="00380FDD">
      <w:instrText xml:space="preserve"> DOCPROPERTY</w:instrText>
    </w:r>
    <w:r w:rsidRPr="00380FDD">
      <w:rPr>
        <w:sz w:val="18"/>
      </w:rPr>
      <w:instrText xml:space="preserve"> "Partinummer" *\charformat </w:instrText>
    </w:r>
    <w:r w:rsidRPr="00380FDD">
      <w:fldChar w:fldCharType="separate"/>
    </w:r>
    <w:r w:rsidRPr="00380FDD">
      <w:t>s66115</w:t>
    </w:r>
    <w:r w:rsidRPr="00380FDD">
      <w:fldChar w:fldCharType="end"/>
    </w:r>
  </w:p>
  <w:p w:rsidR="00CE1666" w:rsidRPr="00380FDD" w:rsidRDefault="00CE1666">
    <w:pPr>
      <w:pStyle w:val="FSHRub1"/>
    </w:pPr>
    <w:r w:rsidRPr="00380FDD">
      <w:t>Motion till riksdagen</w:t>
    </w:r>
    <w:r w:rsidRPr="00380FDD">
      <w:br/>
    </w:r>
    <w:r w:rsidRPr="00380FDD">
      <w:fldChar w:fldCharType="begin" w:fldLock="1"/>
    </w:r>
    <w:r w:rsidRPr="00380FDD">
      <w:instrText xml:space="preserve"> DOCPROPERTY "YearUser" *\charformat </w:instrText>
    </w:r>
    <w:r w:rsidRPr="00380FDD">
      <w:fldChar w:fldCharType="separate"/>
    </w:r>
    <w:r w:rsidRPr="00380FDD">
      <w:t>2006/07</w:t>
    </w:r>
    <w:r w:rsidRPr="00380FDD">
      <w:fldChar w:fldCharType="end"/>
    </w:r>
    <w:r w:rsidRPr="00380FDD">
      <w:t>:</w:t>
    </w:r>
    <w:r w:rsidRPr="00380FDD">
      <w:fldChar w:fldCharType="begin" w:fldLock="1"/>
    </w:r>
    <w:r w:rsidRPr="00380FDD">
      <w:instrText xml:space="preserve"> DOCPROPERTY "Motionsnummer" *\charformat </w:instrText>
    </w:r>
    <w:r w:rsidRPr="00380FDD">
      <w:fldChar w:fldCharType="separate"/>
    </w:r>
    <w:r w:rsidRPr="00380FDD">
      <w:t>C269</w:t>
    </w:r>
    <w:r w:rsidRPr="00380FDD">
      <w:fldChar w:fldCharType="end"/>
    </w:r>
  </w:p>
  <w:p w:rsidR="00CE1666" w:rsidRPr="00380FDD" w:rsidRDefault="00CE1666">
    <w:pPr>
      <w:pStyle w:val="FSHNormalS5"/>
    </w:pPr>
    <w:r w:rsidRPr="00380FDD">
      <w:fldChar w:fldCharType="begin" w:fldLock="1"/>
    </w:r>
    <w:r w:rsidRPr="00380FDD">
      <w:instrText xml:space="preserve"> DOCPROPERTY "MotionarText" *\charformat </w:instrText>
    </w:r>
    <w:r w:rsidRPr="00380FDD">
      <w:fldChar w:fldCharType="separate"/>
    </w:r>
    <w:r w:rsidRPr="00380FDD">
      <w:t>av Carina Hägg (s)</w:t>
    </w:r>
    <w:r w:rsidRPr="00380FDD">
      <w:fldChar w:fldCharType="end"/>
    </w:r>
    <w:r w:rsidRPr="00380FDD">
      <w:br/>
    </w:r>
    <w:r w:rsidRPr="00380FDD">
      <w:fldChar w:fldCharType="begin" w:fldLock="1"/>
    </w:r>
    <w:r w:rsidRPr="00380FDD">
      <w:instrText xml:space="preserve"> DOCPROPERTY "SvarFrasKort" *\charformat </w:instrText>
    </w:r>
    <w:r w:rsidRPr="00380FDD">
      <w:fldChar w:fldCharType="end"/>
    </w:r>
  </w:p>
  <w:p w:rsidR="00CE1666" w:rsidRPr="00380FDD" w:rsidRDefault="00CE1666">
    <w:pPr>
      <w:pStyle w:val="FSHTitel"/>
    </w:pPr>
    <w:r w:rsidRPr="00380FDD">
      <w:fldChar w:fldCharType="begin" w:fldLock="1"/>
    </w:r>
    <w:r w:rsidRPr="00380FDD">
      <w:instrText xml:space="preserve"> DOCPROPERTY</w:instrText>
    </w:r>
    <w:r w:rsidRPr="00380FDD">
      <w:rPr>
        <w:sz w:val="18"/>
      </w:rPr>
      <w:instrText xml:space="preserve"> "RubrikSvar" *\charformat </w:instrText>
    </w:r>
    <w:r w:rsidRPr="00380FDD">
      <w:fldChar w:fldCharType="separate"/>
    </w:r>
    <w:r w:rsidRPr="00380FDD">
      <w:t>Trygghet i bostadsområdena</w:t>
    </w:r>
    <w:r w:rsidRPr="00380FDD">
      <w:fldChar w:fldCharType="end"/>
    </w:r>
  </w:p>
  <w:p w:rsidR="00CE1666" w:rsidRPr="00380FDD" w:rsidRDefault="00CE1666">
    <w:pPr>
      <w:pStyle w:val="Normal00"/>
    </w:pPr>
  </w:p>
  <w:p w:rsidR="006E77F3" w:rsidRPr="00380FDD" w:rsidRDefault="006E77F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04325274">
    <w:abstractNumId w:val="13"/>
  </w:num>
  <w:num w:numId="2" w16cid:durableId="965045948">
    <w:abstractNumId w:val="10"/>
  </w:num>
  <w:num w:numId="3" w16cid:durableId="1910266008">
    <w:abstractNumId w:val="11"/>
  </w:num>
  <w:num w:numId="4" w16cid:durableId="419758740">
    <w:abstractNumId w:val="12"/>
  </w:num>
  <w:num w:numId="5" w16cid:durableId="615020248">
    <w:abstractNumId w:val="8"/>
  </w:num>
  <w:num w:numId="6" w16cid:durableId="196967775">
    <w:abstractNumId w:val="3"/>
  </w:num>
  <w:num w:numId="7" w16cid:durableId="1973439018">
    <w:abstractNumId w:val="2"/>
  </w:num>
  <w:num w:numId="8" w16cid:durableId="17438195">
    <w:abstractNumId w:val="1"/>
  </w:num>
  <w:num w:numId="9" w16cid:durableId="1364550472">
    <w:abstractNumId w:val="0"/>
  </w:num>
  <w:num w:numId="10" w16cid:durableId="81462911">
    <w:abstractNumId w:val="9"/>
  </w:num>
  <w:num w:numId="11" w16cid:durableId="1893616019">
    <w:abstractNumId w:val="7"/>
  </w:num>
  <w:num w:numId="12" w16cid:durableId="1667050219">
    <w:abstractNumId w:val="6"/>
  </w:num>
  <w:num w:numId="13" w16cid:durableId="1098330243">
    <w:abstractNumId w:val="5"/>
  </w:num>
  <w:num w:numId="14" w16cid:durableId="16021023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0"/>
    <w:docVar w:name="PersonGUIDs" w:val="{BE505140-C6B7-4A61-8BC7-AD683366E765}"/>
  </w:docVars>
  <w:rsids>
    <w:rsidRoot w:val="00380FDD"/>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35C35"/>
    <w:rsid w:val="00166D90"/>
    <w:rsid w:val="00170803"/>
    <w:rsid w:val="00177CC2"/>
    <w:rsid w:val="0019171D"/>
    <w:rsid w:val="001921C4"/>
    <w:rsid w:val="001923A4"/>
    <w:rsid w:val="001A25D5"/>
    <w:rsid w:val="001A2624"/>
    <w:rsid w:val="001A2A2B"/>
    <w:rsid w:val="001C71C3"/>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0FDD"/>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836AF"/>
    <w:rsid w:val="005B145B"/>
    <w:rsid w:val="005D3F50"/>
    <w:rsid w:val="00601C6D"/>
    <w:rsid w:val="00603CD4"/>
    <w:rsid w:val="006346C1"/>
    <w:rsid w:val="00653DD0"/>
    <w:rsid w:val="006B6262"/>
    <w:rsid w:val="006E77F3"/>
    <w:rsid w:val="00727C6F"/>
    <w:rsid w:val="00740D6D"/>
    <w:rsid w:val="00743F76"/>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54479"/>
    <w:rsid w:val="00A576AB"/>
    <w:rsid w:val="00A736FF"/>
    <w:rsid w:val="00A95E79"/>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558D8"/>
    <w:rsid w:val="00C902E9"/>
    <w:rsid w:val="00C92208"/>
    <w:rsid w:val="00CB5B24"/>
    <w:rsid w:val="00CD4B2B"/>
    <w:rsid w:val="00CE1666"/>
    <w:rsid w:val="00CE3037"/>
    <w:rsid w:val="00CF7A43"/>
    <w:rsid w:val="00D01775"/>
    <w:rsid w:val="00D1174F"/>
    <w:rsid w:val="00D1289C"/>
    <w:rsid w:val="00D24C3D"/>
    <w:rsid w:val="00D44527"/>
    <w:rsid w:val="00D52681"/>
    <w:rsid w:val="00D53D04"/>
    <w:rsid w:val="00D55EF7"/>
    <w:rsid w:val="00DC0DF0"/>
    <w:rsid w:val="00DC6C70"/>
    <w:rsid w:val="00DF5ACD"/>
    <w:rsid w:val="00E22893"/>
    <w:rsid w:val="00E349C2"/>
    <w:rsid w:val="00E360DE"/>
    <w:rsid w:val="00E5074A"/>
    <w:rsid w:val="00E521CB"/>
    <w:rsid w:val="00E62CE9"/>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1EE9B87-9035-4A2B-88BD-49951EC35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272</Words>
  <Characters>1486</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s66115</vt:lpstr>
    </vt:vector>
  </TitlesOfParts>
  <Company>Riksdagen</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s66115</dc:title>
  <dc:subject>s66115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2007-01-17T12:47:00Z</cp:lastPrinted>
  <dcterms:created xsi:type="dcterms:W3CDTF">2025-12-16T23:39:00Z</dcterms:created>
  <dcterms:modified xsi:type="dcterms:W3CDTF">2025-12-16T23:39:00Z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mot2000_460_2006-10-20</vt:lpwstr>
  </property>
  <property fmtid="{D5CDD505-2E9C-101B-9397-08002B2CF9AE}" pid="3" name="version">
    <vt:lpwstr>mot2000_460_2006-10-20</vt:lpwstr>
  </property>
  <property fmtid="{D5CDD505-2E9C-101B-9397-08002B2CF9AE}" pid="4" name="dokumenttyp">
    <vt:lpwstr>motion</vt:lpwstr>
  </property>
  <property fmtid="{D5CDD505-2E9C-101B-9397-08002B2CF9AE}" pid="5" name="Sekr">
    <vt:lpwstr>ns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Trygghet i bostadsområdena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Trygghet i bostadsområdena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s66115</vt:lpwstr>
  </property>
  <property fmtid="{D5CDD505-2E9C-101B-9397-08002B2CF9AE}" pid="18" name="ArbRubr">
    <vt:lpwstr>Trygghet i bostadsområdena</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C269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nr0425aa</vt:lpwstr>
  </property>
  <property fmtid="{D5CDD505-2E9C-101B-9397-08002B2CF9AE}" pid="46" name="MotionID">
    <vt:lpwstr>20062007000000000115000661150069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20062007000000000115000661150069</vt:lpwstr>
  </property>
  <property fmtid="{D5CDD505-2E9C-101B-9397-08002B2CF9AE}" pid="50" name="nummer">
    <vt:lpwstr>269</vt:lpwstr>
  </property>
  <property fmtid="{D5CDD505-2E9C-101B-9397-08002B2CF9AE}" pid="51" name="utskottsbeteckning">
    <vt:lpwstr>C</vt:lpwstr>
  </property>
  <property fmtid="{D5CDD505-2E9C-101B-9397-08002B2CF9AE}" pid="52" name="GlobalUID">
    <vt:lpwstr>{A8BA5C0E-B7B4-4BCB-B92E-194A8A528DD5}</vt:lpwstr>
  </property>
  <property fmtid="{D5CDD505-2E9C-101B-9397-08002B2CF9AE}" pid="53" name="Överföringar">
    <vt:i4>0</vt:i4>
  </property>
  <property fmtid="{D5CDD505-2E9C-101B-9397-08002B2CF9AE}" pid="54" name="Checksum">
    <vt:lpwstr>*0006209616455*</vt:lpwstr>
  </property>
  <property fmtid="{D5CDD505-2E9C-101B-9397-08002B2CF9AE}" pid="55" name="skuggnummer">
    <vt:lpwstr>663</vt:lpwstr>
  </property>
  <property fmtid="{D5CDD505-2E9C-101B-9397-08002B2CF9AE}" pid="56" name="urixVersion">
    <vt:lpwstr>3.1.4.4</vt:lpwstr>
  </property>
  <property fmtid="{D5CDD505-2E9C-101B-9397-08002B2CF9AE}" pid="57" name="urixOrigin">
    <vt:lpwstr>070215 16:29:28.034</vt:lpwstr>
  </property>
  <property fmtid="{D5CDD505-2E9C-101B-9397-08002B2CF9AE}" pid="58" name="urixGuid">
    <vt:lpwstr>{BC9449E5-E789-4381-930B-29C95CB8C05C}</vt:lpwstr>
  </property>
</Properties>
</file>