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4D28" w:rsidRPr="003878B5" w:rsidRDefault="00884D28">
      <w:pPr>
        <w:pStyle w:val="Frslagsrubrik"/>
      </w:pPr>
      <w:r w:rsidRPr="003878B5">
        <w:t>Förslag till riksdagsbeslut</w:t>
      </w:r>
    </w:p>
    <w:p w:rsidR="00884D28" w:rsidRPr="003878B5" w:rsidRDefault="00884D28">
      <w:pPr>
        <w:pStyle w:val="Hemstlatt"/>
        <w:ind w:left="0"/>
      </w:pPr>
      <w:r w:rsidRPr="003878B5">
        <w:t>Riksdagen tillkännager för regeringen som sin mening vad som anförs i motionen om att se över hur allemansrätten nyt</w:t>
      </w:r>
      <w:r w:rsidRPr="003878B5">
        <w:t>t</w:t>
      </w:r>
      <w:r w:rsidRPr="003878B5">
        <w:t>jas.</w:t>
      </w:r>
    </w:p>
    <w:p w:rsidR="00884D28" w:rsidRPr="003878B5" w:rsidRDefault="00884D28">
      <w:pPr>
        <w:pStyle w:val="Rubrik1"/>
      </w:pPr>
      <w:r w:rsidRPr="003878B5">
        <w:t>Motivering</w:t>
      </w:r>
    </w:p>
    <w:p w:rsidR="00884D28" w:rsidRPr="003878B5" w:rsidRDefault="00884D28">
      <w:r w:rsidRPr="003878B5">
        <w:t>Allemansrätten har växt fram som en sedvanerätt för i första hand lokalb</w:t>
      </w:r>
      <w:r w:rsidRPr="003878B5">
        <w:t>e</w:t>
      </w:r>
      <w:r w:rsidRPr="003878B5">
        <w:t>folkningen att fritt röra sig i skog och mark och även plocka bär och svamp, i första hand för husbehov. Ekollon och nötter, som förr i tiden hade ett ko</w:t>
      </w:r>
      <w:r w:rsidRPr="003878B5">
        <w:t>m</w:t>
      </w:r>
      <w:r w:rsidRPr="003878B5">
        <w:t>mersiellt värde, ingår inte i allemansrätten.</w:t>
      </w:r>
    </w:p>
    <w:p w:rsidR="00884D28" w:rsidRPr="003878B5" w:rsidRDefault="00884D28">
      <w:pPr>
        <w:pStyle w:val="Normaltindrag"/>
      </w:pPr>
      <w:r w:rsidRPr="003878B5">
        <w:t>I Sverige har rätten skrivits in i grundlagen (regeringsformen) genom fo</w:t>
      </w:r>
      <w:r w:rsidRPr="003878B5">
        <w:t>r</w:t>
      </w:r>
      <w:r w:rsidRPr="003878B5">
        <w:t>muleringen att ”alla ska ha tillgång till naturen genom allemansrätten”. Fo</w:t>
      </w:r>
      <w:r w:rsidRPr="003878B5">
        <w:t>r</w:t>
      </w:r>
      <w:r w:rsidRPr="003878B5">
        <w:t>muleringen torde avse alla människor som vistas i Sverige, var man än bor i världen. Det är en sak att vandra och vistas i skog och mark, att tillsammans med familjen övernatta några nätter och att plocka bär och svamp. Man ska visa hänsyn och vara varsam mot naturen. Det blir dock problem när all</w:t>
      </w:r>
      <w:r w:rsidRPr="003878B5">
        <w:t>e</w:t>
      </w:r>
      <w:r w:rsidRPr="003878B5">
        <w:t>mansrätten utnyttjas i kommersiella syften. Det kan gälla bärplockare, kan</w:t>
      </w:r>
      <w:r w:rsidRPr="003878B5">
        <w:t>o</w:t>
      </w:r>
      <w:r w:rsidRPr="003878B5">
        <w:t>tister, eventföretagare, företagares teambuildning. Resultate</w:t>
      </w:r>
      <w:r w:rsidRPr="003878B5">
        <w:t>t kan bli att ”vil</w:t>
      </w:r>
      <w:r w:rsidRPr="003878B5">
        <w:t>d</w:t>
      </w:r>
      <w:r w:rsidRPr="003878B5">
        <w:t>campare” tillsammans i oorganiserade former lämnar efter sig skräp, sanitära olägenheter, förstör skog och mark etc.</w:t>
      </w:r>
    </w:p>
    <w:p w:rsidR="00884D28" w:rsidRPr="003878B5" w:rsidRDefault="00884D28">
      <w:pPr>
        <w:pStyle w:val="Normaltindrag"/>
      </w:pPr>
      <w:r w:rsidRPr="003878B5">
        <w:t>Detta står i strid med allemansrätten som endast torde medge någon eller några dagars övernattning med familjen förutsatt att ingen skräpar ner eller förstör.</w:t>
      </w:r>
    </w:p>
    <w:p w:rsidR="00884D28" w:rsidRPr="003878B5" w:rsidRDefault="00884D28">
      <w:pPr>
        <w:pStyle w:val="Normaltindrag"/>
      </w:pPr>
      <w:r w:rsidRPr="003878B5">
        <w:t>Länsstyrelse och polis kan utfärda föreskrifter om avhysning av ”vildca</w:t>
      </w:r>
      <w:r w:rsidRPr="003878B5">
        <w:t>m</w:t>
      </w:r>
      <w:r w:rsidRPr="003878B5">
        <w:t>pare” i större grupper men i praktiken låter detta sig svårligen göras. Kostn</w:t>
      </w:r>
      <w:r w:rsidRPr="003878B5">
        <w:t>a</w:t>
      </w:r>
      <w:r w:rsidRPr="003878B5">
        <w:t>den är hög och markägaren har ingen rättighet till detta. Här måste regelve</w:t>
      </w:r>
      <w:r w:rsidRPr="003878B5">
        <w:t>r</w:t>
      </w:r>
      <w:r w:rsidRPr="003878B5">
        <w:t>ken skärpas så att polisen vid behov snabbt kan agera och avhysa campare som inte följer allemansrättens hänsynsregler. Äganderätten måste tillåta att markägaren via polisen direkt kan avhysa personer som åsidosätter alleman</w:t>
      </w:r>
      <w:r w:rsidRPr="003878B5">
        <w:t>s</w:t>
      </w:r>
      <w:r w:rsidRPr="003878B5">
        <w:lastRenderedPageBreak/>
        <w:t>rätten, vilket är nödvändigt för allas trevnad. Polisen ska inte behöva be kr</w:t>
      </w:r>
      <w:r w:rsidRPr="003878B5">
        <w:t>o</w:t>
      </w:r>
      <w:r w:rsidRPr="003878B5">
        <w:t>nofogden om tillåtelse.</w:t>
      </w:r>
    </w:p>
    <w:p w:rsidR="00884D28" w:rsidRPr="003878B5" w:rsidRDefault="00884D28">
      <w:pPr>
        <w:pStyle w:val="Normaltindrag"/>
      </w:pPr>
      <w:r w:rsidRPr="003878B5">
        <w:t>Det är uppenbart oklart vem so</w:t>
      </w:r>
      <w:r w:rsidRPr="003878B5">
        <w:t>m bär ansvaret för de kostnader som up</w:t>
      </w:r>
      <w:r w:rsidRPr="003878B5">
        <w:t>p</w:t>
      </w:r>
      <w:r w:rsidRPr="003878B5">
        <w:t>kommer på grund av att allemansrätten missbrukas, det måste klargöras och analyseras djupare. Vi vill slå vakt om allemansrätten i dess grundläggande form att med stor hänsyn till naturen kunna fritt röra sig där och även plocka blommor, bär och svamp. Både vandring, övernattning och bärplockning bör ske med omsorg om naturen och på ett hänsynsfullt sätt.</w:t>
      </w:r>
    </w:p>
    <w:p w:rsidR="00884D28" w:rsidRPr="003878B5" w:rsidRDefault="00884D28">
      <w:pPr>
        <w:pStyle w:val="Normaltindrag"/>
      </w:pPr>
      <w:r w:rsidRPr="003878B5">
        <w:t>För att kunna slå vakt om allemansrätten även i framtiden är det viktigt att förebygga problem som en alltför stark</w:t>
      </w:r>
      <w:r w:rsidRPr="003878B5">
        <w:t xml:space="preserve"> kommersialisering av allemansrätten kan innebära och tydliggöra gränsdragningsproblematiken i förhållande till markägaren.</w:t>
      </w:r>
    </w:p>
    <w:p w:rsidR="00884D28" w:rsidRPr="003878B5" w:rsidRDefault="00884D28">
      <w:pPr>
        <w:pStyle w:val="Normaltindrag"/>
      </w:pPr>
      <w:r w:rsidRPr="003878B5">
        <w:t>Med hänvisning till ovanstående bör regeringen återkomma med förslag till markägarens rätt och förhållande till allemansrätten.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78B5">
        <w:trPr>
          <w:cantSplit/>
        </w:trPr>
        <w:tc>
          <w:tcPr>
            <w:tcW w:w="3046" w:type="dxa"/>
          </w:tcPr>
          <w:p w:rsidR="00884D28" w:rsidRPr="003878B5" w:rsidRDefault="00884D28">
            <w:pPr>
              <w:pStyle w:val="UnderskriftDatum"/>
              <w:spacing w:before="240"/>
            </w:pPr>
            <w:r w:rsidRPr="003878B5">
              <w:t>Stockholm den 3 oktober 2013</w:t>
            </w:r>
          </w:p>
        </w:tc>
        <w:tc>
          <w:tcPr>
            <w:tcW w:w="3047" w:type="dxa"/>
          </w:tcPr>
          <w:p w:rsidR="00884D28" w:rsidRPr="003878B5" w:rsidRDefault="00884D28">
            <w:pPr>
              <w:pStyle w:val="Underskrifter"/>
              <w:spacing w:before="240"/>
            </w:pPr>
          </w:p>
        </w:tc>
      </w:tr>
      <w:tr w:rsidR="00000000" w:rsidRPr="003878B5">
        <w:trPr>
          <w:cantSplit/>
        </w:trPr>
        <w:tc>
          <w:tcPr>
            <w:tcW w:w="3046" w:type="dxa"/>
          </w:tcPr>
          <w:p w:rsidR="00884D28" w:rsidRPr="003878B5" w:rsidRDefault="00884D28">
            <w:pPr>
              <w:pStyle w:val="Underskrifter"/>
            </w:pPr>
            <w:r w:rsidRPr="003878B5">
              <w:t>Solveig Zander (C)</w:t>
            </w:r>
          </w:p>
        </w:tc>
        <w:tc>
          <w:tcPr>
            <w:tcW w:w="3046" w:type="dxa"/>
          </w:tcPr>
          <w:p w:rsidR="00884D28" w:rsidRPr="003878B5" w:rsidRDefault="00884D28">
            <w:pPr>
              <w:pStyle w:val="Underskrifter"/>
            </w:pPr>
            <w:r w:rsidRPr="003878B5">
              <w:t>Staffan Danielsson (C)</w:t>
            </w:r>
          </w:p>
        </w:tc>
      </w:tr>
    </w:tbl>
    <w:p w:rsidR="00884D28" w:rsidRPr="003878B5" w:rsidRDefault="00884D28">
      <w:pPr>
        <w:pStyle w:val="Normaltindrag"/>
      </w:pPr>
    </w:p>
    <w:sectPr w:rsidR="00884D28" w:rsidRPr="003878B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4D28" w:rsidRPr="003878B5" w:rsidRDefault="00884D28">
      <w:r w:rsidRPr="003878B5">
        <w:separator/>
      </w:r>
    </w:p>
  </w:endnote>
  <w:endnote w:type="continuationSeparator" w:id="0">
    <w:p w:rsidR="00884D28" w:rsidRPr="003878B5" w:rsidRDefault="00884D28">
      <w:r w:rsidRPr="003878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D28" w:rsidRPr="003878B5" w:rsidRDefault="003878B5">
    <w:pPr>
      <w:pStyle w:val="Sidfot"/>
    </w:pPr>
    <w:r w:rsidRPr="003878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60721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D28" w:rsidRDefault="00884D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4D28" w:rsidRDefault="00884D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D28" w:rsidRPr="003878B5" w:rsidRDefault="003878B5">
    <w:pPr>
      <w:pStyle w:val="Sidfot"/>
    </w:pPr>
    <w:r w:rsidRPr="003878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19369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D28" w:rsidRDefault="00884D2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4D28" w:rsidRDefault="00884D2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D28" w:rsidRPr="003878B5" w:rsidRDefault="003878B5">
    <w:pPr>
      <w:pStyle w:val="Sidfot"/>
    </w:pPr>
    <w:r w:rsidRPr="003878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9834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D28" w:rsidRDefault="00884D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4D28" w:rsidRDefault="00884D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4D28" w:rsidRPr="003878B5" w:rsidRDefault="00884D28">
      <w:r w:rsidRPr="003878B5">
        <w:separator/>
      </w:r>
    </w:p>
  </w:footnote>
  <w:footnote w:type="continuationSeparator" w:id="0">
    <w:p w:rsidR="00884D28" w:rsidRPr="003878B5" w:rsidRDefault="00884D28">
      <w:r w:rsidRPr="003878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D28" w:rsidRPr="003878B5" w:rsidRDefault="003878B5">
    <w:pPr>
      <w:pStyle w:val="Sidhuvud"/>
    </w:pPr>
    <w:r w:rsidRPr="003878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62763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D28" w:rsidRDefault="00884D2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4D28" w:rsidRDefault="00884D2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D28" w:rsidRPr="003878B5" w:rsidRDefault="003878B5">
    <w:pPr>
      <w:pStyle w:val="Sidhuvud"/>
    </w:pPr>
    <w:r w:rsidRPr="003878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7350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D28" w:rsidRDefault="00884D2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4D28" w:rsidRDefault="00884D2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D28" w:rsidRPr="003878B5" w:rsidRDefault="00884D28">
    <w:pPr>
      <w:pStyle w:val="FSHNormal"/>
      <w:tabs>
        <w:tab w:val="right" w:pos="5840"/>
      </w:tabs>
    </w:pPr>
    <w:r w:rsidRPr="003878B5">
      <w:br/>
    </w:r>
    <w:r w:rsidRPr="003878B5">
      <w:fldChar w:fldCharType="begin" w:fldLock="1"/>
    </w:r>
    <w:r w:rsidRPr="003878B5">
      <w:instrText xml:space="preserve"> DOCPROPERTY</w:instrText>
    </w:r>
    <w:r w:rsidRPr="003878B5">
      <w:rPr>
        <w:sz w:val="18"/>
      </w:rPr>
      <w:instrText xml:space="preserve"> "YearUser" *\charformat </w:instrText>
    </w:r>
    <w:r w:rsidRPr="003878B5">
      <w:fldChar w:fldCharType="separate"/>
    </w:r>
    <w:r w:rsidRPr="003878B5">
      <w:t>2013/14</w:t>
    </w:r>
    <w:r w:rsidRPr="003878B5">
      <w:fldChar w:fldCharType="end"/>
    </w:r>
    <w:r w:rsidRPr="003878B5">
      <w:t xml:space="preserve"> </w:t>
    </w:r>
    <w:r w:rsidRPr="003878B5">
      <w:tab/>
      <w:t xml:space="preserve">mnr: </w:t>
    </w:r>
    <w:r w:rsidRPr="003878B5">
      <w:fldChar w:fldCharType="begin" w:fldLock="1"/>
    </w:r>
    <w:r w:rsidRPr="003878B5">
      <w:instrText xml:space="preserve"> DOCPROPERTY</w:instrText>
    </w:r>
    <w:r w:rsidRPr="003878B5">
      <w:rPr>
        <w:sz w:val="18"/>
      </w:rPr>
      <w:instrText xml:space="preserve"> "Motionsnummer" *\charformat </w:instrText>
    </w:r>
    <w:r w:rsidRPr="003878B5">
      <w:fldChar w:fldCharType="separate"/>
    </w:r>
    <w:r w:rsidRPr="003878B5">
      <w:t>MJ456</w:t>
    </w:r>
    <w:r w:rsidRPr="003878B5">
      <w:fldChar w:fldCharType="end"/>
    </w:r>
    <w:r w:rsidRPr="003878B5">
      <w:br/>
    </w:r>
    <w:r w:rsidRPr="003878B5">
      <w:fldChar w:fldCharType="begin" w:fldLock="1"/>
    </w:r>
    <w:r w:rsidRPr="003878B5">
      <w:instrText xml:space="preserve"> DOCPROPERTY</w:instrText>
    </w:r>
    <w:r w:rsidRPr="003878B5">
      <w:rPr>
        <w:sz w:val="18"/>
      </w:rPr>
      <w:instrText xml:space="preserve"> "Samling" *\charformat </w:instrText>
    </w:r>
    <w:r w:rsidRPr="003878B5">
      <w:fldChar w:fldCharType="end"/>
    </w:r>
    <w:r w:rsidRPr="003878B5">
      <w:tab/>
      <w:t xml:space="preserve">pnr: </w:t>
    </w:r>
    <w:r w:rsidRPr="003878B5">
      <w:fldChar w:fldCharType="begin" w:fldLock="1"/>
    </w:r>
    <w:r w:rsidRPr="003878B5">
      <w:instrText xml:space="preserve"> DOCPROPERTY</w:instrText>
    </w:r>
    <w:r w:rsidRPr="003878B5">
      <w:rPr>
        <w:sz w:val="18"/>
      </w:rPr>
      <w:instrText xml:space="preserve"> "Partinummer" *\charformat </w:instrText>
    </w:r>
    <w:r w:rsidRPr="003878B5">
      <w:fldChar w:fldCharType="separate"/>
    </w:r>
    <w:r w:rsidRPr="003878B5">
      <w:t>C341</w:t>
    </w:r>
    <w:r w:rsidRPr="003878B5">
      <w:fldChar w:fldCharType="end"/>
    </w:r>
  </w:p>
  <w:p w:rsidR="00884D28" w:rsidRPr="003878B5" w:rsidRDefault="00884D28">
    <w:pPr>
      <w:pStyle w:val="FSHRub1"/>
    </w:pPr>
    <w:r w:rsidRPr="003878B5">
      <w:t>Motion till riksdagen</w:t>
    </w:r>
    <w:r w:rsidRPr="003878B5">
      <w:br/>
    </w:r>
    <w:r w:rsidRPr="003878B5">
      <w:fldChar w:fldCharType="begin" w:fldLock="1"/>
    </w:r>
    <w:r w:rsidRPr="003878B5">
      <w:instrText xml:space="preserve"> DOCPROPERTY "YearUser" *\charformat </w:instrText>
    </w:r>
    <w:r w:rsidRPr="003878B5">
      <w:fldChar w:fldCharType="separate"/>
    </w:r>
    <w:r w:rsidRPr="003878B5">
      <w:t>2013/14</w:t>
    </w:r>
    <w:r w:rsidRPr="003878B5">
      <w:fldChar w:fldCharType="end"/>
    </w:r>
    <w:r w:rsidRPr="003878B5">
      <w:t>:</w:t>
    </w:r>
    <w:r w:rsidRPr="003878B5">
      <w:fldChar w:fldCharType="begin" w:fldLock="1"/>
    </w:r>
    <w:r w:rsidRPr="003878B5">
      <w:instrText xml:space="preserve"> DOCPROPERTY "Motionsnummer" *\charformat </w:instrText>
    </w:r>
    <w:r w:rsidRPr="003878B5">
      <w:fldChar w:fldCharType="separate"/>
    </w:r>
    <w:r w:rsidRPr="003878B5">
      <w:t>MJ456</w:t>
    </w:r>
    <w:r w:rsidRPr="003878B5">
      <w:fldChar w:fldCharType="end"/>
    </w:r>
  </w:p>
  <w:p w:rsidR="00884D28" w:rsidRPr="003878B5" w:rsidRDefault="00884D28">
    <w:pPr>
      <w:pStyle w:val="FSHNormalS5"/>
    </w:pPr>
    <w:r w:rsidRPr="003878B5">
      <w:fldChar w:fldCharType="begin" w:fldLock="1"/>
    </w:r>
    <w:r w:rsidRPr="003878B5">
      <w:instrText xml:space="preserve"> DOCPROPERTY "MotionarText" *\charformat </w:instrText>
    </w:r>
    <w:r w:rsidRPr="003878B5">
      <w:fldChar w:fldCharType="separate"/>
    </w:r>
    <w:r w:rsidRPr="003878B5">
      <w:t>av Solveig Zander och Staffan Danielsson (C)</w:t>
    </w:r>
    <w:r w:rsidRPr="003878B5">
      <w:fldChar w:fldCharType="end"/>
    </w:r>
    <w:r w:rsidRPr="003878B5">
      <w:br/>
    </w:r>
    <w:r w:rsidRPr="003878B5">
      <w:fldChar w:fldCharType="begin" w:fldLock="1"/>
    </w:r>
    <w:r w:rsidRPr="003878B5">
      <w:instrText xml:space="preserve"> DOCPROPERTY "SvarFrasKort" *\charformat </w:instrText>
    </w:r>
    <w:r w:rsidRPr="003878B5">
      <w:fldChar w:fldCharType="end"/>
    </w:r>
  </w:p>
  <w:p w:rsidR="00884D28" w:rsidRPr="003878B5" w:rsidRDefault="00884D28">
    <w:pPr>
      <w:pStyle w:val="FSHTitel"/>
    </w:pPr>
    <w:r w:rsidRPr="003878B5">
      <w:fldChar w:fldCharType="begin" w:fldLock="1"/>
    </w:r>
    <w:r w:rsidRPr="003878B5">
      <w:instrText xml:space="preserve"> DOCPROPERTY</w:instrText>
    </w:r>
    <w:r w:rsidRPr="003878B5">
      <w:rPr>
        <w:sz w:val="18"/>
      </w:rPr>
      <w:instrText xml:space="preserve"> "RubrikSvar" *\charformat </w:instrText>
    </w:r>
    <w:r w:rsidRPr="003878B5">
      <w:fldChar w:fldCharType="separate"/>
    </w:r>
    <w:r w:rsidRPr="003878B5">
      <w:t>Allemansrätt</w:t>
    </w:r>
    <w:r w:rsidRPr="003878B5">
      <w:fldChar w:fldCharType="end"/>
    </w:r>
  </w:p>
  <w:p w:rsidR="00884D28" w:rsidRPr="003878B5" w:rsidRDefault="00884D28">
    <w:pPr>
      <w:pStyle w:val="Normal00"/>
    </w:pPr>
  </w:p>
  <w:p w:rsidR="00884D28" w:rsidRPr="003878B5" w:rsidRDefault="00884D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42968627">
    <w:abstractNumId w:val="13"/>
  </w:num>
  <w:num w:numId="2" w16cid:durableId="473564180">
    <w:abstractNumId w:val="11"/>
  </w:num>
  <w:num w:numId="3" w16cid:durableId="616529083">
    <w:abstractNumId w:val="14"/>
  </w:num>
  <w:num w:numId="4" w16cid:durableId="1954821866">
    <w:abstractNumId w:val="8"/>
  </w:num>
  <w:num w:numId="5" w16cid:durableId="1745296625">
    <w:abstractNumId w:val="3"/>
  </w:num>
  <w:num w:numId="6" w16cid:durableId="2000882018">
    <w:abstractNumId w:val="2"/>
  </w:num>
  <w:num w:numId="7" w16cid:durableId="384184311">
    <w:abstractNumId w:val="1"/>
  </w:num>
  <w:num w:numId="8" w16cid:durableId="1144469483">
    <w:abstractNumId w:val="0"/>
  </w:num>
  <w:num w:numId="9" w16cid:durableId="1595823633">
    <w:abstractNumId w:val="9"/>
  </w:num>
  <w:num w:numId="10" w16cid:durableId="55519882">
    <w:abstractNumId w:val="7"/>
  </w:num>
  <w:num w:numId="11" w16cid:durableId="478962279">
    <w:abstractNumId w:val="6"/>
  </w:num>
  <w:num w:numId="12" w16cid:durableId="1378699491">
    <w:abstractNumId w:val="5"/>
  </w:num>
  <w:num w:numId="13" w16cid:durableId="1798259631">
    <w:abstractNumId w:val="4"/>
  </w:num>
  <w:num w:numId="14" w16cid:durableId="1607078274">
    <w:abstractNumId w:val="16"/>
  </w:num>
  <w:num w:numId="15" w16cid:durableId="1674718516">
    <w:abstractNumId w:val="12"/>
  </w:num>
  <w:num w:numId="16" w16cid:durableId="1556162666">
    <w:abstractNumId w:val="15"/>
  </w:num>
  <w:num w:numId="17" w16cid:durableId="8466780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3-12-16"/>
    <w:docVar w:name="PersonGUIDs" w:val="{9D0A2F5F-9827-488F-B261-01CA5D80C93F},{27454466-15F0-4668-9825-43F3AB7DF4CD}"/>
  </w:docVars>
  <w:rsids>
    <w:rsidRoot w:val="009B76CD"/>
    <w:rsid w:val="003878B5"/>
    <w:rsid w:val="00884D28"/>
    <w:rsid w:val="009B76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F03973-9819-4EC2-8091-92D4651FC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indent">
    <w:name w:val="normal indent"/>
    <w:aliases w:val="normal_indrag,normal indrag"/>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2328</Characters>
  <Application>Microsoft Office Word</Application>
  <DocSecurity>4</DocSecurity>
  <Lines>45</Lines>
  <Paragraphs>15</Paragraphs>
  <ScaleCrop>false</ScaleCrop>
  <HeadingPairs>
    <vt:vector size="2" baseType="variant">
      <vt:variant>
        <vt:lpstr>Rubrik</vt:lpstr>
      </vt:variant>
      <vt:variant>
        <vt:i4>1</vt:i4>
      </vt:variant>
    </vt:vector>
  </HeadingPairs>
  <TitlesOfParts>
    <vt:vector size="1" baseType="lpstr">
      <vt:lpstr>C341</vt:lpstr>
    </vt:vector>
  </TitlesOfParts>
  <Company>Riksdagen</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C341</dc:title>
  <dc:subject>C341</dc:subject>
  <dc:creator>Riksdagen</dc:creator>
  <cp:keywords>Riksdagen</cp:keywords>
  <dc:description>AD-ändringar</dc:description>
  <cp:lastModifiedBy>Lars Brink</cp:lastModifiedBy>
  <cp:revision>2</cp:revision>
  <cp:lastPrinted>2013-12-13T14:19:00Z</cp:lastPrinted>
  <dcterms:created xsi:type="dcterms:W3CDTF">2025-12-17T23:34:00Z</dcterms:created>
  <dcterms:modified xsi:type="dcterms:W3CDTF">2025-12-17T23:34:00Z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mot2000_607_2013-12-16</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Allemansrätt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Allemansrätt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Solveig Zander och Staffan Danielsson (C)</vt:lpwstr>
  </property>
  <property fmtid="{D5CDD505-2E9C-101B-9397-08002B2CF9AE}" pid="26" name="MotionarLista">
    <vt:lpwstr>Zander, Solveig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MJ456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ls1216ab</vt:lpwstr>
  </property>
  <property fmtid="{D5CDD505-2E9C-101B-9397-08002B2CF9AE}" pid="46" name="MotionID">
    <vt:lpwstr>20132014000000000067000003410069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20132014000000000067000003410069</vt:lpwstr>
  </property>
  <property fmtid="{D5CDD505-2E9C-101B-9397-08002B2CF9AE}" pid="50" name="nummer">
    <vt:lpwstr>456</vt:lpwstr>
  </property>
  <property fmtid="{D5CDD505-2E9C-101B-9397-08002B2CF9AE}" pid="51" name="utskottsbeteckning">
    <vt:lpwstr>MJ</vt:lpwstr>
  </property>
  <property fmtid="{D5CDD505-2E9C-101B-9397-08002B2CF9AE}" pid="52" name="GlobalUID">
    <vt:lpwstr>{439FE6FE-567B-4C90-81A0-547CCC60BAAE}</vt:lpwstr>
  </property>
  <property fmtid="{D5CDD505-2E9C-101B-9397-08002B2CF9AE}" pid="53" name="Överföringar">
    <vt:i4>0</vt:i4>
  </property>
  <property fmtid="{D5CDD505-2E9C-101B-9397-08002B2CF9AE}" pid="54" name="Checksum">
    <vt:lpwstr>*1002128714233*</vt:lpwstr>
  </property>
  <property fmtid="{D5CDD505-2E9C-101B-9397-08002B2CF9AE}" pid="55" name="skuggnummer">
    <vt:lpwstr>2706</vt:lpwstr>
  </property>
  <property fmtid="{D5CDD505-2E9C-101B-9397-08002B2CF9AE}" pid="56" name="urixVersion">
    <vt:lpwstr>4.6.0.0</vt:lpwstr>
  </property>
  <property fmtid="{D5CDD505-2E9C-101B-9397-08002B2CF9AE}" pid="57" name="urixOrigin">
    <vt:lpwstr>131216 07:38:59.307</vt:lpwstr>
  </property>
  <property fmtid="{D5CDD505-2E9C-101B-9397-08002B2CF9AE}" pid="58" name="urixGuid">
    <vt:lpwstr>{86D8B6D6-6B76-48E5-BCAA-D9D6CAF36233}</vt:lpwstr>
  </property>
</Properties>
</file>