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BD48A5" w14:textId="77777777">
        <w:tc>
          <w:tcPr>
            <w:tcW w:w="2268" w:type="dxa"/>
          </w:tcPr>
          <w:p w14:paraId="68C18C9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3B9483" w14:textId="77777777" w:rsidR="006E4E11" w:rsidRDefault="006E4E11" w:rsidP="007242A3">
            <w:pPr>
              <w:framePr w:w="5035" w:h="1644" w:wrap="notBeside" w:vAnchor="page" w:hAnchor="page" w:x="6573" w:y="721"/>
              <w:rPr>
                <w:rFonts w:ascii="TradeGothic" w:hAnsi="TradeGothic"/>
                <w:i/>
                <w:sz w:val="18"/>
              </w:rPr>
            </w:pPr>
          </w:p>
        </w:tc>
      </w:tr>
      <w:tr w:rsidR="006E4E11" w14:paraId="04C1F1B1" w14:textId="77777777">
        <w:tc>
          <w:tcPr>
            <w:tcW w:w="2268" w:type="dxa"/>
          </w:tcPr>
          <w:p w14:paraId="6498C0B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2670CB" w14:textId="77777777" w:rsidR="006E4E11" w:rsidRDefault="006E4E11" w:rsidP="007242A3">
            <w:pPr>
              <w:framePr w:w="5035" w:h="1644" w:wrap="notBeside" w:vAnchor="page" w:hAnchor="page" w:x="6573" w:y="721"/>
              <w:rPr>
                <w:rFonts w:ascii="TradeGothic" w:hAnsi="TradeGothic"/>
                <w:b/>
                <w:sz w:val="22"/>
              </w:rPr>
            </w:pPr>
          </w:p>
        </w:tc>
      </w:tr>
      <w:tr w:rsidR="006E4E11" w14:paraId="3CF5ECFD" w14:textId="77777777">
        <w:tc>
          <w:tcPr>
            <w:tcW w:w="3402" w:type="dxa"/>
            <w:gridSpan w:val="2"/>
          </w:tcPr>
          <w:p w14:paraId="1F61D3E4" w14:textId="77777777" w:rsidR="006E4E11" w:rsidRDefault="006E4E11" w:rsidP="007242A3">
            <w:pPr>
              <w:framePr w:w="5035" w:h="1644" w:wrap="notBeside" w:vAnchor="page" w:hAnchor="page" w:x="6573" w:y="721"/>
            </w:pPr>
          </w:p>
        </w:tc>
        <w:tc>
          <w:tcPr>
            <w:tcW w:w="1865" w:type="dxa"/>
          </w:tcPr>
          <w:p w14:paraId="070A9B56" w14:textId="77777777" w:rsidR="006E4E11" w:rsidRDefault="006E4E11" w:rsidP="007242A3">
            <w:pPr>
              <w:framePr w:w="5035" w:h="1644" w:wrap="notBeside" w:vAnchor="page" w:hAnchor="page" w:x="6573" w:y="721"/>
            </w:pPr>
          </w:p>
        </w:tc>
      </w:tr>
      <w:tr w:rsidR="006E4E11" w14:paraId="5904DBDC" w14:textId="77777777">
        <w:tc>
          <w:tcPr>
            <w:tcW w:w="2268" w:type="dxa"/>
          </w:tcPr>
          <w:p w14:paraId="419168F9" w14:textId="77777777" w:rsidR="006E4E11" w:rsidRDefault="006E4E11" w:rsidP="007242A3">
            <w:pPr>
              <w:framePr w:w="5035" w:h="1644" w:wrap="notBeside" w:vAnchor="page" w:hAnchor="page" w:x="6573" w:y="721"/>
            </w:pPr>
          </w:p>
        </w:tc>
        <w:tc>
          <w:tcPr>
            <w:tcW w:w="2999" w:type="dxa"/>
            <w:gridSpan w:val="2"/>
          </w:tcPr>
          <w:p w14:paraId="0274E1BE" w14:textId="254C6BB3" w:rsidR="006E4E11" w:rsidRPr="00ED583F" w:rsidRDefault="006E4E11" w:rsidP="007242A3">
            <w:pPr>
              <w:framePr w:w="5035" w:h="1644" w:wrap="notBeside" w:vAnchor="page" w:hAnchor="page" w:x="6573" w:y="721"/>
              <w:rPr>
                <w:sz w:val="20"/>
              </w:rPr>
            </w:pPr>
          </w:p>
        </w:tc>
      </w:tr>
      <w:tr w:rsidR="006E4E11" w14:paraId="09633E7F" w14:textId="77777777">
        <w:tc>
          <w:tcPr>
            <w:tcW w:w="2268" w:type="dxa"/>
          </w:tcPr>
          <w:p w14:paraId="2A737CB7" w14:textId="77777777" w:rsidR="006E4E11" w:rsidRDefault="006E4E11" w:rsidP="007242A3">
            <w:pPr>
              <w:framePr w:w="5035" w:h="1644" w:wrap="notBeside" w:vAnchor="page" w:hAnchor="page" w:x="6573" w:y="721"/>
            </w:pPr>
          </w:p>
        </w:tc>
        <w:tc>
          <w:tcPr>
            <w:tcW w:w="2999" w:type="dxa"/>
            <w:gridSpan w:val="2"/>
          </w:tcPr>
          <w:p w14:paraId="2B84314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332BDC9" w14:textId="77777777">
        <w:trPr>
          <w:trHeight w:val="284"/>
        </w:trPr>
        <w:tc>
          <w:tcPr>
            <w:tcW w:w="4911" w:type="dxa"/>
          </w:tcPr>
          <w:p w14:paraId="3F614F79" w14:textId="77777777" w:rsidR="006E4E11" w:rsidRDefault="00383BE2">
            <w:pPr>
              <w:pStyle w:val="Avsndare"/>
              <w:framePr w:h="2483" w:wrap="notBeside" w:x="1504"/>
              <w:rPr>
                <w:b/>
                <w:i w:val="0"/>
                <w:sz w:val="22"/>
              </w:rPr>
            </w:pPr>
            <w:r>
              <w:rPr>
                <w:b/>
                <w:i w:val="0"/>
                <w:sz w:val="22"/>
              </w:rPr>
              <w:t>Utrikesdepartementet</w:t>
            </w:r>
          </w:p>
        </w:tc>
      </w:tr>
      <w:tr w:rsidR="006E4E11" w14:paraId="60E3212D" w14:textId="77777777">
        <w:trPr>
          <w:trHeight w:val="284"/>
        </w:trPr>
        <w:tc>
          <w:tcPr>
            <w:tcW w:w="4911" w:type="dxa"/>
          </w:tcPr>
          <w:p w14:paraId="1CA77FEB" w14:textId="68CB4D52" w:rsidR="006E4E11" w:rsidRDefault="00ED1467" w:rsidP="00ED1467">
            <w:pPr>
              <w:pStyle w:val="Avsndare"/>
              <w:framePr w:h="2483" w:wrap="notBeside" w:x="1504"/>
              <w:rPr>
                <w:bCs/>
                <w:iCs/>
              </w:rPr>
            </w:pPr>
            <w:r>
              <w:rPr>
                <w:bCs/>
                <w:iCs/>
              </w:rPr>
              <w:t>Statsrådet Engström</w:t>
            </w:r>
          </w:p>
        </w:tc>
      </w:tr>
      <w:tr w:rsidR="006E4E11" w14:paraId="3E31590B" w14:textId="77777777">
        <w:trPr>
          <w:trHeight w:val="284"/>
        </w:trPr>
        <w:tc>
          <w:tcPr>
            <w:tcW w:w="4911" w:type="dxa"/>
          </w:tcPr>
          <w:p w14:paraId="047CAE24" w14:textId="77777777" w:rsidR="006E4E11" w:rsidRDefault="006E4E11">
            <w:pPr>
              <w:pStyle w:val="Avsndare"/>
              <w:framePr w:h="2483" w:wrap="notBeside" w:x="1504"/>
              <w:rPr>
                <w:bCs/>
                <w:iCs/>
              </w:rPr>
            </w:pPr>
          </w:p>
        </w:tc>
      </w:tr>
      <w:tr w:rsidR="006E4E11" w14:paraId="41FDF90F" w14:textId="77777777">
        <w:trPr>
          <w:trHeight w:val="284"/>
        </w:trPr>
        <w:tc>
          <w:tcPr>
            <w:tcW w:w="4911" w:type="dxa"/>
          </w:tcPr>
          <w:p w14:paraId="0631DD28" w14:textId="11C4D833" w:rsidR="006E4E11" w:rsidRDefault="006E4E11">
            <w:pPr>
              <w:pStyle w:val="Avsndare"/>
              <w:framePr w:h="2483" w:wrap="notBeside" w:x="1504"/>
              <w:rPr>
                <w:bCs/>
                <w:iCs/>
              </w:rPr>
            </w:pPr>
          </w:p>
        </w:tc>
      </w:tr>
      <w:tr w:rsidR="006E4E11" w14:paraId="45E65A49" w14:textId="77777777">
        <w:trPr>
          <w:trHeight w:val="284"/>
        </w:trPr>
        <w:tc>
          <w:tcPr>
            <w:tcW w:w="4911" w:type="dxa"/>
          </w:tcPr>
          <w:p w14:paraId="474890C3" w14:textId="47A6CD28" w:rsidR="006E4E11" w:rsidRDefault="006E4E11">
            <w:pPr>
              <w:pStyle w:val="Avsndare"/>
              <w:framePr w:h="2483" w:wrap="notBeside" w:x="1504"/>
              <w:rPr>
                <w:bCs/>
                <w:iCs/>
              </w:rPr>
            </w:pPr>
          </w:p>
        </w:tc>
      </w:tr>
      <w:tr w:rsidR="006E4E11" w14:paraId="159629BD" w14:textId="77777777">
        <w:trPr>
          <w:trHeight w:val="284"/>
        </w:trPr>
        <w:tc>
          <w:tcPr>
            <w:tcW w:w="4911" w:type="dxa"/>
          </w:tcPr>
          <w:p w14:paraId="31228D5E" w14:textId="65194CF3" w:rsidR="006E4E11" w:rsidRDefault="006E4E11">
            <w:pPr>
              <w:pStyle w:val="Avsndare"/>
              <w:framePr w:h="2483" w:wrap="notBeside" w:x="1504"/>
              <w:rPr>
                <w:bCs/>
                <w:iCs/>
              </w:rPr>
            </w:pPr>
          </w:p>
        </w:tc>
      </w:tr>
      <w:tr w:rsidR="006E4E11" w14:paraId="7980A76C" w14:textId="77777777">
        <w:trPr>
          <w:trHeight w:val="284"/>
        </w:trPr>
        <w:tc>
          <w:tcPr>
            <w:tcW w:w="4911" w:type="dxa"/>
          </w:tcPr>
          <w:p w14:paraId="3CCC024A" w14:textId="77777777" w:rsidR="006E4E11" w:rsidRDefault="006E4E11">
            <w:pPr>
              <w:pStyle w:val="Avsndare"/>
              <w:framePr w:h="2483" w:wrap="notBeside" w:x="1504"/>
              <w:rPr>
                <w:bCs/>
                <w:iCs/>
              </w:rPr>
            </w:pPr>
          </w:p>
        </w:tc>
      </w:tr>
      <w:tr w:rsidR="006E4E11" w14:paraId="42D1F9F0" w14:textId="77777777">
        <w:trPr>
          <w:trHeight w:val="284"/>
        </w:trPr>
        <w:tc>
          <w:tcPr>
            <w:tcW w:w="4911" w:type="dxa"/>
          </w:tcPr>
          <w:p w14:paraId="39FBE169" w14:textId="77777777" w:rsidR="006E4E11" w:rsidRDefault="006E4E11">
            <w:pPr>
              <w:pStyle w:val="Avsndare"/>
              <w:framePr w:h="2483" w:wrap="notBeside" w:x="1504"/>
              <w:rPr>
                <w:b/>
                <w:bCs/>
                <w:iCs/>
              </w:rPr>
            </w:pPr>
          </w:p>
          <w:p w14:paraId="71E38EEF" w14:textId="77777777" w:rsidR="008E20CA" w:rsidRDefault="008E20CA">
            <w:pPr>
              <w:pStyle w:val="Avsndare"/>
              <w:framePr w:h="2483" w:wrap="notBeside" w:x="1504"/>
              <w:rPr>
                <w:b/>
                <w:bCs/>
                <w:iCs/>
              </w:rPr>
            </w:pPr>
          </w:p>
          <w:p w14:paraId="41EF5A84" w14:textId="77777777" w:rsidR="008E20CA" w:rsidRDefault="008E20CA">
            <w:pPr>
              <w:pStyle w:val="Avsndare"/>
              <w:framePr w:h="2483" w:wrap="notBeside" w:x="1504"/>
              <w:rPr>
                <w:b/>
                <w:bCs/>
                <w:iCs/>
              </w:rPr>
            </w:pPr>
          </w:p>
          <w:p w14:paraId="57A3D291" w14:textId="16A9E2D1" w:rsidR="000B4B8E" w:rsidRPr="00ED1467" w:rsidRDefault="000B4B8E">
            <w:pPr>
              <w:pStyle w:val="Avsndare"/>
              <w:framePr w:h="2483" w:wrap="notBeside" w:x="1504"/>
              <w:rPr>
                <w:b/>
                <w:bCs/>
                <w:iCs/>
              </w:rPr>
            </w:pPr>
          </w:p>
        </w:tc>
      </w:tr>
      <w:tr w:rsidR="006E4E11" w14:paraId="7F0B1A7E" w14:textId="77777777">
        <w:trPr>
          <w:trHeight w:val="284"/>
        </w:trPr>
        <w:tc>
          <w:tcPr>
            <w:tcW w:w="4911" w:type="dxa"/>
          </w:tcPr>
          <w:p w14:paraId="0C6E504C" w14:textId="37F9ADA5" w:rsidR="00ED1467" w:rsidRPr="00ED1467" w:rsidRDefault="00ED1467">
            <w:pPr>
              <w:pStyle w:val="Avsndare"/>
              <w:framePr w:h="2483" w:wrap="notBeside" w:x="1504"/>
              <w:rPr>
                <w:b/>
                <w:bCs/>
                <w:iCs/>
              </w:rPr>
            </w:pPr>
          </w:p>
        </w:tc>
      </w:tr>
    </w:tbl>
    <w:p w14:paraId="68045E63" w14:textId="77777777" w:rsidR="006E4E11" w:rsidRDefault="00383BE2">
      <w:pPr>
        <w:framePr w:w="4400" w:h="2523" w:wrap="notBeside" w:vAnchor="page" w:hAnchor="page" w:x="6453" w:y="2445"/>
        <w:ind w:left="142"/>
      </w:pPr>
      <w:r>
        <w:t>Till riksdagen</w:t>
      </w:r>
    </w:p>
    <w:p w14:paraId="7F5759F5" w14:textId="4447CE5E" w:rsidR="00ED1467" w:rsidRDefault="00ED1467">
      <w:pPr>
        <w:framePr w:w="4400" w:h="2523" w:wrap="notBeside" w:vAnchor="page" w:hAnchor="page" w:x="6453" w:y="2445"/>
        <w:ind w:left="142"/>
      </w:pPr>
    </w:p>
    <w:p w14:paraId="0AA5FD85" w14:textId="77777777" w:rsidR="006E4E11" w:rsidRDefault="00383BE2" w:rsidP="00383BE2">
      <w:pPr>
        <w:pStyle w:val="RKrubrik"/>
        <w:pBdr>
          <w:bottom w:val="single" w:sz="6" w:space="1" w:color="auto"/>
        </w:pBdr>
        <w:spacing w:before="0" w:after="0"/>
      </w:pPr>
      <w:r>
        <w:t>Svar på fråga 2013/14:575 av Roger Haddad (FP) Den humanitära situationen i Libanon</w:t>
      </w:r>
    </w:p>
    <w:p w14:paraId="1CFB8CF8" w14:textId="77777777" w:rsidR="006E4E11" w:rsidRDefault="006E4E11">
      <w:pPr>
        <w:pStyle w:val="RKnormal"/>
      </w:pPr>
    </w:p>
    <w:p w14:paraId="795BBBAA" w14:textId="77777777" w:rsidR="006E4E11" w:rsidRDefault="00383BE2">
      <w:pPr>
        <w:pStyle w:val="RKnormal"/>
      </w:pPr>
      <w:r>
        <w:t xml:space="preserve">Roger Haddad har frågat mig </w:t>
      </w:r>
      <w:r w:rsidR="009853F2">
        <w:t>vad jag avser att göra för att stärka vårt humanitära stöd till Libanon.</w:t>
      </w:r>
    </w:p>
    <w:p w14:paraId="4F3B6417" w14:textId="77777777" w:rsidR="009853F2" w:rsidRDefault="009853F2">
      <w:pPr>
        <w:pStyle w:val="RKnormal"/>
      </w:pPr>
    </w:p>
    <w:p w14:paraId="4E806A3F" w14:textId="77777777" w:rsidR="00ED1467" w:rsidRDefault="0050559A">
      <w:pPr>
        <w:pStyle w:val="RKnormal"/>
      </w:pPr>
      <w:r>
        <w:t>Den humanitära s</w:t>
      </w:r>
      <w:r w:rsidR="006D3CC6">
        <w:t xml:space="preserve">ituationen i Syrien är fruktansvärd. </w:t>
      </w:r>
      <w:r>
        <w:t xml:space="preserve">Närmare </w:t>
      </w:r>
    </w:p>
    <w:p w14:paraId="70B72E64" w14:textId="77777777" w:rsidR="00ED1467" w:rsidRDefault="0050559A">
      <w:pPr>
        <w:pStyle w:val="RKnormal"/>
      </w:pPr>
      <w:r>
        <w:t xml:space="preserve">10 miljoner människor är i behov av humanitärt stöd och mer än </w:t>
      </w:r>
    </w:p>
    <w:p w14:paraId="350783E5" w14:textId="73190273" w:rsidR="00ED1467" w:rsidRDefault="0050559A">
      <w:pPr>
        <w:pStyle w:val="RKnormal"/>
      </w:pPr>
      <w:r>
        <w:t xml:space="preserve">6,5 miljoner har flytt sina hem. </w:t>
      </w:r>
      <w:r w:rsidR="006D3CC6">
        <w:t>Syriens grannländer har på ett generöst sätt tagit emot stora grupper syriska flyktingar. Flera insatser pågår för att stödja de flyktingmottagande länderna. Det är centralt att såväl humanitära insatser som insatser av utvecklingskaraktär kan genom</w:t>
      </w:r>
      <w:r w:rsidR="002D02D4">
        <w:t>-</w:t>
      </w:r>
      <w:bookmarkStart w:id="0" w:name="_GoBack"/>
      <w:bookmarkEnd w:id="0"/>
    </w:p>
    <w:p w14:paraId="347B9F72" w14:textId="7C5BC014" w:rsidR="009853F2" w:rsidRDefault="006D3CC6">
      <w:pPr>
        <w:pStyle w:val="RKnormal"/>
      </w:pPr>
      <w:r>
        <w:t>föras och att insatserna går hand i hand. Insatserna måste dels stödja flyktingarna men även bidra till att stödja värdsamhällena i Syriens grannländer</w:t>
      </w:r>
      <w:r w:rsidR="00772937">
        <w:t xml:space="preserve"> där stora delar av de syriska flyktingarna bor</w:t>
      </w:r>
      <w:r>
        <w:t>.</w:t>
      </w:r>
      <w:r w:rsidR="0050559A">
        <w:t xml:space="preserve"> </w:t>
      </w:r>
    </w:p>
    <w:p w14:paraId="23786B07" w14:textId="77777777" w:rsidR="006D3CC6" w:rsidRDefault="006D3CC6">
      <w:pPr>
        <w:pStyle w:val="RKnormal"/>
      </w:pPr>
    </w:p>
    <w:p w14:paraId="40D6ED9D" w14:textId="3B548228" w:rsidR="006D3CC6" w:rsidRDefault="006D3CC6">
      <w:pPr>
        <w:pStyle w:val="RKnormal"/>
      </w:pPr>
      <w:r>
        <w:t xml:space="preserve">Sverige har sedan krisen inleddes bidragit med omfattande humanitärt stöd till de som drabbats av konflikten i Syrien. </w:t>
      </w:r>
      <w:r w:rsidR="0050559A">
        <w:t xml:space="preserve">Sammanlagt har Sverige bidragit med omkring 800 miljoner </w:t>
      </w:r>
      <w:r w:rsidR="00772937">
        <w:t xml:space="preserve">kronor </w:t>
      </w:r>
      <w:r w:rsidR="0050559A">
        <w:t xml:space="preserve">i humanitärt stöd sedan krisen inleddes. </w:t>
      </w:r>
      <w:r>
        <w:t xml:space="preserve">Detta stöd har riktats till insatser i såväl Syrien som i de flyktingmottagande </w:t>
      </w:r>
      <w:r w:rsidR="00772937">
        <w:t>grann</w:t>
      </w:r>
      <w:r>
        <w:t>länderna. Under 2013 bidrog Sverige med omkring 490 miljoner kronor till de humanitära insatserna i Syrien och dess grannländer. Vi kommer givetvis fortsätta bidra med detta riktade stöd</w:t>
      </w:r>
      <w:r w:rsidR="0050559A">
        <w:t xml:space="preserve"> och vid givarkonferensen i Kuwait i januari lovade Sverige att bidra med minst 230 miljoner kronor till de humanitära insatserna kopplade till Syrienkrisen</w:t>
      </w:r>
      <w:r>
        <w:t>.</w:t>
      </w:r>
    </w:p>
    <w:p w14:paraId="1066771B" w14:textId="77777777" w:rsidR="006D3CC6" w:rsidRDefault="006D3CC6">
      <w:pPr>
        <w:pStyle w:val="RKnormal"/>
      </w:pPr>
    </w:p>
    <w:p w14:paraId="19F41806" w14:textId="77777777" w:rsidR="008E20CA" w:rsidRDefault="006D3CC6">
      <w:pPr>
        <w:pStyle w:val="RKnormal"/>
      </w:pPr>
      <w:r>
        <w:t xml:space="preserve">Utöver detta är Sverige en av de största givarna av </w:t>
      </w:r>
      <w:r w:rsidR="00F5616F">
        <w:t xml:space="preserve">icke-öronmärkt </w:t>
      </w:r>
      <w:r>
        <w:t>stöd till FN</w:t>
      </w:r>
      <w:r w:rsidR="00772937">
        <w:t>:</w:t>
      </w:r>
      <w:r>
        <w:t xml:space="preserve">s humanitära organisationers kärnbudgetar. Detta bidrar till att </w:t>
      </w:r>
    </w:p>
    <w:p w14:paraId="3C374FCB" w14:textId="444A4FC8" w:rsidR="006D3CC6" w:rsidRDefault="006D3CC6">
      <w:pPr>
        <w:pStyle w:val="RKnormal"/>
      </w:pPr>
      <w:r>
        <w:t>ge dessa organisationer en flexibilitet att snabbt agera där behoven är som störst</w:t>
      </w:r>
      <w:r w:rsidR="00F5616F">
        <w:t>. Detta innefattar</w:t>
      </w:r>
      <w:r w:rsidR="0053139B">
        <w:t xml:space="preserve"> även</w:t>
      </w:r>
      <w:r w:rsidR="00F5616F">
        <w:t xml:space="preserve"> insatser i närområdet</w:t>
      </w:r>
      <w:r w:rsidR="00CB0773">
        <w:t>.</w:t>
      </w:r>
    </w:p>
    <w:p w14:paraId="745B9BB6" w14:textId="77777777" w:rsidR="0050559A" w:rsidRDefault="0050559A">
      <w:pPr>
        <w:pStyle w:val="RKnormal"/>
      </w:pPr>
    </w:p>
    <w:p w14:paraId="79717AF1" w14:textId="33CABE86" w:rsidR="0050559A" w:rsidRDefault="0050559A">
      <w:pPr>
        <w:pStyle w:val="RKnormal"/>
      </w:pPr>
      <w:r>
        <w:lastRenderedPageBreak/>
        <w:t>Sverige har även bidragit med stöd av utvecklingskaraktär, främst med fokus på mänskliga rättigheter och demokrati</w:t>
      </w:r>
      <w:r w:rsidR="00772937">
        <w:t xml:space="preserve"> i Syrien</w:t>
      </w:r>
      <w:r>
        <w:t xml:space="preserve">. Regeringen undersöker nu möjligheterna att </w:t>
      </w:r>
      <w:r w:rsidR="00772937">
        <w:t xml:space="preserve">även </w:t>
      </w:r>
      <w:r>
        <w:t xml:space="preserve">bidra med </w:t>
      </w:r>
      <w:r w:rsidR="00772937">
        <w:t>utvecklings</w:t>
      </w:r>
      <w:r>
        <w:t>stöd till de länder i regionen runt Syrien som mottagit stora grupper flyktingar</w:t>
      </w:r>
      <w:r w:rsidR="00772937">
        <w:t xml:space="preserve">, utöver vårt humanitära bistånd </w:t>
      </w:r>
      <w:r>
        <w:t>i och omkring Syrien</w:t>
      </w:r>
      <w:r w:rsidR="00772937">
        <w:t>, vilket kommer att fortsätta</w:t>
      </w:r>
      <w:r>
        <w:t>.</w:t>
      </w:r>
    </w:p>
    <w:p w14:paraId="05A0B122" w14:textId="77777777" w:rsidR="00383BE2" w:rsidRDefault="00383BE2">
      <w:pPr>
        <w:pStyle w:val="RKnormal"/>
      </w:pPr>
    </w:p>
    <w:p w14:paraId="00B81B3B" w14:textId="77777777" w:rsidR="00383BE2" w:rsidRDefault="00383BE2">
      <w:pPr>
        <w:pStyle w:val="RKnormal"/>
      </w:pPr>
      <w:r>
        <w:t>Stockholm den 24 april 2014</w:t>
      </w:r>
    </w:p>
    <w:p w14:paraId="31F94A8D" w14:textId="77777777" w:rsidR="00383BE2" w:rsidRDefault="00383BE2">
      <w:pPr>
        <w:pStyle w:val="RKnormal"/>
      </w:pPr>
    </w:p>
    <w:p w14:paraId="16703ED1" w14:textId="77777777" w:rsidR="008E20CA" w:rsidRDefault="008E20CA">
      <w:pPr>
        <w:pStyle w:val="RKnormal"/>
      </w:pPr>
    </w:p>
    <w:p w14:paraId="43ADCBD4" w14:textId="77777777" w:rsidR="00383BE2" w:rsidRDefault="00383BE2">
      <w:pPr>
        <w:pStyle w:val="RKnormal"/>
      </w:pPr>
    </w:p>
    <w:p w14:paraId="7D7169BA" w14:textId="77777777" w:rsidR="00383BE2" w:rsidRDefault="00383BE2">
      <w:pPr>
        <w:pStyle w:val="RKnormal"/>
      </w:pPr>
      <w:r>
        <w:t>Hillevi Engström</w:t>
      </w:r>
    </w:p>
    <w:sectPr w:rsidR="00383BE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64D9C" w14:textId="77777777" w:rsidR="00383BE2" w:rsidRDefault="00383BE2">
      <w:r>
        <w:separator/>
      </w:r>
    </w:p>
  </w:endnote>
  <w:endnote w:type="continuationSeparator" w:id="0">
    <w:p w14:paraId="545CD6EA" w14:textId="77777777" w:rsidR="00383BE2" w:rsidRDefault="0038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207C6" w14:textId="77777777" w:rsidR="00383BE2" w:rsidRDefault="00383BE2">
      <w:r>
        <w:separator/>
      </w:r>
    </w:p>
  </w:footnote>
  <w:footnote w:type="continuationSeparator" w:id="0">
    <w:p w14:paraId="7C1DE5D5" w14:textId="77777777" w:rsidR="00383BE2" w:rsidRDefault="00383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85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02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844A34" w14:textId="77777777">
      <w:trPr>
        <w:cantSplit/>
      </w:trPr>
      <w:tc>
        <w:tcPr>
          <w:tcW w:w="3119" w:type="dxa"/>
        </w:tcPr>
        <w:p w14:paraId="6AFFEB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F9965C" w14:textId="77777777" w:rsidR="00E80146" w:rsidRDefault="00E80146">
          <w:pPr>
            <w:pStyle w:val="Sidhuvud"/>
            <w:ind w:right="360"/>
          </w:pPr>
        </w:p>
      </w:tc>
      <w:tc>
        <w:tcPr>
          <w:tcW w:w="1525" w:type="dxa"/>
        </w:tcPr>
        <w:p w14:paraId="600A4EF7" w14:textId="77777777" w:rsidR="00E80146" w:rsidRDefault="00E80146">
          <w:pPr>
            <w:pStyle w:val="Sidhuvud"/>
            <w:ind w:right="360"/>
          </w:pPr>
        </w:p>
      </w:tc>
    </w:tr>
  </w:tbl>
  <w:p w14:paraId="1C1F52A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EA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76DF0D" w14:textId="77777777">
      <w:trPr>
        <w:cantSplit/>
      </w:trPr>
      <w:tc>
        <w:tcPr>
          <w:tcW w:w="3119" w:type="dxa"/>
        </w:tcPr>
        <w:p w14:paraId="6000385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7DD8FE" w14:textId="77777777" w:rsidR="00E80146" w:rsidRDefault="00E80146">
          <w:pPr>
            <w:pStyle w:val="Sidhuvud"/>
            <w:ind w:right="360"/>
          </w:pPr>
        </w:p>
      </w:tc>
      <w:tc>
        <w:tcPr>
          <w:tcW w:w="1525" w:type="dxa"/>
        </w:tcPr>
        <w:p w14:paraId="0DFA4006" w14:textId="77777777" w:rsidR="00E80146" w:rsidRDefault="00E80146">
          <w:pPr>
            <w:pStyle w:val="Sidhuvud"/>
            <w:ind w:right="360"/>
          </w:pPr>
        </w:p>
      </w:tc>
    </w:tr>
  </w:tbl>
  <w:p w14:paraId="6F57CA6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94A8F" w14:textId="30C95B97" w:rsidR="00383BE2" w:rsidRDefault="00EA108A">
    <w:pPr>
      <w:framePr w:w="2948" w:h="1321" w:hRule="exact" w:wrap="notBeside" w:vAnchor="page" w:hAnchor="page" w:x="1362" w:y="653"/>
    </w:pPr>
    <w:r>
      <w:rPr>
        <w:noProof/>
        <w:lang w:eastAsia="sv-SE"/>
      </w:rPr>
      <w:drawing>
        <wp:inline distT="0" distB="0" distL="0" distR="0" wp14:anchorId="773DBE2E" wp14:editId="4A9427D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2E0B4C" w14:textId="77777777" w:rsidR="00E80146" w:rsidRDefault="00E80146">
    <w:pPr>
      <w:pStyle w:val="RKrubrik"/>
      <w:keepNext w:val="0"/>
      <w:tabs>
        <w:tab w:val="clear" w:pos="1134"/>
        <w:tab w:val="clear" w:pos="2835"/>
      </w:tabs>
      <w:spacing w:before="0" w:after="0" w:line="320" w:lineRule="atLeast"/>
      <w:rPr>
        <w:bCs/>
      </w:rPr>
    </w:pPr>
  </w:p>
  <w:p w14:paraId="3A7410B1" w14:textId="77777777" w:rsidR="00E80146" w:rsidRDefault="00E80146">
    <w:pPr>
      <w:rPr>
        <w:rFonts w:ascii="TradeGothic" w:hAnsi="TradeGothic"/>
        <w:b/>
        <w:bCs/>
        <w:spacing w:val="12"/>
        <w:sz w:val="22"/>
      </w:rPr>
    </w:pPr>
  </w:p>
  <w:p w14:paraId="11B124FB" w14:textId="77777777" w:rsidR="00E80146" w:rsidRDefault="00E80146">
    <w:pPr>
      <w:pStyle w:val="RKrubrik"/>
      <w:keepNext w:val="0"/>
      <w:tabs>
        <w:tab w:val="clear" w:pos="1134"/>
        <w:tab w:val="clear" w:pos="2835"/>
      </w:tabs>
      <w:spacing w:before="0" w:after="0" w:line="320" w:lineRule="atLeast"/>
      <w:rPr>
        <w:bCs/>
      </w:rPr>
    </w:pPr>
  </w:p>
  <w:p w14:paraId="53E45A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BE2"/>
    <w:rsid w:val="000B4B8E"/>
    <w:rsid w:val="00150384"/>
    <w:rsid w:val="00160901"/>
    <w:rsid w:val="001805B7"/>
    <w:rsid w:val="002D02D4"/>
    <w:rsid w:val="00367B1C"/>
    <w:rsid w:val="00383BE2"/>
    <w:rsid w:val="00436A63"/>
    <w:rsid w:val="004A328D"/>
    <w:rsid w:val="004B0E25"/>
    <w:rsid w:val="0050559A"/>
    <w:rsid w:val="0053139B"/>
    <w:rsid w:val="0058762B"/>
    <w:rsid w:val="006A7A5F"/>
    <w:rsid w:val="006D3CC6"/>
    <w:rsid w:val="006E4E11"/>
    <w:rsid w:val="007242A3"/>
    <w:rsid w:val="00772937"/>
    <w:rsid w:val="007A6855"/>
    <w:rsid w:val="008E20CA"/>
    <w:rsid w:val="0092027A"/>
    <w:rsid w:val="00955E31"/>
    <w:rsid w:val="009853F2"/>
    <w:rsid w:val="00992E72"/>
    <w:rsid w:val="00AF26D1"/>
    <w:rsid w:val="00C6319A"/>
    <w:rsid w:val="00CB0773"/>
    <w:rsid w:val="00CB0C1A"/>
    <w:rsid w:val="00D133D7"/>
    <w:rsid w:val="00D93B52"/>
    <w:rsid w:val="00E80146"/>
    <w:rsid w:val="00E904D0"/>
    <w:rsid w:val="00EA108A"/>
    <w:rsid w:val="00EC25F9"/>
    <w:rsid w:val="00ED1467"/>
    <w:rsid w:val="00ED583F"/>
    <w:rsid w:val="00F56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D3C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3C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D3C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3CC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d7bb565b-1b9b-454d-a78b-be93b76554dd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de9bd1e4-7eb0-4250-a0d7-1a4460338023">
      <Terms xmlns="http://schemas.microsoft.com/office/infopath/2007/PartnerControls"/>
    </c9cd366cc722410295b9eacffbd73909>
    <RKOrdnaClass xmlns="05691f1b-67ce-49c8-9f1f-4832b83d3040" xsi:nil="true"/>
    <k46d94c0acf84ab9a79866a9d8b1905f xmlns="de9bd1e4-7eb0-4250-a0d7-1a4460338023">
      <Terms xmlns="http://schemas.microsoft.com/office/infopath/2007/PartnerControls"/>
    </k46d94c0acf84ab9a79866a9d8b1905f>
    <TaxCatchAll xmlns="de9bd1e4-7eb0-4250-a0d7-1a4460338023"/>
    <RKOrdnaDiarienummer xmlns="05691f1b-67ce-49c8-9f1f-4832b83d3040" xsi:nil="true"/>
    <Sekretess xmlns="de9bd1e4-7eb0-4250-a0d7-1a4460338023" xsi:nil="true"/>
    <RKOrdnaCheckInComment xmlns="05691f1b-67ce-49c8-9f1f-4832b83d3040" xsi:nil="true"/>
    <_dlc_DocId xmlns="de9bd1e4-7eb0-4250-a0d7-1a4460338023">J347A6UJPHPQ-13-7206</_dlc_DocId>
    <_dlc_DocIdUrl xmlns="de9bd1e4-7eb0-4250-a0d7-1a4460338023">
      <Url>http://rkdhs-ud/enhet/mu/_layouts/DocIdRedir.aspx?ID=J347A6UJPHPQ-13-7206</Url>
      <Description>J347A6UJPHPQ-13-7206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89162-985A-49D9-A3B1-8210A9DF55D0}"/>
</file>

<file path=customXml/itemProps2.xml><?xml version="1.0" encoding="utf-8"?>
<ds:datastoreItem xmlns:ds="http://schemas.openxmlformats.org/officeDocument/2006/customXml" ds:itemID="{A5F393C1-CD27-4A7E-886A-35197B9BAF95}"/>
</file>

<file path=customXml/itemProps3.xml><?xml version="1.0" encoding="utf-8"?>
<ds:datastoreItem xmlns:ds="http://schemas.openxmlformats.org/officeDocument/2006/customXml" ds:itemID="{2E8FAD47-46AC-44F9-8DFA-0A1CBE36B9FA}"/>
</file>

<file path=customXml/itemProps4.xml><?xml version="1.0" encoding="utf-8"?>
<ds:datastoreItem xmlns:ds="http://schemas.openxmlformats.org/officeDocument/2006/customXml" ds:itemID="{A5F393C1-CD27-4A7E-886A-35197B9BAF95}">
  <ds:schemaRefs>
    <ds:schemaRef ds:uri="http://www.w3.org/XML/1998/namespace"/>
    <ds:schemaRef ds:uri="http://schemas.microsoft.com/office/infopath/2007/PartnerControls"/>
    <ds:schemaRef ds:uri="http://schemas.microsoft.com/office/2006/metadata/properties"/>
    <ds:schemaRef ds:uri="http://purl.org/dc/dcmitype/"/>
    <ds:schemaRef ds:uri="de9bd1e4-7eb0-4250-a0d7-1a4460338023"/>
    <ds:schemaRef ds:uri="http://purl.org/dc/terms/"/>
    <ds:schemaRef ds:uri="http://schemas.openxmlformats.org/package/2006/metadata/core-properties"/>
    <ds:schemaRef ds:uri="http://purl.org/dc/elements/1.1/"/>
    <ds:schemaRef ds:uri="http://schemas.microsoft.com/office/2006/documentManagement/types"/>
    <ds:schemaRef ds:uri="05691f1b-67ce-49c8-9f1f-4832b83d3040"/>
  </ds:schemaRefs>
</ds:datastoreItem>
</file>

<file path=customXml/itemProps5.xml><?xml version="1.0" encoding="utf-8"?>
<ds:datastoreItem xmlns:ds="http://schemas.openxmlformats.org/officeDocument/2006/customXml" ds:itemID="{BDDD7E5E-8D4A-4699-AD12-795034B233E1}">
  <ds:schemaRefs>
    <ds:schemaRef ds:uri="http://schemas.microsoft.com/sharepoint/v3/contenttype/forms/url"/>
  </ds:schemaRefs>
</ds:datastoreItem>
</file>

<file path=customXml/itemProps6.xml><?xml version="1.0" encoding="utf-8"?>
<ds:datastoreItem xmlns:ds="http://schemas.openxmlformats.org/officeDocument/2006/customXml" ds:itemID="{2E8FAD47-46AC-44F9-8DFA-0A1CBE36B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1904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Schlyter</dc:creator>
  <cp:lastModifiedBy>Inga Holm</cp:lastModifiedBy>
  <cp:revision>10</cp:revision>
  <cp:lastPrinted>2014-04-22T10:27:00Z</cp:lastPrinted>
  <dcterms:created xsi:type="dcterms:W3CDTF">2014-04-22T12:13:00Z</dcterms:created>
  <dcterms:modified xsi:type="dcterms:W3CDTF">2014-04-23T15:34:00Z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5532c59e-e558-43a0-8809-e30a6d55b070</vt:lpwstr>
  </property>
</Properties>
</file>