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758F" w:rsidRPr="008B2FA6" w:rsidRDefault="0035758F">
      <w:pPr>
        <w:pStyle w:val="Frslagsrubrik"/>
      </w:pPr>
      <w:r w:rsidRPr="008B2FA6">
        <w:t>Förslag till riksdagsbeslut</w:t>
      </w:r>
    </w:p>
    <w:p w:rsidR="0035758F" w:rsidRPr="008B2FA6" w:rsidRDefault="0035758F">
      <w:pPr>
        <w:pStyle w:val="Hemstlatt"/>
      </w:pPr>
      <w:r w:rsidRPr="008B2FA6">
        <w:t xml:space="preserve">Riksdagen tillkännager för regeringen som sin mening vad som anförs i motionen om </w:t>
      </w:r>
      <w:r w:rsidRPr="008B2FA6">
        <w:rPr>
          <w:color w:val="000000"/>
        </w:rPr>
        <w:t>att erbjuda barnomsorg på kvällar och nä</w:t>
      </w:r>
      <w:r w:rsidRPr="008B2FA6">
        <w:rPr>
          <w:color w:val="000000"/>
        </w:rPr>
        <w:t>t</w:t>
      </w:r>
      <w:r w:rsidRPr="008B2FA6">
        <w:rPr>
          <w:color w:val="000000"/>
        </w:rPr>
        <w:t>ter.</w:t>
      </w:r>
    </w:p>
    <w:p w:rsidR="0035758F" w:rsidRPr="008B2FA6" w:rsidRDefault="0035758F">
      <w:pPr>
        <w:pStyle w:val="Rubrik1"/>
      </w:pPr>
      <w:r w:rsidRPr="008B2FA6">
        <w:t>Motivering</w:t>
      </w:r>
    </w:p>
    <w:p w:rsidR="0035758F" w:rsidRPr="008B2FA6" w:rsidRDefault="0035758F">
      <w:pPr>
        <w:autoSpaceDE w:val="0"/>
        <w:autoSpaceDN w:val="0"/>
        <w:adjustRightInd w:val="0"/>
        <w:rPr>
          <w:color w:val="000000"/>
        </w:rPr>
      </w:pPr>
      <w:r w:rsidRPr="008B2FA6">
        <w:rPr>
          <w:color w:val="000000"/>
        </w:rPr>
        <w:t>I hela landet är det endast 4 000 barn inskrivna i förskoleverksamhet på kvä</w:t>
      </w:r>
      <w:r w:rsidRPr="008B2FA6">
        <w:rPr>
          <w:color w:val="000000"/>
        </w:rPr>
        <w:t>l</w:t>
      </w:r>
      <w:r w:rsidRPr="008B2FA6">
        <w:rPr>
          <w:color w:val="000000"/>
        </w:rPr>
        <w:t>lar, helger och nätter trots att andelen LO-kvinnor som arbetar på oregelbun</w:t>
      </w:r>
      <w:r w:rsidRPr="008B2FA6">
        <w:rPr>
          <w:color w:val="000000"/>
        </w:rPr>
        <w:t>d</w:t>
      </w:r>
      <w:r w:rsidRPr="008B2FA6">
        <w:rPr>
          <w:color w:val="000000"/>
        </w:rPr>
        <w:t>na arbetstider utgör 50 % idag. Men det är inte bara LO-kvinnor som drabbas av barnomsorgens snåla öppettider utan också heltidsarbetande medelklas</w:t>
      </w:r>
      <w:r w:rsidRPr="008B2FA6">
        <w:rPr>
          <w:color w:val="000000"/>
        </w:rPr>
        <w:t>s</w:t>
      </w:r>
      <w:r w:rsidRPr="008B2FA6">
        <w:rPr>
          <w:color w:val="000000"/>
        </w:rPr>
        <w:t>kvinnor. Allt fler yrken har arbets- och jourtid förlagd till annat än traditionell kontorstid.</w:t>
      </w:r>
    </w:p>
    <w:p w:rsidR="0035758F" w:rsidRPr="008B2FA6" w:rsidRDefault="0035758F">
      <w:pPr>
        <w:pStyle w:val="Normaltindrag"/>
      </w:pPr>
      <w:r w:rsidRPr="008B2FA6">
        <w:t>Föräldrar borde erbjudas verklig valfrihet till barnomsorg. Istället blir de erbjudna val mellan olika driftsformer eller barnomsorgspeng och vårdnad</w:t>
      </w:r>
      <w:r w:rsidRPr="008B2FA6">
        <w:t>s</w:t>
      </w:r>
      <w:r w:rsidRPr="008B2FA6">
        <w:t>bidrag. För ensamstående mammor begränsas därigenom arbetsmarknaden ytterligare. De måste i vissa fall säga nej till jobb som innebär att de ska arb</w:t>
      </w:r>
      <w:r w:rsidRPr="008B2FA6">
        <w:t>e</w:t>
      </w:r>
      <w:r w:rsidRPr="008B2FA6">
        <w:t>ta obekväm arbetstid, eftersom det inte finns kommunal barnomsorg att tillgå.</w:t>
      </w:r>
    </w:p>
    <w:p w:rsidR="0035758F" w:rsidRPr="008B2FA6" w:rsidRDefault="0035758F">
      <w:pPr>
        <w:pStyle w:val="Normaltindrag"/>
      </w:pPr>
      <w:r w:rsidRPr="008B2FA6">
        <w:t>Det finns ett starkt samband mellan kvinnors svaga ställning på arbet</w:t>
      </w:r>
      <w:r w:rsidRPr="008B2FA6">
        <w:t>s</w:t>
      </w:r>
      <w:r w:rsidRPr="008B2FA6">
        <w:t>marknaden och fattigdomen. Var tredje ensamstående mamma är fattig, vilket betyder att över 340 000 barn tvingas växa upp i relativ fattigdom.</w:t>
      </w:r>
    </w:p>
    <w:p w:rsidR="0035758F" w:rsidRPr="008B2FA6" w:rsidRDefault="0035758F">
      <w:pPr>
        <w:pStyle w:val="Normaltindrag"/>
      </w:pPr>
      <w:r w:rsidRPr="008B2FA6">
        <w:t>Kommunerna bör bli skyldiga att erbjuda barnomsorg på obekväm arbet</w:t>
      </w:r>
      <w:r w:rsidRPr="008B2FA6">
        <w:t>s</w:t>
      </w:r>
      <w:r w:rsidRPr="008B2FA6">
        <w:t>tid för de som behöver detta. Trots den långa jämställdhetskampen betraktas fortfarande mannen som familjeförsörjare, trots att många kvinnor lever e</w:t>
      </w:r>
      <w:r w:rsidRPr="008B2FA6">
        <w:t>n</w:t>
      </w:r>
      <w:r w:rsidRPr="008B2FA6">
        <w:t>samstående och är i behov av barnomsorg på kvällar och helger.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B2FA6">
        <w:trPr>
          <w:cantSplit/>
        </w:trPr>
        <w:tc>
          <w:tcPr>
            <w:tcW w:w="3046" w:type="dxa"/>
          </w:tcPr>
          <w:p w:rsidR="0035758F" w:rsidRPr="008B2FA6" w:rsidRDefault="0035758F">
            <w:pPr>
              <w:pStyle w:val="UnderskriftDatum"/>
              <w:spacing w:before="240"/>
            </w:pPr>
            <w:r w:rsidRPr="008B2FA6">
              <w:t>Stockholm den 20 oktober 2010</w:t>
            </w:r>
          </w:p>
        </w:tc>
        <w:tc>
          <w:tcPr>
            <w:tcW w:w="3047" w:type="dxa"/>
          </w:tcPr>
          <w:p w:rsidR="0035758F" w:rsidRPr="008B2FA6" w:rsidRDefault="0035758F">
            <w:pPr>
              <w:pStyle w:val="Underskrifter"/>
              <w:spacing w:before="240"/>
            </w:pPr>
          </w:p>
        </w:tc>
      </w:tr>
      <w:tr w:rsidR="00000000" w:rsidRPr="008B2FA6">
        <w:trPr>
          <w:cantSplit/>
        </w:trPr>
        <w:tc>
          <w:tcPr>
            <w:tcW w:w="3046" w:type="dxa"/>
          </w:tcPr>
          <w:p w:rsidR="0035758F" w:rsidRPr="008B2FA6" w:rsidRDefault="0035758F">
            <w:pPr>
              <w:pStyle w:val="Underskrifter"/>
            </w:pPr>
            <w:r w:rsidRPr="008B2FA6">
              <w:t>Carina Hägg (S)</w:t>
            </w:r>
          </w:p>
        </w:tc>
        <w:tc>
          <w:tcPr>
            <w:tcW w:w="3046" w:type="dxa"/>
          </w:tcPr>
          <w:p w:rsidR="0035758F" w:rsidRPr="008B2FA6" w:rsidRDefault="0035758F">
            <w:pPr>
              <w:pStyle w:val="Underskrifter"/>
            </w:pPr>
          </w:p>
        </w:tc>
      </w:tr>
    </w:tbl>
    <w:p w:rsidR="0035758F" w:rsidRPr="008B2FA6" w:rsidRDefault="0035758F">
      <w:pPr>
        <w:pStyle w:val="Normaltindrag"/>
      </w:pPr>
    </w:p>
    <w:sectPr w:rsidR="0035758F" w:rsidRPr="008B2F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758F" w:rsidRPr="008B2FA6" w:rsidRDefault="0035758F">
      <w:r w:rsidRPr="008B2FA6">
        <w:separator/>
      </w:r>
    </w:p>
  </w:endnote>
  <w:endnote w:type="continuationSeparator" w:id="0">
    <w:p w:rsidR="0035758F" w:rsidRPr="008B2FA6" w:rsidRDefault="0035758F">
      <w:r w:rsidRPr="008B2F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8F" w:rsidRPr="008B2FA6" w:rsidRDefault="008B2FA6">
    <w:pPr>
      <w:pStyle w:val="Sidfot"/>
    </w:pPr>
    <w:r w:rsidRPr="008B2FA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604051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58F" w:rsidRDefault="0035758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5758F" w:rsidRDefault="0035758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8F" w:rsidRPr="008B2FA6" w:rsidRDefault="008B2FA6">
    <w:pPr>
      <w:pStyle w:val="Sidfot"/>
    </w:pPr>
    <w:r w:rsidRPr="008B2FA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652502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58F" w:rsidRDefault="00357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58F" w:rsidRDefault="00357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8F" w:rsidRPr="008B2FA6" w:rsidRDefault="008B2FA6">
    <w:pPr>
      <w:pStyle w:val="Sidfot"/>
    </w:pPr>
    <w:r w:rsidRPr="008B2FA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525286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58F" w:rsidRDefault="0035758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5758F" w:rsidRDefault="0035758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758F" w:rsidRPr="008B2FA6" w:rsidRDefault="0035758F">
      <w:r w:rsidRPr="008B2FA6">
        <w:separator/>
      </w:r>
    </w:p>
  </w:footnote>
  <w:footnote w:type="continuationSeparator" w:id="0">
    <w:p w:rsidR="0035758F" w:rsidRPr="008B2FA6" w:rsidRDefault="0035758F">
      <w:r w:rsidRPr="008B2FA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8F" w:rsidRPr="008B2FA6" w:rsidRDefault="008B2FA6">
    <w:pPr>
      <w:pStyle w:val="Sidhuvud"/>
    </w:pPr>
    <w:r w:rsidRPr="008B2FA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026400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58F" w:rsidRDefault="0035758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5758F" w:rsidRDefault="0035758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8F" w:rsidRPr="008B2FA6" w:rsidRDefault="008B2FA6">
    <w:pPr>
      <w:pStyle w:val="Sidhuvud"/>
    </w:pPr>
    <w:r w:rsidRPr="008B2FA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293110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58F" w:rsidRDefault="0035758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Ub256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5758F" w:rsidRDefault="0035758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Ub256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758F" w:rsidRPr="008B2FA6" w:rsidRDefault="0035758F">
    <w:pPr>
      <w:pStyle w:val="FSHNormal"/>
      <w:tabs>
        <w:tab w:val="right" w:pos="5840"/>
      </w:tabs>
    </w:pPr>
    <w:r w:rsidRPr="008B2FA6">
      <w:br/>
    </w:r>
    <w:r w:rsidRPr="008B2FA6">
      <w:fldChar w:fldCharType="begin" w:fldLock="1"/>
    </w:r>
    <w:r w:rsidRPr="008B2FA6">
      <w:instrText xml:space="preserve"> DOCPROPERTY</w:instrText>
    </w:r>
    <w:r w:rsidRPr="008B2FA6">
      <w:rPr>
        <w:sz w:val="18"/>
      </w:rPr>
      <w:instrText xml:space="preserve"> "YearUser" *\charformat </w:instrText>
    </w:r>
    <w:r w:rsidRPr="008B2FA6">
      <w:fldChar w:fldCharType="separate"/>
    </w:r>
    <w:r w:rsidRPr="008B2FA6">
      <w:t>2010/11</w:t>
    </w:r>
    <w:r w:rsidRPr="008B2FA6">
      <w:fldChar w:fldCharType="end"/>
    </w:r>
    <w:r w:rsidRPr="008B2FA6">
      <w:t xml:space="preserve"> </w:t>
    </w:r>
    <w:r w:rsidRPr="008B2FA6">
      <w:tab/>
      <w:t xml:space="preserve">mnr: </w:t>
    </w:r>
    <w:r w:rsidRPr="008B2FA6">
      <w:fldChar w:fldCharType="begin" w:fldLock="1"/>
    </w:r>
    <w:r w:rsidRPr="008B2FA6">
      <w:instrText xml:space="preserve"> DOCPROPERTY</w:instrText>
    </w:r>
    <w:r w:rsidRPr="008B2FA6">
      <w:rPr>
        <w:sz w:val="18"/>
      </w:rPr>
      <w:instrText xml:space="preserve"> "Motionsnummer" *\charformat </w:instrText>
    </w:r>
    <w:r w:rsidRPr="008B2FA6">
      <w:fldChar w:fldCharType="separate"/>
    </w:r>
    <w:r w:rsidRPr="008B2FA6">
      <w:t>Ub256</w:t>
    </w:r>
    <w:r w:rsidRPr="008B2FA6">
      <w:fldChar w:fldCharType="end"/>
    </w:r>
    <w:r w:rsidRPr="008B2FA6">
      <w:br/>
    </w:r>
    <w:r w:rsidRPr="008B2FA6">
      <w:fldChar w:fldCharType="begin" w:fldLock="1"/>
    </w:r>
    <w:r w:rsidRPr="008B2FA6">
      <w:instrText xml:space="preserve"> DOCPROPERTY</w:instrText>
    </w:r>
    <w:r w:rsidRPr="008B2FA6">
      <w:rPr>
        <w:sz w:val="18"/>
      </w:rPr>
      <w:instrText xml:space="preserve"> "Samling" *\charformat </w:instrText>
    </w:r>
    <w:r w:rsidRPr="008B2FA6">
      <w:fldChar w:fldCharType="end"/>
    </w:r>
    <w:r w:rsidRPr="008B2FA6">
      <w:tab/>
      <w:t xml:space="preserve">pnr: </w:t>
    </w:r>
    <w:r w:rsidRPr="008B2FA6">
      <w:fldChar w:fldCharType="begin" w:fldLock="1"/>
    </w:r>
    <w:r w:rsidRPr="008B2FA6">
      <w:instrText xml:space="preserve"> DOCPROPERTY</w:instrText>
    </w:r>
    <w:r w:rsidRPr="008B2FA6">
      <w:rPr>
        <w:sz w:val="18"/>
      </w:rPr>
      <w:instrText xml:space="preserve"> "Partinummer" *\charformat </w:instrText>
    </w:r>
    <w:r w:rsidRPr="008B2FA6">
      <w:fldChar w:fldCharType="separate"/>
    </w:r>
    <w:r w:rsidRPr="008B2FA6">
      <w:t>S6042</w:t>
    </w:r>
    <w:r w:rsidRPr="008B2FA6">
      <w:fldChar w:fldCharType="end"/>
    </w:r>
  </w:p>
  <w:p w:rsidR="0035758F" w:rsidRPr="008B2FA6" w:rsidRDefault="0035758F">
    <w:pPr>
      <w:pStyle w:val="FSHRub1"/>
    </w:pPr>
    <w:r w:rsidRPr="008B2FA6">
      <w:t>Motion till riksdagen</w:t>
    </w:r>
    <w:r w:rsidRPr="008B2FA6">
      <w:br/>
    </w:r>
    <w:r w:rsidRPr="008B2FA6">
      <w:fldChar w:fldCharType="begin" w:fldLock="1"/>
    </w:r>
    <w:r w:rsidRPr="008B2FA6">
      <w:instrText xml:space="preserve"> DOCPROPERTY "YearUser" *\charformat </w:instrText>
    </w:r>
    <w:r w:rsidRPr="008B2FA6">
      <w:fldChar w:fldCharType="separate"/>
    </w:r>
    <w:r w:rsidRPr="008B2FA6">
      <w:t>2010/11</w:t>
    </w:r>
    <w:r w:rsidRPr="008B2FA6">
      <w:fldChar w:fldCharType="end"/>
    </w:r>
    <w:r w:rsidRPr="008B2FA6">
      <w:t>:</w:t>
    </w:r>
    <w:r w:rsidRPr="008B2FA6">
      <w:fldChar w:fldCharType="begin" w:fldLock="1"/>
    </w:r>
    <w:r w:rsidRPr="008B2FA6">
      <w:instrText xml:space="preserve"> DOCPROPERTY "Motionsnummer" *\charformat </w:instrText>
    </w:r>
    <w:r w:rsidRPr="008B2FA6">
      <w:fldChar w:fldCharType="separate"/>
    </w:r>
    <w:r w:rsidRPr="008B2FA6">
      <w:t>Ub256</w:t>
    </w:r>
    <w:r w:rsidRPr="008B2FA6">
      <w:fldChar w:fldCharType="end"/>
    </w:r>
  </w:p>
  <w:p w:rsidR="0035758F" w:rsidRPr="008B2FA6" w:rsidRDefault="0035758F">
    <w:pPr>
      <w:pStyle w:val="FSHNormalS5"/>
    </w:pPr>
    <w:r w:rsidRPr="008B2FA6">
      <w:fldChar w:fldCharType="begin" w:fldLock="1"/>
    </w:r>
    <w:r w:rsidRPr="008B2FA6">
      <w:instrText xml:space="preserve"> DOCPROPERTY "MotionarText" *\charformat </w:instrText>
    </w:r>
    <w:r w:rsidRPr="008B2FA6">
      <w:fldChar w:fldCharType="separate"/>
    </w:r>
    <w:r w:rsidRPr="008B2FA6">
      <w:t>av Carina Hägg (S)</w:t>
    </w:r>
    <w:r w:rsidRPr="008B2FA6">
      <w:fldChar w:fldCharType="end"/>
    </w:r>
    <w:r w:rsidRPr="008B2FA6">
      <w:br/>
    </w:r>
    <w:r w:rsidRPr="008B2FA6">
      <w:fldChar w:fldCharType="begin" w:fldLock="1"/>
    </w:r>
    <w:r w:rsidRPr="008B2FA6">
      <w:instrText xml:space="preserve"> DOCPROPERTY "SvarFrasKort" *\charformat </w:instrText>
    </w:r>
    <w:r w:rsidRPr="008B2FA6">
      <w:fldChar w:fldCharType="end"/>
    </w:r>
  </w:p>
  <w:p w:rsidR="0035758F" w:rsidRPr="008B2FA6" w:rsidRDefault="0035758F">
    <w:pPr>
      <w:pStyle w:val="FSHTitel"/>
    </w:pPr>
    <w:r w:rsidRPr="008B2FA6">
      <w:fldChar w:fldCharType="begin" w:fldLock="1"/>
    </w:r>
    <w:r w:rsidRPr="008B2FA6">
      <w:instrText xml:space="preserve"> DOCPROPERTY</w:instrText>
    </w:r>
    <w:r w:rsidRPr="008B2FA6">
      <w:rPr>
        <w:sz w:val="18"/>
      </w:rPr>
      <w:instrText xml:space="preserve"> "RubrikSvar" *\charformat </w:instrText>
    </w:r>
    <w:r w:rsidRPr="008B2FA6">
      <w:fldChar w:fldCharType="separate"/>
    </w:r>
    <w:r w:rsidRPr="008B2FA6">
      <w:t>Barnomsorg på obekväm arbetstid</w:t>
    </w:r>
    <w:r w:rsidRPr="008B2FA6">
      <w:fldChar w:fldCharType="end"/>
    </w:r>
  </w:p>
  <w:p w:rsidR="0035758F" w:rsidRPr="008B2FA6" w:rsidRDefault="0035758F">
    <w:pPr>
      <w:pStyle w:val="Normal00"/>
    </w:pPr>
  </w:p>
  <w:p w:rsidR="0035758F" w:rsidRPr="008B2FA6" w:rsidRDefault="0035758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71100900">
    <w:abstractNumId w:val="3"/>
  </w:num>
  <w:num w:numId="2" w16cid:durableId="207567013">
    <w:abstractNumId w:val="2"/>
  </w:num>
  <w:num w:numId="3" w16cid:durableId="1522549775">
    <w:abstractNumId w:val="1"/>
  </w:num>
  <w:num w:numId="4" w16cid:durableId="862672657">
    <w:abstractNumId w:val="0"/>
  </w:num>
  <w:num w:numId="5" w16cid:durableId="1670909576">
    <w:abstractNumId w:val="7"/>
  </w:num>
  <w:num w:numId="6" w16cid:durableId="399449796">
    <w:abstractNumId w:val="6"/>
  </w:num>
  <w:num w:numId="7" w16cid:durableId="1953586259">
    <w:abstractNumId w:val="5"/>
  </w:num>
  <w:num w:numId="8" w16cid:durableId="794828705">
    <w:abstractNumId w:val="4"/>
  </w:num>
  <w:num w:numId="9" w16cid:durableId="386495812">
    <w:abstractNumId w:val="8"/>
  </w:num>
  <w:num w:numId="10" w16cid:durableId="66270884">
    <w:abstractNumId w:val="9"/>
  </w:num>
  <w:num w:numId="11" w16cid:durableId="2003393137">
    <w:abstractNumId w:val="10"/>
  </w:num>
  <w:num w:numId="12" w16cid:durableId="1900702836">
    <w:abstractNumId w:val="13"/>
  </w:num>
  <w:num w:numId="13" w16cid:durableId="1707675602">
    <w:abstractNumId w:val="15"/>
  </w:num>
  <w:num w:numId="14" w16cid:durableId="426312412">
    <w:abstractNumId w:val="16"/>
  </w:num>
  <w:num w:numId="15" w16cid:durableId="1876311038">
    <w:abstractNumId w:val="11"/>
  </w:num>
  <w:num w:numId="16" w16cid:durableId="937979835">
    <w:abstractNumId w:val="18"/>
  </w:num>
  <w:num w:numId="17" w16cid:durableId="723523848">
    <w:abstractNumId w:val="17"/>
  </w:num>
  <w:num w:numId="18" w16cid:durableId="215777052">
    <w:abstractNumId w:val="14"/>
  </w:num>
  <w:num w:numId="19" w16cid:durableId="8679156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39D62049-33A8-4B42-A320-9C90309F2B1C}"/>
  </w:docVars>
  <w:rsids>
    <w:rsidRoot w:val="00E57687"/>
    <w:rsid w:val="0035758F"/>
    <w:rsid w:val="008B2FA6"/>
    <w:rsid w:val="00E5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903FF82-6700-449A-8F21-887036C2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1273</Characters>
  <Application>Microsoft Office Word</Application>
  <DocSecurity>4</DocSecurity>
  <Lines>27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s6042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s6042</dc:title>
  <dc:subject>s6042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2010-10-30T10:48:00Z</cp:lastPrinted>
  <dcterms:created xsi:type="dcterms:W3CDTF">2025-12-17T17:56:00Z</dcterms:created>
  <dcterms:modified xsi:type="dcterms:W3CDTF">2025-12-17T17:56:00Z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Barnomsorg på obekväm arbetstid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Barnomsorg på obekväm arbetstid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S6042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Ub256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20102011000000000115000060420069</vt:lpwstr>
  </property>
  <property fmtid="{D5CDD505-2E9C-101B-9397-08002B2CF9AE}" pid="47" name="datum">
    <vt:lpwstr>101020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20102011000000000115000060420069</vt:lpwstr>
  </property>
  <property fmtid="{D5CDD505-2E9C-101B-9397-08002B2CF9AE}" pid="50" name="nummer">
    <vt:lpwstr>256</vt:lpwstr>
  </property>
  <property fmtid="{D5CDD505-2E9C-101B-9397-08002B2CF9AE}" pid="51" name="utskottsbeteckning">
    <vt:lpwstr>Ub</vt:lpwstr>
  </property>
  <property fmtid="{D5CDD505-2E9C-101B-9397-08002B2CF9AE}" pid="52" name="GlobalUID">
    <vt:lpwstr>{F98E5553-1EBA-406B-8247-0848D530AFEE}</vt:lpwstr>
  </property>
  <property fmtid="{D5CDD505-2E9C-101B-9397-08002B2CF9AE}" pid="53" name="Överföringar">
    <vt:i4>0</vt:i4>
  </property>
  <property fmtid="{D5CDD505-2E9C-101B-9397-08002B2CF9AE}" pid="54" name="Checksum">
    <vt:lpwstr>*0003633972447*</vt:lpwstr>
  </property>
  <property fmtid="{D5CDD505-2E9C-101B-9397-08002B2CF9AE}" pid="55" name="skuggnummer">
    <vt:lpwstr>355</vt:lpwstr>
  </property>
  <property fmtid="{D5CDD505-2E9C-101B-9397-08002B2CF9AE}" pid="56" name="urixVersion">
    <vt:lpwstr>4.3.0.0</vt:lpwstr>
  </property>
  <property fmtid="{D5CDD505-2E9C-101B-9397-08002B2CF9AE}" pid="57" name="urixOrigin">
    <vt:lpwstr>101030 12:48:11.470</vt:lpwstr>
  </property>
  <property fmtid="{D5CDD505-2E9C-101B-9397-08002B2CF9AE}" pid="58" name="urixGuid">
    <vt:lpwstr>{D51E5C3F-C359-4CE0-BAA0-1CD9CD066925}</vt:lpwstr>
  </property>
</Properties>
</file>