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4188D" w14:textId="7E78D3C5" w:rsidR="00CE6CDC" w:rsidRDefault="00CE6CDC" w:rsidP="00DA0661">
      <w:pPr>
        <w:pStyle w:val="Rubrik"/>
      </w:pPr>
      <w:bookmarkStart w:id="0" w:name="Start"/>
      <w:bookmarkEnd w:id="0"/>
      <w:r>
        <w:t>Svar på fråga 2019/20:771 av Josefin Malmqvist (M)</w:t>
      </w:r>
      <w:r>
        <w:br/>
        <w:t>Kommuners underrättelseskyldighet</w:t>
      </w:r>
    </w:p>
    <w:p w14:paraId="57891FCE" w14:textId="77777777" w:rsidR="00F20433" w:rsidRDefault="00CE6CDC" w:rsidP="0067573C">
      <w:pPr>
        <w:pStyle w:val="Brdtext"/>
      </w:pPr>
      <w:r>
        <w:t>Josefin Malmqvist har frågat mig</w:t>
      </w:r>
      <w:r w:rsidR="00DE197C">
        <w:t xml:space="preserve"> varför jag inte verkat för att kommuners underrättelseskyldighet i relation till bidragsbrott ska göras ömsesidig, både </w:t>
      </w:r>
      <w:r w:rsidR="00DE197C" w:rsidRPr="0067573C">
        <w:t>avseende ekonomiskt stöd och ekonomisk förmån.</w:t>
      </w:r>
    </w:p>
    <w:p w14:paraId="1BEA555C" w14:textId="3F948E7B" w:rsidR="00CE6CDC" w:rsidRPr="0067573C" w:rsidRDefault="00CE6CDC" w:rsidP="0067573C">
      <w:pPr>
        <w:pStyle w:val="Brdtext"/>
      </w:pPr>
      <w:r w:rsidRPr="0067573C">
        <w:t xml:space="preserve">Josefin Malmqvist nämner </w:t>
      </w:r>
      <w:r w:rsidR="0067573C" w:rsidRPr="0067573C">
        <w:t xml:space="preserve">som exempel en situation när </w:t>
      </w:r>
      <w:r w:rsidRPr="0067573C">
        <w:t>polisen anmäler misstanke om fusk med ekonomiskt bistånd</w:t>
      </w:r>
      <w:r w:rsidR="0067573C" w:rsidRPr="0067573C">
        <w:t>. Hon uttrycker att kommunen då inte fortsättningsvis kan samverka med polisen kring det individuella ärendet.</w:t>
      </w:r>
    </w:p>
    <w:p w14:paraId="27CD4BF8" w14:textId="347C218E" w:rsidR="0067573C" w:rsidRDefault="0067573C" w:rsidP="0067573C">
      <w:pPr>
        <w:pStyle w:val="Brdtext"/>
        <w:rPr>
          <w:color w:val="000000"/>
          <w:shd w:val="clear" w:color="auto" w:fill="FFFFFF"/>
        </w:rPr>
      </w:pPr>
      <w:r w:rsidRPr="0067573C">
        <w:t>Att stävja bidragsfusk i välfärden är en prioriterad fråga. Som beskrevs vid den tidigare interpellationsdebatten har regeringen också vidtagit en ra</w:t>
      </w:r>
      <w:r>
        <w:t>d</w:t>
      </w:r>
      <w:r w:rsidRPr="0067573C">
        <w:t xml:space="preserve"> åtgärder för att </w:t>
      </w:r>
      <w:r w:rsidRPr="0067573C">
        <w:rPr>
          <w:color w:val="000000"/>
          <w:shd w:val="clear" w:color="auto" w:fill="FFFFFF"/>
        </w:rPr>
        <w:t>stärka kontrollen och minska brottsligheten inom välfärds</w:t>
      </w:r>
      <w:r w:rsidR="007D23D8">
        <w:rPr>
          <w:color w:val="000000"/>
          <w:shd w:val="clear" w:color="auto" w:fill="FFFFFF"/>
        </w:rPr>
        <w:t>-</w:t>
      </w:r>
      <w:r w:rsidRPr="0067573C">
        <w:rPr>
          <w:color w:val="000000"/>
          <w:shd w:val="clear" w:color="auto" w:fill="FFFFFF"/>
        </w:rPr>
        <w:t>systemen.</w:t>
      </w:r>
    </w:p>
    <w:p w14:paraId="0A1CE205" w14:textId="611D5D6F" w:rsidR="00AA0692" w:rsidRPr="001709FA" w:rsidRDefault="00AA0692" w:rsidP="0067573C">
      <w:pPr>
        <w:pStyle w:val="Brdtext"/>
      </w:pPr>
      <w:r w:rsidRPr="001709FA">
        <w:t xml:space="preserve">Offentlighets- och sekretesslagen </w:t>
      </w:r>
      <w:r w:rsidR="001F5FEC">
        <w:t xml:space="preserve">(2009:400) </w:t>
      </w:r>
      <w:r w:rsidRPr="001709FA">
        <w:t>innehåller vissa generellt tillämpliga bestämmelser som möjliggör att en myndighet i en viss situation kan lämna ut uppgifter som omfattas av sekretess. Bl.a. finns det en bestämmelse som medger att en myndighet lämnar ut sekretessbelagda uppgifter om det är nödvändigt för att den utlämnande myndigheten ska kunna fullgöra sin verksamhet. När det gäller informationsutbyte mellan socialtjänsten och Polismyndigheten har Justitieombudsmannen uttalat att den bestämmelsen kan ge socialtjänsten rätt att lämna uppgift om förmögen</w:t>
      </w:r>
      <w:r w:rsidR="007D23D8">
        <w:t>-</w:t>
      </w:r>
      <w:r w:rsidRPr="001709FA">
        <w:t xml:space="preserve">hetsbrott som riktas mot socialtjänstens verksamhet, eftersom det många gånger kan ligga inom socialtjänstens verksamhetsområde att se till att sådana misstankar blir utredda (JO 1993/94, s. 464). </w:t>
      </w:r>
    </w:p>
    <w:p w14:paraId="389930B6" w14:textId="297E6373" w:rsidR="00D37588" w:rsidRDefault="00D37588" w:rsidP="00D37588">
      <w:pPr>
        <w:pStyle w:val="Brdtext"/>
      </w:pPr>
      <w:r>
        <w:t>Jag kommer givetvis att fortsätta att följa dessa frågor vidare men bedömer idag att socialtjänsten har väl avvägda befogenheter för att fullgöra sin verksamhet.</w:t>
      </w:r>
    </w:p>
    <w:p w14:paraId="71BE9710" w14:textId="0E910EEC" w:rsidR="00CE6CDC" w:rsidRDefault="00CE6CDC" w:rsidP="006A12F1">
      <w:pPr>
        <w:pStyle w:val="Brdtext"/>
      </w:pPr>
      <w:r>
        <w:t xml:space="preserve">Stockholm den </w:t>
      </w:r>
      <w:sdt>
        <w:sdtPr>
          <w:id w:val="-1225218591"/>
          <w:placeholder>
            <w:docPart w:val="7D1F8DC3A92F4D7EBA44B38EA2BED521"/>
          </w:placeholder>
          <w:dataBinding w:prefixMappings="xmlns:ns0='http://lp/documentinfo/RK' " w:xpath="/ns0:DocumentInfo[1]/ns0:BaseInfo[1]/ns0:HeaderDate[1]" w:storeItemID="{CC27F1F4-F208-4069-B01F-842BE9B18F6C}"/>
          <w:date w:fullDate="2020-01-29T00:00:00Z">
            <w:dateFormat w:val="d MMMM yyyy"/>
            <w:lid w:val="sv-SE"/>
            <w:storeMappedDataAs w:val="dateTime"/>
            <w:calendar w:val="gregorian"/>
          </w:date>
        </w:sdtPr>
        <w:sdtEndPr/>
        <w:sdtContent>
          <w:r>
            <w:t>2</w:t>
          </w:r>
          <w:r w:rsidR="001560B8">
            <w:t>9</w:t>
          </w:r>
          <w:r>
            <w:t xml:space="preserve"> januari 2020</w:t>
          </w:r>
        </w:sdtContent>
      </w:sdt>
    </w:p>
    <w:p w14:paraId="3A6C5DD9" w14:textId="77777777" w:rsidR="007D23D8" w:rsidRDefault="007D23D8" w:rsidP="00422A41">
      <w:pPr>
        <w:pStyle w:val="Brdtext"/>
      </w:pPr>
    </w:p>
    <w:p w14:paraId="1BFBAC90" w14:textId="4FCE5A55" w:rsidR="00CE6CDC" w:rsidRDefault="00BC0712" w:rsidP="00422A41">
      <w:pPr>
        <w:pStyle w:val="Brdtext"/>
      </w:pPr>
      <w:r>
        <w:t>Lena Hallengren</w:t>
      </w:r>
    </w:p>
    <w:sectPr w:rsidR="00CE6CDC" w:rsidSect="00CA51E8">
      <w:footerReference w:type="default" r:id="rId15"/>
      <w:headerReference w:type="first" r:id="rId16"/>
      <w:footerReference w:type="first" r:id="rId17"/>
      <w:pgSz w:w="11906" w:h="16838" w:code="9"/>
      <w:pgMar w:top="2041" w:right="1985" w:bottom="2098" w:left="2466" w:header="340" w:footer="680" w:gutter="0"/>
      <w:paperSrc w:first="1"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3E1C7" w14:textId="77777777" w:rsidR="00A67CBF" w:rsidRDefault="00A67CBF" w:rsidP="00A87A54">
      <w:pPr>
        <w:spacing w:after="0" w:line="240" w:lineRule="auto"/>
      </w:pPr>
      <w:r>
        <w:separator/>
      </w:r>
    </w:p>
  </w:endnote>
  <w:endnote w:type="continuationSeparator" w:id="0">
    <w:p w14:paraId="10555BD0" w14:textId="77777777" w:rsidR="00A67CBF" w:rsidRDefault="00A67CB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0EA52A5" w14:textId="77777777" w:rsidTr="006A26EC">
      <w:trPr>
        <w:trHeight w:val="227"/>
        <w:jc w:val="right"/>
      </w:trPr>
      <w:tc>
        <w:tcPr>
          <w:tcW w:w="708" w:type="dxa"/>
          <w:vAlign w:val="bottom"/>
        </w:tcPr>
        <w:p w14:paraId="4B888F3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1F65E82" w14:textId="77777777" w:rsidTr="006A26EC">
      <w:trPr>
        <w:trHeight w:val="850"/>
        <w:jc w:val="right"/>
      </w:trPr>
      <w:tc>
        <w:tcPr>
          <w:tcW w:w="708" w:type="dxa"/>
          <w:vAlign w:val="bottom"/>
        </w:tcPr>
        <w:p w14:paraId="487169D8" w14:textId="77777777" w:rsidR="005606BC" w:rsidRPr="00347E11" w:rsidRDefault="005606BC" w:rsidP="005606BC">
          <w:pPr>
            <w:pStyle w:val="Sidfot"/>
            <w:spacing w:line="276" w:lineRule="auto"/>
            <w:jc w:val="right"/>
          </w:pPr>
        </w:p>
      </w:tc>
    </w:tr>
  </w:tbl>
  <w:p w14:paraId="23946F4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E71EB5D" w14:textId="77777777" w:rsidTr="001F4302">
      <w:trPr>
        <w:trHeight w:val="510"/>
      </w:trPr>
      <w:tc>
        <w:tcPr>
          <w:tcW w:w="8525" w:type="dxa"/>
          <w:gridSpan w:val="2"/>
          <w:vAlign w:val="bottom"/>
        </w:tcPr>
        <w:p w14:paraId="0B1136D9" w14:textId="77777777" w:rsidR="00347E11" w:rsidRPr="00347E11" w:rsidRDefault="00347E11" w:rsidP="00347E11">
          <w:pPr>
            <w:pStyle w:val="Sidfot"/>
            <w:rPr>
              <w:sz w:val="8"/>
            </w:rPr>
          </w:pPr>
        </w:p>
      </w:tc>
    </w:tr>
    <w:tr w:rsidR="00093408" w:rsidRPr="00EE3C0F" w14:paraId="23B52C1F" w14:textId="77777777" w:rsidTr="00C26068">
      <w:trPr>
        <w:trHeight w:val="227"/>
      </w:trPr>
      <w:tc>
        <w:tcPr>
          <w:tcW w:w="4074" w:type="dxa"/>
        </w:tcPr>
        <w:p w14:paraId="635F2207" w14:textId="77777777" w:rsidR="00347E11" w:rsidRPr="00F53AEA" w:rsidRDefault="00347E11" w:rsidP="00C26068">
          <w:pPr>
            <w:pStyle w:val="Sidfot"/>
            <w:spacing w:line="276" w:lineRule="auto"/>
          </w:pPr>
        </w:p>
      </w:tc>
      <w:tc>
        <w:tcPr>
          <w:tcW w:w="4451" w:type="dxa"/>
        </w:tcPr>
        <w:p w14:paraId="53A95F2D" w14:textId="77777777" w:rsidR="00093408" w:rsidRPr="00F53AEA" w:rsidRDefault="00093408" w:rsidP="00F53AEA">
          <w:pPr>
            <w:pStyle w:val="Sidfot"/>
            <w:spacing w:line="276" w:lineRule="auto"/>
          </w:pPr>
        </w:p>
      </w:tc>
    </w:tr>
  </w:tbl>
  <w:p w14:paraId="786A74E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C4BDD" w14:textId="77777777" w:rsidR="00A67CBF" w:rsidRDefault="00A67CBF" w:rsidP="00A87A54">
      <w:pPr>
        <w:spacing w:after="0" w:line="240" w:lineRule="auto"/>
      </w:pPr>
      <w:r>
        <w:separator/>
      </w:r>
    </w:p>
  </w:footnote>
  <w:footnote w:type="continuationSeparator" w:id="0">
    <w:p w14:paraId="549C0135" w14:textId="77777777" w:rsidR="00A67CBF" w:rsidRDefault="00A67CB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E6CDC" w14:paraId="6809576E" w14:textId="77777777" w:rsidTr="00C93EBA">
      <w:trPr>
        <w:trHeight w:val="227"/>
      </w:trPr>
      <w:tc>
        <w:tcPr>
          <w:tcW w:w="5534" w:type="dxa"/>
        </w:tcPr>
        <w:p w14:paraId="69C4C963" w14:textId="77777777" w:rsidR="00CE6CDC" w:rsidRPr="007D73AB" w:rsidRDefault="00CE6CDC">
          <w:pPr>
            <w:pStyle w:val="Sidhuvud"/>
          </w:pPr>
        </w:p>
      </w:tc>
      <w:tc>
        <w:tcPr>
          <w:tcW w:w="3170" w:type="dxa"/>
          <w:vAlign w:val="bottom"/>
        </w:tcPr>
        <w:p w14:paraId="3D6EBB19" w14:textId="77777777" w:rsidR="00CE6CDC" w:rsidRPr="007D73AB" w:rsidRDefault="00CE6CDC" w:rsidP="00340DE0">
          <w:pPr>
            <w:pStyle w:val="Sidhuvud"/>
          </w:pPr>
        </w:p>
      </w:tc>
      <w:tc>
        <w:tcPr>
          <w:tcW w:w="1134" w:type="dxa"/>
        </w:tcPr>
        <w:p w14:paraId="5C0C89A5" w14:textId="77777777" w:rsidR="00CE6CDC" w:rsidRDefault="00CE6CDC" w:rsidP="005A703A">
          <w:pPr>
            <w:pStyle w:val="Sidhuvud"/>
          </w:pPr>
        </w:p>
      </w:tc>
    </w:tr>
    <w:tr w:rsidR="00CE6CDC" w14:paraId="036F88B4" w14:textId="77777777" w:rsidTr="00C93EBA">
      <w:trPr>
        <w:trHeight w:val="1928"/>
      </w:trPr>
      <w:tc>
        <w:tcPr>
          <w:tcW w:w="5534" w:type="dxa"/>
        </w:tcPr>
        <w:p w14:paraId="496C04A8" w14:textId="77777777" w:rsidR="00CE6CDC" w:rsidRPr="00340DE0" w:rsidRDefault="00CE6CDC" w:rsidP="00340DE0">
          <w:pPr>
            <w:pStyle w:val="Sidhuvud"/>
          </w:pPr>
          <w:r>
            <w:rPr>
              <w:noProof/>
            </w:rPr>
            <w:drawing>
              <wp:inline distT="0" distB="0" distL="0" distR="0" wp14:anchorId="00608D60" wp14:editId="131C40E5">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FFB77DF" w14:textId="77777777" w:rsidR="00CE6CDC" w:rsidRPr="00710A6C" w:rsidRDefault="00CE6CDC" w:rsidP="00EE3C0F">
          <w:pPr>
            <w:pStyle w:val="Sidhuvud"/>
            <w:rPr>
              <w:b/>
            </w:rPr>
          </w:pPr>
        </w:p>
        <w:p w14:paraId="7D3293DA" w14:textId="77777777" w:rsidR="00CE6CDC" w:rsidRDefault="00CE6CDC" w:rsidP="00EE3C0F">
          <w:pPr>
            <w:pStyle w:val="Sidhuvud"/>
          </w:pPr>
        </w:p>
        <w:p w14:paraId="185F1D57" w14:textId="77777777" w:rsidR="00CE6CDC" w:rsidRDefault="00CE6CDC" w:rsidP="00EE3C0F">
          <w:pPr>
            <w:pStyle w:val="Sidhuvud"/>
          </w:pPr>
        </w:p>
        <w:p w14:paraId="13F551EC" w14:textId="77777777" w:rsidR="00CE6CDC" w:rsidRDefault="00CE6CDC" w:rsidP="00EE3C0F">
          <w:pPr>
            <w:pStyle w:val="Sidhuvud"/>
          </w:pPr>
        </w:p>
        <w:sdt>
          <w:sdtPr>
            <w:alias w:val="Dnr"/>
            <w:tag w:val="ccRKShow_Dnr"/>
            <w:id w:val="-829283628"/>
            <w:placeholder>
              <w:docPart w:val="292C45E060FE4A30AB0FE1FBB8F22659"/>
            </w:placeholder>
            <w:dataBinding w:prefixMappings="xmlns:ns0='http://lp/documentinfo/RK' " w:xpath="/ns0:DocumentInfo[1]/ns0:BaseInfo[1]/ns0:Dnr[1]" w:storeItemID="{CC27F1F4-F208-4069-B01F-842BE9B18F6C}"/>
            <w:text/>
          </w:sdtPr>
          <w:sdtEndPr/>
          <w:sdtContent>
            <w:p w14:paraId="455490DE" w14:textId="6551B4DD" w:rsidR="00CE6CDC" w:rsidRDefault="00964623" w:rsidP="00EE3C0F">
              <w:pPr>
                <w:pStyle w:val="Sidhuvud"/>
              </w:pPr>
              <w:r>
                <w:t>S2020/00270/FST</w:t>
              </w:r>
            </w:p>
          </w:sdtContent>
        </w:sdt>
        <w:sdt>
          <w:sdtPr>
            <w:alias w:val="DocNumber"/>
            <w:tag w:val="DocNumber"/>
            <w:id w:val="1726028884"/>
            <w:placeholder>
              <w:docPart w:val="2784AFCD4B2F41CC9C8CFFFB84B92D41"/>
            </w:placeholder>
            <w:showingPlcHdr/>
            <w:dataBinding w:prefixMappings="xmlns:ns0='http://lp/documentinfo/RK' " w:xpath="/ns0:DocumentInfo[1]/ns0:BaseInfo[1]/ns0:DocNumber[1]" w:storeItemID="{CC27F1F4-F208-4069-B01F-842BE9B18F6C}"/>
            <w:text/>
          </w:sdtPr>
          <w:sdtEndPr/>
          <w:sdtContent>
            <w:p w14:paraId="58466F16" w14:textId="77777777" w:rsidR="00CE6CDC" w:rsidRDefault="00CE6CDC" w:rsidP="00EE3C0F">
              <w:pPr>
                <w:pStyle w:val="Sidhuvud"/>
              </w:pPr>
              <w:r>
                <w:rPr>
                  <w:rStyle w:val="Platshllartext"/>
                </w:rPr>
                <w:t xml:space="preserve"> </w:t>
              </w:r>
            </w:p>
          </w:sdtContent>
        </w:sdt>
        <w:p w14:paraId="2120820D" w14:textId="77777777" w:rsidR="00CE6CDC" w:rsidRDefault="00CE6CDC" w:rsidP="00EE3C0F">
          <w:pPr>
            <w:pStyle w:val="Sidhuvud"/>
          </w:pPr>
        </w:p>
      </w:tc>
      <w:tc>
        <w:tcPr>
          <w:tcW w:w="1134" w:type="dxa"/>
        </w:tcPr>
        <w:p w14:paraId="7729E524" w14:textId="77777777" w:rsidR="00CE6CDC" w:rsidRDefault="00CE6CDC" w:rsidP="0094502D">
          <w:pPr>
            <w:pStyle w:val="Sidhuvud"/>
          </w:pPr>
        </w:p>
        <w:p w14:paraId="1D488DAB" w14:textId="77777777" w:rsidR="00CE6CDC" w:rsidRPr="0094502D" w:rsidRDefault="00CE6CDC" w:rsidP="00EC71A6">
          <w:pPr>
            <w:pStyle w:val="Sidhuvud"/>
          </w:pPr>
        </w:p>
      </w:tc>
    </w:tr>
    <w:tr w:rsidR="00CE6CDC" w14:paraId="2EEBE76C" w14:textId="77777777" w:rsidTr="00C93EBA">
      <w:trPr>
        <w:trHeight w:val="2268"/>
      </w:trPr>
      <w:tc>
        <w:tcPr>
          <w:tcW w:w="5534" w:type="dxa"/>
          <w:tcMar>
            <w:right w:w="1134" w:type="dxa"/>
          </w:tcMar>
        </w:tcPr>
        <w:p w14:paraId="4CEF8C6E" w14:textId="77777777" w:rsidR="00CE6CDC" w:rsidRDefault="00F20433" w:rsidP="00340DE0">
          <w:pPr>
            <w:pStyle w:val="Sidhuvud"/>
            <w:rPr>
              <w:b/>
            </w:rPr>
          </w:pPr>
          <w:r w:rsidRPr="00F20433">
            <w:rPr>
              <w:b/>
            </w:rPr>
            <w:t>Socialdepartementet</w:t>
          </w:r>
        </w:p>
        <w:p w14:paraId="1A7F902F" w14:textId="77777777" w:rsidR="00F20433" w:rsidRDefault="00F20433" w:rsidP="00340DE0">
          <w:pPr>
            <w:pStyle w:val="Sidhuvud"/>
          </w:pPr>
          <w:r w:rsidRPr="00F20433">
            <w:t>Socialministern</w:t>
          </w:r>
        </w:p>
        <w:p w14:paraId="440691A5" w14:textId="77777777" w:rsidR="00E76B69" w:rsidRDefault="00E76B69" w:rsidP="00340DE0">
          <w:pPr>
            <w:pStyle w:val="Sidhuvud"/>
          </w:pPr>
        </w:p>
        <w:p w14:paraId="68DC21FA" w14:textId="4B7BC1B9" w:rsidR="00E76B69" w:rsidRPr="00F20433" w:rsidRDefault="00E76B69" w:rsidP="007D23D8">
          <w:pPr>
            <w:pStyle w:val="Sidhuvud"/>
          </w:pPr>
        </w:p>
      </w:tc>
      <w:sdt>
        <w:sdtPr>
          <w:alias w:val="Recipient"/>
          <w:tag w:val="ccRKShow_Recipient"/>
          <w:id w:val="-28344517"/>
          <w:placeholder>
            <w:docPart w:val="542183CF34E24B4CBFB6E50BCD245F49"/>
          </w:placeholder>
          <w:dataBinding w:prefixMappings="xmlns:ns0='http://lp/documentinfo/RK' " w:xpath="/ns0:DocumentInfo[1]/ns0:BaseInfo[1]/ns0:Recipient[1]" w:storeItemID="{CC27F1F4-F208-4069-B01F-842BE9B18F6C}"/>
          <w:text w:multiLine="1"/>
        </w:sdtPr>
        <w:sdtEndPr/>
        <w:sdtContent>
          <w:tc>
            <w:tcPr>
              <w:tcW w:w="3170" w:type="dxa"/>
            </w:tcPr>
            <w:p w14:paraId="601063B0" w14:textId="77777777" w:rsidR="00CE6CDC" w:rsidRDefault="00CE6CDC" w:rsidP="00547B89">
              <w:pPr>
                <w:pStyle w:val="Sidhuvud"/>
              </w:pPr>
              <w:r>
                <w:t>Till riksdagen</w:t>
              </w:r>
            </w:p>
          </w:tc>
        </w:sdtContent>
      </w:sdt>
      <w:tc>
        <w:tcPr>
          <w:tcW w:w="1134" w:type="dxa"/>
        </w:tcPr>
        <w:p w14:paraId="6FCD380B" w14:textId="77777777" w:rsidR="00CE6CDC" w:rsidRDefault="00CE6CDC" w:rsidP="003E6020">
          <w:pPr>
            <w:pStyle w:val="Sidhuvud"/>
          </w:pPr>
        </w:p>
      </w:tc>
    </w:tr>
  </w:tbl>
  <w:p w14:paraId="2B19E39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CD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462A"/>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560B8"/>
    <w:rsid w:val="0016294F"/>
    <w:rsid w:val="00167FA8"/>
    <w:rsid w:val="0017099B"/>
    <w:rsid w:val="001709FA"/>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7042"/>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5FEC"/>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A6EB3"/>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375C"/>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345C"/>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573C"/>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2283"/>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3D8"/>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4623"/>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67CBF"/>
    <w:rsid w:val="00A7164F"/>
    <w:rsid w:val="00A71A9E"/>
    <w:rsid w:val="00A7382D"/>
    <w:rsid w:val="00A743AC"/>
    <w:rsid w:val="00A75AB7"/>
    <w:rsid w:val="00A8483F"/>
    <w:rsid w:val="00A870B0"/>
    <w:rsid w:val="00A8728A"/>
    <w:rsid w:val="00A87A54"/>
    <w:rsid w:val="00AA0692"/>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4BFE"/>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0712"/>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51E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6CD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37588"/>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0B6A"/>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197C"/>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6DC3"/>
    <w:rsid w:val="00E475C3"/>
    <w:rsid w:val="00E509B0"/>
    <w:rsid w:val="00E50B11"/>
    <w:rsid w:val="00E54246"/>
    <w:rsid w:val="00E55D8E"/>
    <w:rsid w:val="00E6641E"/>
    <w:rsid w:val="00E66F18"/>
    <w:rsid w:val="00E70856"/>
    <w:rsid w:val="00E727DE"/>
    <w:rsid w:val="00E74A30"/>
    <w:rsid w:val="00E76B69"/>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0433"/>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5274"/>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F23A54"/>
  <w15:docId w15:val="{BF3543EF-3635-41DE-B872-66567FAA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427187">
      <w:bodyDiv w:val="1"/>
      <w:marLeft w:val="0"/>
      <w:marRight w:val="0"/>
      <w:marTop w:val="0"/>
      <w:marBottom w:val="0"/>
      <w:divBdr>
        <w:top w:val="none" w:sz="0" w:space="0" w:color="auto"/>
        <w:left w:val="none" w:sz="0" w:space="0" w:color="auto"/>
        <w:bottom w:val="none" w:sz="0" w:space="0" w:color="auto"/>
        <w:right w:val="none" w:sz="0" w:space="0" w:color="auto"/>
      </w:divBdr>
      <w:divsChild>
        <w:div w:id="22439406">
          <w:marLeft w:val="0"/>
          <w:marRight w:val="0"/>
          <w:marTop w:val="0"/>
          <w:marBottom w:val="0"/>
          <w:divBdr>
            <w:top w:val="none" w:sz="0" w:space="0" w:color="auto"/>
            <w:left w:val="none" w:sz="0" w:space="0" w:color="auto"/>
            <w:bottom w:val="none" w:sz="0" w:space="0" w:color="auto"/>
            <w:right w:val="none" w:sz="0" w:space="0" w:color="auto"/>
          </w:divBdr>
        </w:div>
        <w:div w:id="646322993">
          <w:marLeft w:val="0"/>
          <w:marRight w:val="0"/>
          <w:marTop w:val="0"/>
          <w:marBottom w:val="0"/>
          <w:divBdr>
            <w:top w:val="none" w:sz="0" w:space="0" w:color="auto"/>
            <w:left w:val="none" w:sz="0" w:space="0" w:color="auto"/>
            <w:bottom w:val="none" w:sz="0" w:space="0" w:color="auto"/>
            <w:right w:val="none" w:sz="0" w:space="0" w:color="auto"/>
          </w:divBdr>
          <w:divsChild>
            <w:div w:id="208726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4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2C45E060FE4A30AB0FE1FBB8F22659"/>
        <w:category>
          <w:name w:val="Allmänt"/>
          <w:gallery w:val="placeholder"/>
        </w:category>
        <w:types>
          <w:type w:val="bbPlcHdr"/>
        </w:types>
        <w:behaviors>
          <w:behavior w:val="content"/>
        </w:behaviors>
        <w:guid w:val="{3E55D5F0-820B-4311-A1C4-5D3397789413}"/>
      </w:docPartPr>
      <w:docPartBody>
        <w:p w:rsidR="00750722" w:rsidRDefault="009636D2" w:rsidP="009636D2">
          <w:pPr>
            <w:pStyle w:val="292C45E060FE4A30AB0FE1FBB8F22659"/>
          </w:pPr>
          <w:r>
            <w:rPr>
              <w:rStyle w:val="Platshllartext"/>
            </w:rPr>
            <w:t xml:space="preserve"> </w:t>
          </w:r>
        </w:p>
      </w:docPartBody>
    </w:docPart>
    <w:docPart>
      <w:docPartPr>
        <w:name w:val="2784AFCD4B2F41CC9C8CFFFB84B92D41"/>
        <w:category>
          <w:name w:val="Allmänt"/>
          <w:gallery w:val="placeholder"/>
        </w:category>
        <w:types>
          <w:type w:val="bbPlcHdr"/>
        </w:types>
        <w:behaviors>
          <w:behavior w:val="content"/>
        </w:behaviors>
        <w:guid w:val="{3EA88EDD-7FEB-4D3F-8EF1-E39A0EDCBF6D}"/>
      </w:docPartPr>
      <w:docPartBody>
        <w:p w:rsidR="00750722" w:rsidRDefault="009636D2" w:rsidP="009636D2">
          <w:pPr>
            <w:pStyle w:val="2784AFCD4B2F41CC9C8CFFFB84B92D41"/>
          </w:pPr>
          <w:r>
            <w:rPr>
              <w:rStyle w:val="Platshllartext"/>
            </w:rPr>
            <w:t xml:space="preserve"> </w:t>
          </w:r>
        </w:p>
      </w:docPartBody>
    </w:docPart>
    <w:docPart>
      <w:docPartPr>
        <w:name w:val="542183CF34E24B4CBFB6E50BCD245F49"/>
        <w:category>
          <w:name w:val="Allmänt"/>
          <w:gallery w:val="placeholder"/>
        </w:category>
        <w:types>
          <w:type w:val="bbPlcHdr"/>
        </w:types>
        <w:behaviors>
          <w:behavior w:val="content"/>
        </w:behaviors>
        <w:guid w:val="{702D8BFB-749C-4D79-BE45-7126F1E47BF6}"/>
      </w:docPartPr>
      <w:docPartBody>
        <w:p w:rsidR="00750722" w:rsidRDefault="009636D2" w:rsidP="009636D2">
          <w:pPr>
            <w:pStyle w:val="542183CF34E24B4CBFB6E50BCD245F49"/>
          </w:pPr>
          <w:r>
            <w:rPr>
              <w:rStyle w:val="Platshllartext"/>
            </w:rPr>
            <w:t xml:space="preserve"> </w:t>
          </w:r>
        </w:p>
      </w:docPartBody>
    </w:docPart>
    <w:docPart>
      <w:docPartPr>
        <w:name w:val="7D1F8DC3A92F4D7EBA44B38EA2BED521"/>
        <w:category>
          <w:name w:val="Allmänt"/>
          <w:gallery w:val="placeholder"/>
        </w:category>
        <w:types>
          <w:type w:val="bbPlcHdr"/>
        </w:types>
        <w:behaviors>
          <w:behavior w:val="content"/>
        </w:behaviors>
        <w:guid w:val="{923A212C-F7E8-42B0-B268-B8267F31FC95}"/>
      </w:docPartPr>
      <w:docPartBody>
        <w:p w:rsidR="00750722" w:rsidRDefault="009636D2" w:rsidP="009636D2">
          <w:pPr>
            <w:pStyle w:val="7D1F8DC3A92F4D7EBA44B38EA2BED52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6D2"/>
    <w:rsid w:val="00750722"/>
    <w:rsid w:val="009636D2"/>
    <w:rsid w:val="00AF3B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24AB298A63F4EE795A362E9A5E6385C">
    <w:name w:val="924AB298A63F4EE795A362E9A5E6385C"/>
    <w:rsid w:val="009636D2"/>
  </w:style>
  <w:style w:type="character" w:styleId="Platshllartext">
    <w:name w:val="Placeholder Text"/>
    <w:basedOn w:val="Standardstycketeckensnitt"/>
    <w:uiPriority w:val="99"/>
    <w:semiHidden/>
    <w:rsid w:val="009636D2"/>
    <w:rPr>
      <w:noProof w:val="0"/>
      <w:color w:val="808080"/>
    </w:rPr>
  </w:style>
  <w:style w:type="paragraph" w:customStyle="1" w:styleId="E693C52CA6CA4C45B4E365DB38A38E8E">
    <w:name w:val="E693C52CA6CA4C45B4E365DB38A38E8E"/>
    <w:rsid w:val="009636D2"/>
  </w:style>
  <w:style w:type="paragraph" w:customStyle="1" w:styleId="A18D16BDE68341FA953D0A7D1957BC99">
    <w:name w:val="A18D16BDE68341FA953D0A7D1957BC99"/>
    <w:rsid w:val="009636D2"/>
  </w:style>
  <w:style w:type="paragraph" w:customStyle="1" w:styleId="E00635279A164DB2B9A209F528A732E5">
    <w:name w:val="E00635279A164DB2B9A209F528A732E5"/>
    <w:rsid w:val="009636D2"/>
  </w:style>
  <w:style w:type="paragraph" w:customStyle="1" w:styleId="292C45E060FE4A30AB0FE1FBB8F22659">
    <w:name w:val="292C45E060FE4A30AB0FE1FBB8F22659"/>
    <w:rsid w:val="009636D2"/>
  </w:style>
  <w:style w:type="paragraph" w:customStyle="1" w:styleId="2784AFCD4B2F41CC9C8CFFFB84B92D41">
    <w:name w:val="2784AFCD4B2F41CC9C8CFFFB84B92D41"/>
    <w:rsid w:val="009636D2"/>
  </w:style>
  <w:style w:type="paragraph" w:customStyle="1" w:styleId="9A78BE0EE0C5414C8B15C8E44FBC6BB2">
    <w:name w:val="9A78BE0EE0C5414C8B15C8E44FBC6BB2"/>
    <w:rsid w:val="009636D2"/>
  </w:style>
  <w:style w:type="paragraph" w:customStyle="1" w:styleId="CE417194F3274907AE9BED1C8FA90178">
    <w:name w:val="CE417194F3274907AE9BED1C8FA90178"/>
    <w:rsid w:val="009636D2"/>
  </w:style>
  <w:style w:type="paragraph" w:customStyle="1" w:styleId="0DD12BC3856142CF97EFBEA838BBA0C5">
    <w:name w:val="0DD12BC3856142CF97EFBEA838BBA0C5"/>
    <w:rsid w:val="009636D2"/>
  </w:style>
  <w:style w:type="paragraph" w:customStyle="1" w:styleId="D2C5EF02417046B88DF49837DB45E91E">
    <w:name w:val="D2C5EF02417046B88DF49837DB45E91E"/>
    <w:rsid w:val="009636D2"/>
  </w:style>
  <w:style w:type="paragraph" w:customStyle="1" w:styleId="542183CF34E24B4CBFB6E50BCD245F49">
    <w:name w:val="542183CF34E24B4CBFB6E50BCD245F49"/>
    <w:rsid w:val="009636D2"/>
  </w:style>
  <w:style w:type="paragraph" w:customStyle="1" w:styleId="1F17CF531B7A4528B6B84D87A1C396F2">
    <w:name w:val="1F17CF531B7A4528B6B84D87A1C396F2"/>
    <w:rsid w:val="009636D2"/>
  </w:style>
  <w:style w:type="paragraph" w:customStyle="1" w:styleId="1A1AFA2E44F14660BD90A78E271F3F4B">
    <w:name w:val="1A1AFA2E44F14660BD90A78E271F3F4B"/>
    <w:rsid w:val="009636D2"/>
  </w:style>
  <w:style w:type="paragraph" w:customStyle="1" w:styleId="B3CB8842177B498D916205E610B81CA4">
    <w:name w:val="B3CB8842177B498D916205E610B81CA4"/>
    <w:rsid w:val="009636D2"/>
  </w:style>
  <w:style w:type="paragraph" w:customStyle="1" w:styleId="E6C7769D597442509290AA0099E86754">
    <w:name w:val="E6C7769D597442509290AA0099E86754"/>
    <w:rsid w:val="009636D2"/>
  </w:style>
  <w:style w:type="paragraph" w:customStyle="1" w:styleId="40F6ACBE8B994344A742401D3741FB08">
    <w:name w:val="40F6ACBE8B994344A742401D3741FB08"/>
    <w:rsid w:val="009636D2"/>
  </w:style>
  <w:style w:type="paragraph" w:customStyle="1" w:styleId="7D1F8DC3A92F4D7EBA44B38EA2BED521">
    <w:name w:val="7D1F8DC3A92F4D7EBA44B38EA2BED521"/>
    <w:rsid w:val="009636D2"/>
  </w:style>
  <w:style w:type="paragraph" w:customStyle="1" w:styleId="C2B82A93F5EE49D79C9BE01B5630120B">
    <w:name w:val="C2B82A93F5EE49D79C9BE01B5630120B"/>
    <w:rsid w:val="009636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3d033972-5c7a-4fca-80e1-cadf32a8e083</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2020-01-29T00:00:00</HeaderDate>
    <Office/>
    <Dnr>S2020/00270/FST</Dnr>
    <ParagrafNr/>
    <DocumentTitle/>
    <VisitingAddress/>
    <Extra1/>
    <Extra2/>
    <Extra3>Josefin Malmqvist</Extra3>
    <Number/>
    <Recipient>Till riksdagen</Recipient>
    <SenderText/>
    <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PANP3H6M3MHX-1975032798-1738</_dlc_DocId>
    <_dlc_DocIdUrl xmlns="a68c6c55-4fbb-48c7-bd04-03a904b43046">
      <Url>https://dhs.sp.regeringskansliet.se/dep/s/FST_fraga/_layouts/15/DocIdRedir.aspx?ID=PANP3H6M3MHX-1975032798-1738</Url>
      <Description>PANP3H6M3MHX-1975032798-1738</Description>
    </_dlc_DocIdUrl>
  </documentManagement>
</p:propertie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54E08-A69D-4C4D-87BE-BFC9029B0AA7}"/>
</file>

<file path=customXml/itemProps2.xml><?xml version="1.0" encoding="utf-8"?>
<ds:datastoreItem xmlns:ds="http://schemas.openxmlformats.org/officeDocument/2006/customXml" ds:itemID="{A599A00C-8183-44EE-9503-94C97B693564}"/>
</file>

<file path=customXml/itemProps3.xml><?xml version="1.0" encoding="utf-8"?>
<ds:datastoreItem xmlns:ds="http://schemas.openxmlformats.org/officeDocument/2006/customXml" ds:itemID="{CC27F1F4-F208-4069-B01F-842BE9B18F6C}"/>
</file>

<file path=customXml/itemProps4.xml><?xml version="1.0" encoding="utf-8"?>
<ds:datastoreItem xmlns:ds="http://schemas.openxmlformats.org/officeDocument/2006/customXml" ds:itemID="{916C33D9-6B3F-46A0-A612-19A92B17EDBD}">
  <ds:schemaRefs>
    <ds:schemaRef ds:uri="http://schemas.microsoft.com/sharepoint/events"/>
  </ds:schemaRefs>
</ds:datastoreItem>
</file>

<file path=customXml/itemProps5.xml><?xml version="1.0" encoding="utf-8"?>
<ds:datastoreItem xmlns:ds="http://schemas.openxmlformats.org/officeDocument/2006/customXml" ds:itemID="{A599A00C-8183-44EE-9503-94C97B693564}">
  <ds:schemaRefs>
    <ds:schemaRef ds:uri="http://schemas.microsoft.com/office/2006/metadata/properties"/>
    <ds:schemaRef ds:uri="http://schemas.microsoft.com/office/infopath/2007/PartnerControls"/>
    <ds:schemaRef ds:uri="cc625d36-bb37-4650-91b9-0c96159295ba"/>
    <ds:schemaRef ds:uri="4e9c2f0c-7bf8-49af-8356-cbf363fc78a7"/>
    <ds:schemaRef ds:uri="a68c6c55-4fbb-48c7-bd04-03a904b43046"/>
  </ds:schemaRefs>
</ds:datastoreItem>
</file>

<file path=customXml/itemProps6.xml><?xml version="1.0" encoding="utf-8"?>
<ds:datastoreItem xmlns:ds="http://schemas.openxmlformats.org/officeDocument/2006/customXml" ds:itemID="{922EC5C6-B9B6-4ECD-A4B9-002F3E2FD07E}">
  <ds:schemaRefs>
    <ds:schemaRef ds:uri="Microsoft.SharePoint.Taxonomy.ContentTypeSync"/>
  </ds:schemaRefs>
</ds:datastoreItem>
</file>

<file path=customXml/itemProps7.xml><?xml version="1.0" encoding="utf-8"?>
<ds:datastoreItem xmlns:ds="http://schemas.openxmlformats.org/officeDocument/2006/customXml" ds:itemID="{090A30D8-8D66-4D8A-9198-44B4E3BCB4DE}"/>
</file>

<file path=customXml/itemProps8.xml><?xml version="1.0" encoding="utf-8"?>
<ds:datastoreItem xmlns:ds="http://schemas.openxmlformats.org/officeDocument/2006/customXml" ds:itemID="{FC4DC898-3768-4900-A843-2E94E7F4AA90}"/>
</file>

<file path=docProps/app.xml><?xml version="1.0" encoding="utf-8"?>
<Properties xmlns="http://schemas.openxmlformats.org/officeDocument/2006/extended-properties" xmlns:vt="http://schemas.openxmlformats.org/officeDocument/2006/docPropsVTypes">
  <Template>RK Basmall</Template>
  <TotalTime>0</TotalTime>
  <Pages>1</Pages>
  <Words>273</Words>
  <Characters>1451</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771 Kommuners underrättelseskyldighet.docx</dc:title>
  <dc:subject/>
  <dc:creator>Karin Stillerud</dc:creator>
  <cp:keywords/>
  <dc:description/>
  <cp:lastModifiedBy>Karin Stillerud</cp:lastModifiedBy>
  <cp:revision>5</cp:revision>
  <cp:lastPrinted>2020-01-28T08:27:00Z</cp:lastPrinted>
  <dcterms:created xsi:type="dcterms:W3CDTF">2020-01-23T15:58:00Z</dcterms:created>
  <dcterms:modified xsi:type="dcterms:W3CDTF">2020-01-28T08:29:00Z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S2020/00270/FST</vt:lpwstr>
  </property>
  <property fmtid="{D5CDD505-2E9C-101B-9397-08002B2CF9AE}" pid="5" name="TaxKeyword">
    <vt:lpwstr/>
  </property>
  <property fmtid="{D5CDD505-2E9C-101B-9397-08002B2CF9AE}" pid="6" name="Organisation">
    <vt:lpwstr/>
  </property>
  <property fmtid="{D5CDD505-2E9C-101B-9397-08002B2CF9AE}" pid="7" name="ActivityCategory">
    <vt:lpwstr/>
  </property>
  <property fmtid="{D5CDD505-2E9C-101B-9397-08002B2CF9AE}" pid="8" name="c9cd366cc722410295b9eacffbd73909">
    <vt:lpwstr/>
  </property>
  <property fmtid="{D5CDD505-2E9C-101B-9397-08002B2CF9AE}" pid="9" name="TaxKeywordTaxHTField">
    <vt:lpwstr/>
  </property>
  <property fmtid="{D5CDD505-2E9C-101B-9397-08002B2CF9AE}" pid="10" name="_dlc_DocIdItemGuid">
    <vt:lpwstr>97cc71c9-59ac-4455-84f8-258e3627ccfa</vt:lpwstr>
  </property>
  <property fmtid="{D5CDD505-2E9C-101B-9397-08002B2CF9AE}" pid="11" name="_docset_NoMedatataSyncRequired">
    <vt:lpwstr>False</vt:lpwstr>
  </property>
  <property fmtid="{D5CDD505-2E9C-101B-9397-08002B2CF9AE}" pid="12" name="RKNyckelord">
    <vt:lpwstr/>
  </property>
</Properties>
</file>