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D8F8A07F504B3FA2948B9E27A5BEBA"/>
        </w:placeholder>
        <w15:appearance w15:val="hidden"/>
        <w:text/>
      </w:sdtPr>
      <w:sdtEndPr/>
      <w:sdtContent>
        <w:p w:rsidRPr="009B062B" w:rsidR="00AF30DD" w:rsidP="009B062B" w:rsidRDefault="00AF30DD" w14:paraId="1DEE9F65" w14:textId="77777777">
          <w:pPr>
            <w:pStyle w:val="RubrikFrslagTIllRiksdagsbeslut"/>
          </w:pPr>
          <w:r w:rsidRPr="009B062B">
            <w:t>Förslag till riksdagsbeslut</w:t>
          </w:r>
        </w:p>
      </w:sdtContent>
    </w:sdt>
    <w:sdt>
      <w:sdtPr>
        <w:alias w:val="Yrkande 1"/>
        <w:tag w:val="f3017de1-ce71-4936-a51a-782099f1e24f"/>
        <w:id w:val="-1213343894"/>
        <w:lock w:val="sdtLocked"/>
      </w:sdtPr>
      <w:sdtEndPr/>
      <w:sdtContent>
        <w:p w:rsidR="0006378D" w:rsidRDefault="00B963F0" w14:paraId="1DEE9F66" w14:textId="77777777">
          <w:pPr>
            <w:pStyle w:val="Frslagstext"/>
            <w:numPr>
              <w:ilvl w:val="0"/>
              <w:numId w:val="0"/>
            </w:numPr>
          </w:pPr>
          <w:r>
            <w:t>Riksdagen ställer sig bakom det som anförs i motionen om gemensamma valsedlar för lika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FE373C74D04802A0715540803266AE"/>
        </w:placeholder>
        <w15:appearance w15:val="hidden"/>
        <w:text/>
      </w:sdtPr>
      <w:sdtEndPr/>
      <w:sdtContent>
        <w:p w:rsidRPr="009B062B" w:rsidR="006D79C9" w:rsidP="00333E95" w:rsidRDefault="006D79C9" w14:paraId="1DEE9F67" w14:textId="77777777">
          <w:pPr>
            <w:pStyle w:val="Rubrik1"/>
          </w:pPr>
          <w:r>
            <w:t>Motivering</w:t>
          </w:r>
        </w:p>
      </w:sdtContent>
    </w:sdt>
    <w:p w:rsidR="006B17C5" w:rsidP="006B17C5" w:rsidRDefault="006B17C5" w14:paraId="1DEE9F68" w14:textId="77777777">
      <w:pPr>
        <w:pStyle w:val="Normalutanindragellerluft"/>
      </w:pPr>
      <w:r>
        <w:t xml:space="preserve">Inför och under varje valrörelse talas det om valfusk. Det talas om hur problematiskt det är att lita på att valförrättare sköter sig och håller koll på de som går in i vallokalen. Det talas även om hur viktigt det är med personlig integritet när det är dags att rösta, eftersom få vill att det ska märkas vilken valsedel de har tagit. Valsedlar kan enkelt kastas bort eller täckas över, och i vissa fall då en valsedel saknas kan en väljare tro att just det alternativet inte finns. Kort och gott finns det många demokratiska problem med dagens system där varje parti har en egen valsedel som är skäl nog för att framöver använda gemensamma valsedlar. De som arbetat med beställningen och logistiken inser att detta bara är en del av orsaken till att många efterfrågar gemensamma valsedlar. Partiernas funktionärer </w:t>
      </w:r>
      <w:r>
        <w:lastRenderedPageBreak/>
        <w:t>måste åka runt för att distribuera olika valsedlar vilket gör att miljön, som följd av onödiga resor, tar stor skada. Dessutom innebär nuvarande system att orimligt mycket papper används, där det mesta i slutändan bara slängs. Genom dagens system skapas givetvis då också en hel del merarbete för både politiska partier och för kommunala tjänstemän. I slutändan är det skattebetalarna som får stå för notan.</w:t>
      </w:r>
    </w:p>
    <w:p w:rsidRPr="002203EA" w:rsidR="00652B73" w:rsidP="002203EA" w:rsidRDefault="006B17C5" w14:paraId="1DEE9F6A" w14:textId="2181EAA8">
      <w:bookmarkStart w:name="_GoBack" w:id="1"/>
      <w:bookmarkEnd w:id="1"/>
      <w:r w:rsidRPr="002203EA">
        <w:t xml:space="preserve">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tid men ändå har rätt att ställa upp i valet. För att det fortsatt ska vara möjligt att personrösta bör det finnas ett område på valsedeln där man kan skriva ett nummer på den person man önskar ge sitt kryss samt eventuellt kryssa i lista A eller lista B om det skulle finnas flera listor. Listorna kan distribueras via partiernas hemsidor, via valmyndigheten eller på valbåsens väggar så att alla enkelt kan se vem de vill kryssa. På detta sätt minimeras likaså risken att personer kryssar en person bara för att kryssa, och istället väljer att aktivt skriva dit ett nummer. Det finns självfallet flera sätt att möjliggöra ett system </w:t>
      </w:r>
      <w:r w:rsidRPr="002203EA">
        <w:lastRenderedPageBreak/>
        <w:t>med en valsedel, varför regeringen bör återkomma med ett förslag på en sådan hantering för riksdagen att besluta om.</w:t>
      </w:r>
    </w:p>
    <w:p w:rsidRPr="002203EA" w:rsidR="002203EA" w:rsidP="002203EA" w:rsidRDefault="002203EA" w14:paraId="1013FFF5" w14:textId="77777777"/>
    <w:sdt>
      <w:sdtPr>
        <w:rPr>
          <w:i/>
          <w:noProof/>
        </w:rPr>
        <w:alias w:val="CC_Underskrifter"/>
        <w:tag w:val="CC_Underskrifter"/>
        <w:id w:val="583496634"/>
        <w:lock w:val="sdtContentLocked"/>
        <w:placeholder>
          <w:docPart w:val="A22A92ECFB3A49FD92BC498E41D88ADC"/>
        </w:placeholder>
        <w15:appearance w15:val="hidden"/>
      </w:sdtPr>
      <w:sdtEndPr>
        <w:rPr>
          <w:i w:val="0"/>
          <w:noProof w:val="0"/>
        </w:rPr>
      </w:sdtEndPr>
      <w:sdtContent>
        <w:p w:rsidR="004801AC" w:rsidP="00B82DEA" w:rsidRDefault="002203EA" w14:paraId="1DEE9F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74C0F" w:rsidRDefault="00174C0F" w14:paraId="1DEE9F6F" w14:textId="77777777"/>
    <w:sectPr w:rsidR="00174C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E9F71" w14:textId="77777777" w:rsidR="00B02898" w:rsidRDefault="00B02898" w:rsidP="000C1CAD">
      <w:pPr>
        <w:spacing w:line="240" w:lineRule="auto"/>
      </w:pPr>
      <w:r>
        <w:separator/>
      </w:r>
    </w:p>
  </w:endnote>
  <w:endnote w:type="continuationSeparator" w:id="0">
    <w:p w14:paraId="1DEE9F72" w14:textId="77777777" w:rsidR="00B02898" w:rsidRDefault="00B02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E9F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E9F78" w14:textId="486AB0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03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E9F6F" w14:textId="77777777" w:rsidR="00B02898" w:rsidRDefault="00B02898" w:rsidP="000C1CAD">
      <w:pPr>
        <w:spacing w:line="240" w:lineRule="auto"/>
      </w:pPr>
      <w:r>
        <w:separator/>
      </w:r>
    </w:p>
  </w:footnote>
  <w:footnote w:type="continuationSeparator" w:id="0">
    <w:p w14:paraId="1DEE9F70" w14:textId="77777777" w:rsidR="00B02898" w:rsidRDefault="00B02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EE9F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E9F82" wp14:anchorId="1DEE9F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03EA" w14:paraId="1DEE9F83" w14:textId="77777777">
                          <w:pPr>
                            <w:jc w:val="right"/>
                          </w:pPr>
                          <w:sdt>
                            <w:sdtPr>
                              <w:alias w:val="CC_Noformat_Partikod"/>
                              <w:tag w:val="CC_Noformat_Partikod"/>
                              <w:id w:val="-53464382"/>
                              <w:placeholder>
                                <w:docPart w:val="9B1E4E6047F1406A8006DE9A744DAC93"/>
                              </w:placeholder>
                              <w:text/>
                            </w:sdtPr>
                            <w:sdtEndPr/>
                            <w:sdtContent>
                              <w:r w:rsidR="006B17C5">
                                <w:t>SD</w:t>
                              </w:r>
                            </w:sdtContent>
                          </w:sdt>
                          <w:sdt>
                            <w:sdtPr>
                              <w:alias w:val="CC_Noformat_Partinummer"/>
                              <w:tag w:val="CC_Noformat_Partinummer"/>
                              <w:id w:val="-1709555926"/>
                              <w:placeholder>
                                <w:docPart w:val="B7F24A2268E741E4A95F2071A0633FEB"/>
                              </w:placeholder>
                              <w:text/>
                            </w:sdtPr>
                            <w:sdtEndPr/>
                            <w:sdtContent>
                              <w:r w:rsidR="00860202">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E9F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03EA" w14:paraId="1DEE9F83" w14:textId="77777777">
                    <w:pPr>
                      <w:jc w:val="right"/>
                    </w:pPr>
                    <w:sdt>
                      <w:sdtPr>
                        <w:alias w:val="CC_Noformat_Partikod"/>
                        <w:tag w:val="CC_Noformat_Partikod"/>
                        <w:id w:val="-53464382"/>
                        <w:placeholder>
                          <w:docPart w:val="9B1E4E6047F1406A8006DE9A744DAC93"/>
                        </w:placeholder>
                        <w:text/>
                      </w:sdtPr>
                      <w:sdtEndPr/>
                      <w:sdtContent>
                        <w:r w:rsidR="006B17C5">
                          <w:t>SD</w:t>
                        </w:r>
                      </w:sdtContent>
                    </w:sdt>
                    <w:sdt>
                      <w:sdtPr>
                        <w:alias w:val="CC_Noformat_Partinummer"/>
                        <w:tag w:val="CC_Noformat_Partinummer"/>
                        <w:id w:val="-1709555926"/>
                        <w:placeholder>
                          <w:docPart w:val="B7F24A2268E741E4A95F2071A0633FEB"/>
                        </w:placeholder>
                        <w:text/>
                      </w:sdtPr>
                      <w:sdtEndPr/>
                      <w:sdtContent>
                        <w:r w:rsidR="00860202">
                          <w:t>255</w:t>
                        </w:r>
                      </w:sdtContent>
                    </w:sdt>
                  </w:p>
                </w:txbxContent>
              </v:textbox>
              <w10:wrap anchorx="page"/>
            </v:shape>
          </w:pict>
        </mc:Fallback>
      </mc:AlternateContent>
    </w:r>
  </w:p>
  <w:p w:rsidRPr="00293C4F" w:rsidR="004F35FE" w:rsidP="00776B74" w:rsidRDefault="004F35FE" w14:paraId="1DEE9F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03EA" w14:paraId="1DEE9F75" w14:textId="77777777">
    <w:pPr>
      <w:jc w:val="right"/>
    </w:pPr>
    <w:sdt>
      <w:sdtPr>
        <w:alias w:val="CC_Noformat_Partikod"/>
        <w:tag w:val="CC_Noformat_Partikod"/>
        <w:id w:val="559911109"/>
        <w:placeholder>
          <w:docPart w:val="B7F24A2268E741E4A95F2071A0633FEB"/>
        </w:placeholder>
        <w:text/>
      </w:sdtPr>
      <w:sdtEndPr/>
      <w:sdtContent>
        <w:r w:rsidR="006B17C5">
          <w:t>SD</w:t>
        </w:r>
      </w:sdtContent>
    </w:sdt>
    <w:sdt>
      <w:sdtPr>
        <w:alias w:val="CC_Noformat_Partinummer"/>
        <w:tag w:val="CC_Noformat_Partinummer"/>
        <w:id w:val="1197820850"/>
        <w:text/>
      </w:sdtPr>
      <w:sdtEndPr/>
      <w:sdtContent>
        <w:r w:rsidR="00860202">
          <w:t>255</w:t>
        </w:r>
      </w:sdtContent>
    </w:sdt>
  </w:p>
  <w:p w:rsidR="004F35FE" w:rsidP="00776B74" w:rsidRDefault="004F35FE" w14:paraId="1DEE9F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03EA" w14:paraId="1DEE9F79" w14:textId="77777777">
    <w:pPr>
      <w:jc w:val="right"/>
    </w:pPr>
    <w:sdt>
      <w:sdtPr>
        <w:alias w:val="CC_Noformat_Partikod"/>
        <w:tag w:val="CC_Noformat_Partikod"/>
        <w:id w:val="1471015553"/>
        <w:text/>
      </w:sdtPr>
      <w:sdtEndPr/>
      <w:sdtContent>
        <w:r w:rsidR="006B17C5">
          <w:t>SD</w:t>
        </w:r>
      </w:sdtContent>
    </w:sdt>
    <w:sdt>
      <w:sdtPr>
        <w:alias w:val="CC_Noformat_Partinummer"/>
        <w:tag w:val="CC_Noformat_Partinummer"/>
        <w:id w:val="-2014525982"/>
        <w:text/>
      </w:sdtPr>
      <w:sdtEndPr/>
      <w:sdtContent>
        <w:r w:rsidR="00860202">
          <w:t>255</w:t>
        </w:r>
      </w:sdtContent>
    </w:sdt>
  </w:p>
  <w:p w:rsidR="004F35FE" w:rsidP="00A314CF" w:rsidRDefault="002203EA" w14:paraId="1DEE9F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03EA" w14:paraId="1DEE9F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03EA" w14:paraId="1DEE9F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:2081</w:t>
        </w:r>
      </w:sdtContent>
    </w:sdt>
  </w:p>
  <w:p w:rsidR="004F35FE" w:rsidP="00E03A3D" w:rsidRDefault="002203EA" w14:paraId="1DEE9F7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6B17C5" w14:paraId="1DEE9F7E" w14:textId="77777777">
        <w:pPr>
          <w:pStyle w:val="FSHRub2"/>
        </w:pPr>
        <w:r>
          <w:t>Gemensamma valsedlar</w:t>
        </w:r>
      </w:p>
    </w:sdtContent>
  </w:sdt>
  <w:sdt>
    <w:sdtPr>
      <w:alias w:val="CC_Boilerplate_3"/>
      <w:tag w:val="CC_Boilerplate_3"/>
      <w:id w:val="1606463544"/>
      <w:lock w:val="sdtContentLocked"/>
      <w15:appearance w15:val="hidden"/>
      <w:text w:multiLine="1"/>
    </w:sdtPr>
    <w:sdtEndPr/>
    <w:sdtContent>
      <w:p w:rsidR="004F35FE" w:rsidP="00283E0F" w:rsidRDefault="004F35FE" w14:paraId="1DEE9F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78D"/>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C0F"/>
    <w:rsid w:val="00175F8E"/>
    <w:rsid w:val="001769E6"/>
    <w:rsid w:val="0017746C"/>
    <w:rsid w:val="00177678"/>
    <w:rsid w:val="001776B8"/>
    <w:rsid w:val="0018024E"/>
    <w:rsid w:val="00182F7B"/>
    <w:rsid w:val="00185B0C"/>
    <w:rsid w:val="00186846"/>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3EA"/>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698"/>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7C5"/>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202"/>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9CE"/>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898"/>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DEA"/>
    <w:rsid w:val="00B832E8"/>
    <w:rsid w:val="00B85727"/>
    <w:rsid w:val="00B85BF9"/>
    <w:rsid w:val="00B86112"/>
    <w:rsid w:val="00B87133"/>
    <w:rsid w:val="00B87FDA"/>
    <w:rsid w:val="00B911CA"/>
    <w:rsid w:val="00B91803"/>
    <w:rsid w:val="00B931F8"/>
    <w:rsid w:val="00B941FB"/>
    <w:rsid w:val="00B944AD"/>
    <w:rsid w:val="00B96246"/>
    <w:rsid w:val="00B963F0"/>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8DD"/>
    <w:rsid w:val="00E45A1C"/>
    <w:rsid w:val="00E460D0"/>
    <w:rsid w:val="00E478BF"/>
    <w:rsid w:val="00E5156E"/>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E9F64"/>
  <w15:chartTrackingRefBased/>
  <w15:docId w15:val="{C5AA3C91-0DBF-4A40-BA44-F739CC86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84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D8F8A07F504B3FA2948B9E27A5BEBA"/>
        <w:category>
          <w:name w:val="Allmänt"/>
          <w:gallery w:val="placeholder"/>
        </w:category>
        <w:types>
          <w:type w:val="bbPlcHdr"/>
        </w:types>
        <w:behaviors>
          <w:behavior w:val="content"/>
        </w:behaviors>
        <w:guid w:val="{2D97E63E-4612-4909-B987-A641FFB8A2D0}"/>
      </w:docPartPr>
      <w:docPartBody>
        <w:p w:rsidR="00647D61" w:rsidRDefault="00566F1C">
          <w:pPr>
            <w:pStyle w:val="69D8F8A07F504B3FA2948B9E27A5BEBA"/>
          </w:pPr>
          <w:r w:rsidRPr="005A0A93">
            <w:rPr>
              <w:rStyle w:val="Platshllartext"/>
            </w:rPr>
            <w:t>Förslag till riksdagsbeslut</w:t>
          </w:r>
        </w:p>
      </w:docPartBody>
    </w:docPart>
    <w:docPart>
      <w:docPartPr>
        <w:name w:val="77FE373C74D04802A0715540803266AE"/>
        <w:category>
          <w:name w:val="Allmänt"/>
          <w:gallery w:val="placeholder"/>
        </w:category>
        <w:types>
          <w:type w:val="bbPlcHdr"/>
        </w:types>
        <w:behaviors>
          <w:behavior w:val="content"/>
        </w:behaviors>
        <w:guid w:val="{3DC297F5-BF17-4663-B6BA-2AD2AFA62172}"/>
      </w:docPartPr>
      <w:docPartBody>
        <w:p w:rsidR="00647D61" w:rsidRDefault="00566F1C">
          <w:pPr>
            <w:pStyle w:val="77FE373C74D04802A0715540803266AE"/>
          </w:pPr>
          <w:r w:rsidRPr="005A0A93">
            <w:rPr>
              <w:rStyle w:val="Platshllartext"/>
            </w:rPr>
            <w:t>Motivering</w:t>
          </w:r>
        </w:p>
      </w:docPartBody>
    </w:docPart>
    <w:docPart>
      <w:docPartPr>
        <w:name w:val="9B1E4E6047F1406A8006DE9A744DAC93"/>
        <w:category>
          <w:name w:val="Allmänt"/>
          <w:gallery w:val="placeholder"/>
        </w:category>
        <w:types>
          <w:type w:val="bbPlcHdr"/>
        </w:types>
        <w:behaviors>
          <w:behavior w:val="content"/>
        </w:behaviors>
        <w:guid w:val="{78FEB882-6AAB-4F85-9DC8-5D72FAC52715}"/>
      </w:docPartPr>
      <w:docPartBody>
        <w:p w:rsidR="00647D61" w:rsidRDefault="00566F1C">
          <w:pPr>
            <w:pStyle w:val="9B1E4E6047F1406A8006DE9A744DAC93"/>
          </w:pPr>
          <w:r>
            <w:rPr>
              <w:rStyle w:val="Platshllartext"/>
            </w:rPr>
            <w:t xml:space="preserve"> </w:t>
          </w:r>
        </w:p>
      </w:docPartBody>
    </w:docPart>
    <w:docPart>
      <w:docPartPr>
        <w:name w:val="B7F24A2268E741E4A95F2071A0633FEB"/>
        <w:category>
          <w:name w:val="Allmänt"/>
          <w:gallery w:val="placeholder"/>
        </w:category>
        <w:types>
          <w:type w:val="bbPlcHdr"/>
        </w:types>
        <w:behaviors>
          <w:behavior w:val="content"/>
        </w:behaviors>
        <w:guid w:val="{2CF9F349-BDFA-4D28-B397-E1452961D67E}"/>
      </w:docPartPr>
      <w:docPartBody>
        <w:p w:rsidR="00647D61" w:rsidRDefault="00566F1C">
          <w:pPr>
            <w:pStyle w:val="B7F24A2268E741E4A95F2071A0633FEB"/>
          </w:pPr>
          <w:r>
            <w:t xml:space="preserve"> </w:t>
          </w:r>
        </w:p>
      </w:docPartBody>
    </w:docPart>
    <w:docPart>
      <w:docPartPr>
        <w:name w:val="A22A92ECFB3A49FD92BC498E41D88ADC"/>
        <w:category>
          <w:name w:val="Allmänt"/>
          <w:gallery w:val="placeholder"/>
        </w:category>
        <w:types>
          <w:type w:val="bbPlcHdr"/>
        </w:types>
        <w:behaviors>
          <w:behavior w:val="content"/>
        </w:behaviors>
        <w:guid w:val="{43D01A59-F182-4EBE-AF90-5E74229FD5CF}"/>
      </w:docPartPr>
      <w:docPartBody>
        <w:p w:rsidR="00000000" w:rsidRDefault="000E13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F1C"/>
    <w:rsid w:val="00566F1C"/>
    <w:rsid w:val="00647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D8F8A07F504B3FA2948B9E27A5BEBA">
    <w:name w:val="69D8F8A07F504B3FA2948B9E27A5BEBA"/>
  </w:style>
  <w:style w:type="paragraph" w:customStyle="1" w:styleId="BD89C2F014E646CC8D2C12D59112FDE9">
    <w:name w:val="BD89C2F014E646CC8D2C12D59112FDE9"/>
  </w:style>
  <w:style w:type="paragraph" w:customStyle="1" w:styleId="772D6D8C858144BBBEB7D2DA62ED219E">
    <w:name w:val="772D6D8C858144BBBEB7D2DA62ED219E"/>
  </w:style>
  <w:style w:type="paragraph" w:customStyle="1" w:styleId="77FE373C74D04802A0715540803266AE">
    <w:name w:val="77FE373C74D04802A0715540803266AE"/>
  </w:style>
  <w:style w:type="paragraph" w:customStyle="1" w:styleId="9EE0F7029C8047C2A7777ECB135B9E55">
    <w:name w:val="9EE0F7029C8047C2A7777ECB135B9E55"/>
  </w:style>
  <w:style w:type="paragraph" w:customStyle="1" w:styleId="9B1E4E6047F1406A8006DE9A744DAC93">
    <w:name w:val="9B1E4E6047F1406A8006DE9A744DAC93"/>
  </w:style>
  <w:style w:type="paragraph" w:customStyle="1" w:styleId="B7F24A2268E741E4A95F2071A0633FEB">
    <w:name w:val="B7F24A2268E741E4A95F2071A0633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22AE4-AA19-4028-9E90-EE1C680F0E24}"/>
</file>

<file path=customXml/itemProps2.xml><?xml version="1.0" encoding="utf-8"?>
<ds:datastoreItem xmlns:ds="http://schemas.openxmlformats.org/officeDocument/2006/customXml" ds:itemID="{11F3369B-62B0-4A57-895D-09BC52CD16C5}"/>
</file>

<file path=customXml/itemProps3.xml><?xml version="1.0" encoding="utf-8"?>
<ds:datastoreItem xmlns:ds="http://schemas.openxmlformats.org/officeDocument/2006/customXml" ds:itemID="{18D2BE66-EA09-45AA-8AD3-A2659F9A7820}"/>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2050</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