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0129B2483D469795F78DA946A90DF6"/>
        </w:placeholder>
        <w:text/>
      </w:sdtPr>
      <w:sdtEndPr/>
      <w:sdtContent>
        <w:p w:rsidRPr="009B062B" w:rsidR="00AF30DD" w:rsidP="00DA28CE" w:rsidRDefault="00AF30DD" w14:paraId="2FC83630" w14:textId="77777777">
          <w:pPr>
            <w:pStyle w:val="Rubrik1"/>
            <w:spacing w:after="300"/>
          </w:pPr>
          <w:r w:rsidRPr="009B062B">
            <w:t>Förslag till riksdagsbeslut</w:t>
          </w:r>
        </w:p>
      </w:sdtContent>
    </w:sdt>
    <w:sdt>
      <w:sdtPr>
        <w:alias w:val="Yrkande 1"/>
        <w:tag w:val="58d2aded-6e1f-4a17-9582-64b2fe7181be"/>
        <w:id w:val="-1890708378"/>
        <w:lock w:val="sdtLocked"/>
      </w:sdtPr>
      <w:sdtEndPr/>
      <w:sdtContent>
        <w:p w:rsidR="00F8682C" w:rsidRDefault="00F672AA" w14:paraId="2ED3A6CE" w14:textId="6D31E487">
          <w:pPr>
            <w:pStyle w:val="Frslagstext"/>
          </w:pPr>
          <w:r w:rsidRPr="00F672AA">
            <w:t xml:space="preserve">Riksdagen ställer sig bakom det som anförs i motionen om att regeln om att inte producera mer </w:t>
          </w:r>
          <w:proofErr w:type="spellStart"/>
          <w:r w:rsidRPr="00F672AA">
            <w:t>solel</w:t>
          </w:r>
          <w:proofErr w:type="spellEnd"/>
          <w:r w:rsidRPr="00F672AA">
            <w:t xml:space="preserve"> än vad man förbrukar bör tas bort och tillkännager detta för regeringen.</w:t>
          </w:r>
        </w:p>
      </w:sdtContent>
    </w:sdt>
    <w:sdt>
      <w:sdtPr>
        <w:alias w:val="Yrkande 2"/>
        <w:tag w:val="56985050-183c-4524-8ab2-b3d6e13c173a"/>
        <w:id w:val="2083870280"/>
        <w:lock w:val="sdtLocked"/>
      </w:sdtPr>
      <w:sdtEndPr/>
      <w:sdtContent>
        <w:p w:rsidR="00F8682C" w:rsidRDefault="005D5E73" w14:paraId="08B2FEBC" w14:textId="77777777">
          <w:pPr>
            <w:pStyle w:val="Frslagstext"/>
          </w:pPr>
          <w:r>
            <w:t>Riksdagen ställer sig bakom det som anförs i motionen om att gränsen för säkringen i anslutningspunkten för företag och privatpersoner bör ligga kvar på 100 ampere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B3486BC6EE422DA955CCB954E9B575"/>
        </w:placeholder>
        <w:text/>
      </w:sdtPr>
      <w:sdtEndPr/>
      <w:sdtContent>
        <w:p w:rsidRPr="009B062B" w:rsidR="006D79C9" w:rsidP="00333E95" w:rsidRDefault="006D79C9" w14:paraId="55E33A3A" w14:textId="77777777">
          <w:pPr>
            <w:pStyle w:val="Rubrik1"/>
          </w:pPr>
          <w:r>
            <w:t>Motivering</w:t>
          </w:r>
        </w:p>
      </w:sdtContent>
    </w:sdt>
    <w:p w:rsidRPr="00B07654" w:rsidR="00422B9E" w:rsidP="00B07654" w:rsidRDefault="0061140A" w14:paraId="093DAB4D" w14:textId="2E415570">
      <w:pPr>
        <w:pStyle w:val="Normalutanindragellerluft"/>
        <w:rPr>
          <w:spacing w:val="-1"/>
        </w:rPr>
      </w:pPr>
      <w:r w:rsidRPr="00B07654">
        <w:rPr>
          <w:spacing w:val="-1"/>
        </w:rPr>
        <w:t xml:space="preserve">Sverige kommer i framtiden </w:t>
      </w:r>
      <w:r w:rsidRPr="00B07654" w:rsidR="00337086">
        <w:rPr>
          <w:spacing w:val="-1"/>
        </w:rPr>
        <w:t xml:space="preserve">att </w:t>
      </w:r>
      <w:r w:rsidRPr="00B07654">
        <w:rPr>
          <w:spacing w:val="-1"/>
        </w:rPr>
        <w:t>ha ett stort behov av att producera mer fossilfri el. Solen är en fantastisk energikälla som skulle kunna bidra till ännu mera el om regelverket för</w:t>
      </w:r>
      <w:r w:rsidRPr="00B07654" w:rsidR="00B07654">
        <w:rPr>
          <w:spacing w:val="-1"/>
        </w:rPr>
        <w:softHyphen/>
      </w:r>
      <w:r w:rsidRPr="00B07654">
        <w:rPr>
          <w:spacing w:val="-1"/>
        </w:rPr>
        <w:t>ändrades. Idag står solenergin för en liten del av Sveriges elproduktion. Genom att för</w:t>
      </w:r>
      <w:r w:rsidRPr="00B07654" w:rsidR="00B07654">
        <w:rPr>
          <w:spacing w:val="-1"/>
        </w:rPr>
        <w:softHyphen/>
      </w:r>
      <w:r w:rsidRPr="00B07654">
        <w:rPr>
          <w:spacing w:val="-1"/>
        </w:rPr>
        <w:t>ändra regelverket skulle det bli mer intressant för personer och företag att producera mer el, vilket skulle vara positivt för Sverige. Det finns regler som styr hur mycket energi en privatperson eller ett företag får producera under förmånliga villkor, dvs. som mikropro</w:t>
      </w:r>
      <w:r w:rsidR="00B07654">
        <w:rPr>
          <w:spacing w:val="-1"/>
        </w:rPr>
        <w:softHyphen/>
      </w:r>
      <w:r w:rsidRPr="00B07654">
        <w:rPr>
          <w:spacing w:val="-1"/>
        </w:rPr>
        <w:t>ducent. Som mikroproducent får man idag inte producera mer energi än vad man för</w:t>
      </w:r>
      <w:r w:rsidR="00B07654">
        <w:rPr>
          <w:spacing w:val="-1"/>
        </w:rPr>
        <w:softHyphen/>
      </w:r>
      <w:r w:rsidRPr="00B07654">
        <w:rPr>
          <w:spacing w:val="-1"/>
        </w:rPr>
        <w:t>brukar under ett år och säkringen i anslutningspunkten får inte överstiga 100 ampere. Konsekvenser av detta är att privatpersoner och företag begränsar anläggningens storlek och i sämsta fall stängs anläggningen av i slutet av året för att inte riskera att producera för mycket energi och därmed få minskad lönsamhet. Detta är helt klart kontra</w:t>
      </w:r>
      <w:bookmarkStart w:name="_GoBack" w:id="1"/>
      <w:bookmarkEnd w:id="1"/>
      <w:r w:rsidRPr="00B07654">
        <w:rPr>
          <w:spacing w:val="-1"/>
        </w:rPr>
        <w:t>produk</w:t>
      </w:r>
      <w:r w:rsidR="00B07654">
        <w:rPr>
          <w:spacing w:val="-1"/>
        </w:rPr>
        <w:softHyphen/>
      </w:r>
      <w:r w:rsidRPr="00B07654">
        <w:rPr>
          <w:spacing w:val="-1"/>
        </w:rPr>
        <w:t>tivt</w:t>
      </w:r>
      <w:r w:rsidRPr="00B07654" w:rsidR="00337086">
        <w:rPr>
          <w:spacing w:val="-1"/>
        </w:rPr>
        <w:t>,</w:t>
      </w:r>
      <w:r w:rsidRPr="00B07654">
        <w:rPr>
          <w:spacing w:val="-1"/>
        </w:rPr>
        <w:t xml:space="preserve"> och ett förändrat regelverk skulle få fler att producera mer el.</w:t>
      </w:r>
    </w:p>
    <w:sdt>
      <w:sdtPr>
        <w:alias w:val="CC_Underskrifter"/>
        <w:tag w:val="CC_Underskrifter"/>
        <w:id w:val="583496634"/>
        <w:lock w:val="sdtContentLocked"/>
        <w:placeholder>
          <w:docPart w:val="F719FF7F474442589EE1E9FBB52C712B"/>
        </w:placeholder>
      </w:sdtPr>
      <w:sdtEndPr>
        <w:rPr>
          <w:i/>
          <w:noProof/>
        </w:rPr>
      </w:sdtEndPr>
      <w:sdtContent>
        <w:p w:rsidR="0061140A" w:rsidP="00720DFB" w:rsidRDefault="0061140A" w14:paraId="67B32FD2" w14:textId="77777777"/>
        <w:p w:rsidR="00CC11BF" w:rsidP="00720DFB" w:rsidRDefault="00B07654" w14:paraId="603E7B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Pr="008E0FE2" w:rsidR="004801AC" w:rsidP="00DF3554" w:rsidRDefault="004801AC" w14:paraId="30ABA4C2"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D3CEB" w14:textId="77777777" w:rsidR="0061140A" w:rsidRDefault="0061140A" w:rsidP="000C1CAD">
      <w:pPr>
        <w:spacing w:line="240" w:lineRule="auto"/>
      </w:pPr>
      <w:r>
        <w:separator/>
      </w:r>
    </w:p>
  </w:endnote>
  <w:endnote w:type="continuationSeparator" w:id="0">
    <w:p w14:paraId="451A0390" w14:textId="77777777" w:rsidR="0061140A" w:rsidRDefault="00611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16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28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0821" w14:textId="77777777" w:rsidR="00F672AA" w:rsidRDefault="00F672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A0BA4" w14:textId="77777777" w:rsidR="0061140A" w:rsidRDefault="0061140A" w:rsidP="000C1CAD">
      <w:pPr>
        <w:spacing w:line="240" w:lineRule="auto"/>
      </w:pPr>
      <w:r>
        <w:separator/>
      </w:r>
    </w:p>
  </w:footnote>
  <w:footnote w:type="continuationSeparator" w:id="0">
    <w:p w14:paraId="42F076D1" w14:textId="77777777" w:rsidR="0061140A" w:rsidRDefault="006114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1060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358879" wp14:anchorId="0545F7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7654" w14:paraId="11D249C8" w14:textId="77777777">
                          <w:pPr>
                            <w:jc w:val="right"/>
                          </w:pPr>
                          <w:sdt>
                            <w:sdtPr>
                              <w:alias w:val="CC_Noformat_Partikod"/>
                              <w:tag w:val="CC_Noformat_Partikod"/>
                              <w:id w:val="-53464382"/>
                              <w:placeholder>
                                <w:docPart w:val="B4E9DD4CEDF04F53A8D9F83180D10EE6"/>
                              </w:placeholder>
                              <w:text/>
                            </w:sdtPr>
                            <w:sdtEndPr/>
                            <w:sdtContent>
                              <w:r w:rsidR="0061140A">
                                <w:t>KD</w:t>
                              </w:r>
                            </w:sdtContent>
                          </w:sdt>
                          <w:sdt>
                            <w:sdtPr>
                              <w:alias w:val="CC_Noformat_Partinummer"/>
                              <w:tag w:val="CC_Noformat_Partinummer"/>
                              <w:id w:val="-1709555926"/>
                              <w:placeholder>
                                <w:docPart w:val="423104F4224947E79BB73B5B778A2C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5F7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7654" w14:paraId="11D249C8" w14:textId="77777777">
                    <w:pPr>
                      <w:jc w:val="right"/>
                    </w:pPr>
                    <w:sdt>
                      <w:sdtPr>
                        <w:alias w:val="CC_Noformat_Partikod"/>
                        <w:tag w:val="CC_Noformat_Partikod"/>
                        <w:id w:val="-53464382"/>
                        <w:placeholder>
                          <w:docPart w:val="B4E9DD4CEDF04F53A8D9F83180D10EE6"/>
                        </w:placeholder>
                        <w:text/>
                      </w:sdtPr>
                      <w:sdtEndPr/>
                      <w:sdtContent>
                        <w:r w:rsidR="0061140A">
                          <w:t>KD</w:t>
                        </w:r>
                      </w:sdtContent>
                    </w:sdt>
                    <w:sdt>
                      <w:sdtPr>
                        <w:alias w:val="CC_Noformat_Partinummer"/>
                        <w:tag w:val="CC_Noformat_Partinummer"/>
                        <w:id w:val="-1709555926"/>
                        <w:placeholder>
                          <w:docPart w:val="423104F4224947E79BB73B5B778A2C6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4F1A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6687AC" w14:textId="77777777">
    <w:pPr>
      <w:jc w:val="right"/>
    </w:pPr>
  </w:p>
  <w:p w:rsidR="00262EA3" w:rsidP="00776B74" w:rsidRDefault="00262EA3" w14:paraId="526FA1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7654" w14:paraId="37071E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0C6D84" wp14:anchorId="68C17E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7654" w14:paraId="2723FA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140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07654" w14:paraId="2A5477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7654" w14:paraId="056AA3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w:t>
        </w:r>
      </w:sdtContent>
    </w:sdt>
  </w:p>
  <w:p w:rsidR="00262EA3" w:rsidP="00E03A3D" w:rsidRDefault="00B07654" w14:paraId="6711100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Oscarsson (KD)</w:t>
        </w:r>
      </w:sdtContent>
    </w:sdt>
  </w:p>
  <w:sdt>
    <w:sdtPr>
      <w:alias w:val="CC_Noformat_Rubtext"/>
      <w:tag w:val="CC_Noformat_Rubtext"/>
      <w:id w:val="-218060500"/>
      <w:lock w:val="sdtLocked"/>
      <w:placeholder>
        <w:docPart w:val="9727C54FF72049128C71A12510AB32C5"/>
      </w:placeholder>
      <w:text/>
    </w:sdtPr>
    <w:sdtEndPr/>
    <w:sdtContent>
      <w:p w:rsidR="00262EA3" w:rsidP="00283E0F" w:rsidRDefault="0061140A" w14:paraId="14A15C34" w14:textId="77777777">
        <w:pPr>
          <w:pStyle w:val="FSHRub2"/>
        </w:pPr>
        <w:r>
          <w:t xml:space="preserve">Enklare att producera mer solenergi </w:t>
        </w:r>
      </w:p>
    </w:sdtContent>
  </w:sdt>
  <w:sdt>
    <w:sdtPr>
      <w:alias w:val="CC_Boilerplate_3"/>
      <w:tag w:val="CC_Boilerplate_3"/>
      <w:id w:val="1606463544"/>
      <w:lock w:val="sdtContentLocked"/>
      <w15:appearance w15:val="hidden"/>
      <w:text w:multiLine="1"/>
    </w:sdtPr>
    <w:sdtEndPr/>
    <w:sdtContent>
      <w:p w:rsidR="00262EA3" w:rsidP="00283E0F" w:rsidRDefault="00262EA3" w14:paraId="0D5AE1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114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86"/>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5E73"/>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0A"/>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FB"/>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54"/>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62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AA"/>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82C"/>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33B"/>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592792"/>
  <w15:chartTrackingRefBased/>
  <w15:docId w15:val="{8E4EDDCB-61CC-40E5-8364-EE1E2175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0129B2483D469795F78DA946A90DF6"/>
        <w:category>
          <w:name w:val="Allmänt"/>
          <w:gallery w:val="placeholder"/>
        </w:category>
        <w:types>
          <w:type w:val="bbPlcHdr"/>
        </w:types>
        <w:behaviors>
          <w:behavior w:val="content"/>
        </w:behaviors>
        <w:guid w:val="{0E5E3FE0-607E-4C8A-A7DB-A8643CF46F39}"/>
      </w:docPartPr>
      <w:docPartBody>
        <w:p w:rsidR="00B90ACF" w:rsidRDefault="00E054F3">
          <w:pPr>
            <w:pStyle w:val="B80129B2483D469795F78DA946A90DF6"/>
          </w:pPr>
          <w:r w:rsidRPr="005A0A93">
            <w:rPr>
              <w:rStyle w:val="Platshllartext"/>
            </w:rPr>
            <w:t>Förslag till riksdagsbeslut</w:t>
          </w:r>
        </w:p>
      </w:docPartBody>
    </w:docPart>
    <w:docPart>
      <w:docPartPr>
        <w:name w:val="4DB3486BC6EE422DA955CCB954E9B575"/>
        <w:category>
          <w:name w:val="Allmänt"/>
          <w:gallery w:val="placeholder"/>
        </w:category>
        <w:types>
          <w:type w:val="bbPlcHdr"/>
        </w:types>
        <w:behaviors>
          <w:behavior w:val="content"/>
        </w:behaviors>
        <w:guid w:val="{233AD582-C051-4FAB-843B-9556ED7A785A}"/>
      </w:docPartPr>
      <w:docPartBody>
        <w:p w:rsidR="00B90ACF" w:rsidRDefault="00E054F3">
          <w:pPr>
            <w:pStyle w:val="4DB3486BC6EE422DA955CCB954E9B575"/>
          </w:pPr>
          <w:r w:rsidRPr="005A0A93">
            <w:rPr>
              <w:rStyle w:val="Platshllartext"/>
            </w:rPr>
            <w:t>Motivering</w:t>
          </w:r>
        </w:p>
      </w:docPartBody>
    </w:docPart>
    <w:docPart>
      <w:docPartPr>
        <w:name w:val="B4E9DD4CEDF04F53A8D9F83180D10EE6"/>
        <w:category>
          <w:name w:val="Allmänt"/>
          <w:gallery w:val="placeholder"/>
        </w:category>
        <w:types>
          <w:type w:val="bbPlcHdr"/>
        </w:types>
        <w:behaviors>
          <w:behavior w:val="content"/>
        </w:behaviors>
        <w:guid w:val="{C0DBAFD1-F8B7-4252-AEA7-16F18F6C8AC5}"/>
      </w:docPartPr>
      <w:docPartBody>
        <w:p w:rsidR="00B90ACF" w:rsidRDefault="00E054F3">
          <w:pPr>
            <w:pStyle w:val="B4E9DD4CEDF04F53A8D9F83180D10EE6"/>
          </w:pPr>
          <w:r>
            <w:rPr>
              <w:rStyle w:val="Platshllartext"/>
            </w:rPr>
            <w:t xml:space="preserve"> </w:t>
          </w:r>
        </w:p>
      </w:docPartBody>
    </w:docPart>
    <w:docPart>
      <w:docPartPr>
        <w:name w:val="423104F4224947E79BB73B5B778A2C60"/>
        <w:category>
          <w:name w:val="Allmänt"/>
          <w:gallery w:val="placeholder"/>
        </w:category>
        <w:types>
          <w:type w:val="bbPlcHdr"/>
        </w:types>
        <w:behaviors>
          <w:behavior w:val="content"/>
        </w:behaviors>
        <w:guid w:val="{EE061A27-911A-4147-919F-35560DF9F8EA}"/>
      </w:docPartPr>
      <w:docPartBody>
        <w:p w:rsidR="00B90ACF" w:rsidRDefault="00E054F3">
          <w:pPr>
            <w:pStyle w:val="423104F4224947E79BB73B5B778A2C60"/>
          </w:pPr>
          <w:r>
            <w:t xml:space="preserve"> </w:t>
          </w:r>
        </w:p>
      </w:docPartBody>
    </w:docPart>
    <w:docPart>
      <w:docPartPr>
        <w:name w:val="DefaultPlaceholder_-1854013440"/>
        <w:category>
          <w:name w:val="Allmänt"/>
          <w:gallery w:val="placeholder"/>
        </w:category>
        <w:types>
          <w:type w:val="bbPlcHdr"/>
        </w:types>
        <w:behaviors>
          <w:behavior w:val="content"/>
        </w:behaviors>
        <w:guid w:val="{6CD460F0-E294-4AF4-8863-BB77054844D3}"/>
      </w:docPartPr>
      <w:docPartBody>
        <w:p w:rsidR="00B90ACF" w:rsidRDefault="00E054F3">
          <w:r w:rsidRPr="001C618D">
            <w:rPr>
              <w:rStyle w:val="Platshllartext"/>
            </w:rPr>
            <w:t>Klicka eller tryck här för att ange text.</w:t>
          </w:r>
        </w:p>
      </w:docPartBody>
    </w:docPart>
    <w:docPart>
      <w:docPartPr>
        <w:name w:val="9727C54FF72049128C71A12510AB32C5"/>
        <w:category>
          <w:name w:val="Allmänt"/>
          <w:gallery w:val="placeholder"/>
        </w:category>
        <w:types>
          <w:type w:val="bbPlcHdr"/>
        </w:types>
        <w:behaviors>
          <w:behavior w:val="content"/>
        </w:behaviors>
        <w:guid w:val="{B5142F46-29CA-44FC-B977-9BC1AF1BC6E9}"/>
      </w:docPartPr>
      <w:docPartBody>
        <w:p w:rsidR="00B90ACF" w:rsidRDefault="00E054F3">
          <w:r w:rsidRPr="001C618D">
            <w:rPr>
              <w:rStyle w:val="Platshllartext"/>
            </w:rPr>
            <w:t>[ange din text här]</w:t>
          </w:r>
        </w:p>
      </w:docPartBody>
    </w:docPart>
    <w:docPart>
      <w:docPartPr>
        <w:name w:val="F719FF7F474442589EE1E9FBB52C712B"/>
        <w:category>
          <w:name w:val="Allmänt"/>
          <w:gallery w:val="placeholder"/>
        </w:category>
        <w:types>
          <w:type w:val="bbPlcHdr"/>
        </w:types>
        <w:behaviors>
          <w:behavior w:val="content"/>
        </w:behaviors>
        <w:guid w:val="{CF3AD187-CF80-427F-BF53-9EF35B103B96}"/>
      </w:docPartPr>
      <w:docPartBody>
        <w:p w:rsidR="007F2379" w:rsidRDefault="007F23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F3"/>
    <w:rsid w:val="007F2379"/>
    <w:rsid w:val="00B90ACF"/>
    <w:rsid w:val="00E05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54F3"/>
    <w:rPr>
      <w:color w:val="F4B083" w:themeColor="accent2" w:themeTint="99"/>
    </w:rPr>
  </w:style>
  <w:style w:type="paragraph" w:customStyle="1" w:styleId="B80129B2483D469795F78DA946A90DF6">
    <w:name w:val="B80129B2483D469795F78DA946A90DF6"/>
  </w:style>
  <w:style w:type="paragraph" w:customStyle="1" w:styleId="5654B0C6927E45BAA29B61B00EC27470">
    <w:name w:val="5654B0C6927E45BAA29B61B00EC274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8AE05645434690AF9FF0FC837B4903">
    <w:name w:val="2C8AE05645434690AF9FF0FC837B4903"/>
  </w:style>
  <w:style w:type="paragraph" w:customStyle="1" w:styleId="4DB3486BC6EE422DA955CCB954E9B575">
    <w:name w:val="4DB3486BC6EE422DA955CCB954E9B575"/>
  </w:style>
  <w:style w:type="paragraph" w:customStyle="1" w:styleId="A757A355323349F0A0609D891F692E75">
    <w:name w:val="A757A355323349F0A0609D891F692E75"/>
  </w:style>
  <w:style w:type="paragraph" w:customStyle="1" w:styleId="036C87471D074463A97BDBD92B2BB3F9">
    <w:name w:val="036C87471D074463A97BDBD92B2BB3F9"/>
  </w:style>
  <w:style w:type="paragraph" w:customStyle="1" w:styleId="B4E9DD4CEDF04F53A8D9F83180D10EE6">
    <w:name w:val="B4E9DD4CEDF04F53A8D9F83180D10EE6"/>
  </w:style>
  <w:style w:type="paragraph" w:customStyle="1" w:styleId="423104F4224947E79BB73B5B778A2C60">
    <w:name w:val="423104F4224947E79BB73B5B778A2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8BFBB-8E78-4A6F-9764-D6ACF595DA7B}"/>
</file>

<file path=customXml/itemProps2.xml><?xml version="1.0" encoding="utf-8"?>
<ds:datastoreItem xmlns:ds="http://schemas.openxmlformats.org/officeDocument/2006/customXml" ds:itemID="{E69D3DC7-CC63-4BE9-9BE8-2A180312052C}"/>
</file>

<file path=customXml/itemProps3.xml><?xml version="1.0" encoding="utf-8"?>
<ds:datastoreItem xmlns:ds="http://schemas.openxmlformats.org/officeDocument/2006/customXml" ds:itemID="{E6FEBA2B-0A86-45E2-AE85-361EFBA2D451}"/>
</file>

<file path=docProps/app.xml><?xml version="1.0" encoding="utf-8"?>
<Properties xmlns="http://schemas.openxmlformats.org/officeDocument/2006/extended-properties" xmlns:vt="http://schemas.openxmlformats.org/officeDocument/2006/docPropsVTypes">
  <Template>Normal</Template>
  <TotalTime>10</TotalTime>
  <Pages>1</Pages>
  <Words>234</Words>
  <Characters>1261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Enklare att producera mer solenergi</vt:lpstr>
      <vt:lpstr>
      </vt:lpstr>
    </vt:vector>
  </TitlesOfParts>
  <Company>Sveriges riksdag</Company>
  <LinksUpToDate>false</LinksUpToDate>
  <CharactersWithSpaces>1488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