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8FFD172CCB43DF8BDF6165474C8935"/>
        </w:placeholder>
        <w15:appearance w15:val="hidden"/>
        <w:text/>
      </w:sdtPr>
      <w:sdtEndPr/>
      <w:sdtContent>
        <w:p w:rsidRPr="009B062B" w:rsidR="00AF30DD" w:rsidP="009B062B" w:rsidRDefault="00AF30DD" w14:paraId="2A28D771" w14:textId="77777777">
          <w:pPr>
            <w:pStyle w:val="RubrikFrslagTIllRiksdagsbeslut"/>
          </w:pPr>
          <w:r w:rsidRPr="009B062B">
            <w:t>Förslag till riksdagsbeslut</w:t>
          </w:r>
        </w:p>
      </w:sdtContent>
    </w:sdt>
    <w:sdt>
      <w:sdtPr>
        <w:alias w:val="Yrkande 1"/>
        <w:tag w:val="1e782fe7-7553-4a56-a324-180eba5649af"/>
        <w:id w:val="2044630256"/>
        <w:lock w:val="sdtLocked"/>
      </w:sdtPr>
      <w:sdtEndPr/>
      <w:sdtContent>
        <w:p w:rsidR="0063083D" w:rsidRDefault="00F23F21" w14:paraId="2A28D772" w14:textId="77777777">
          <w:pPr>
            <w:pStyle w:val="Frslagstext"/>
            <w:numPr>
              <w:ilvl w:val="0"/>
              <w:numId w:val="0"/>
            </w:numPr>
          </w:pPr>
          <w:r>
            <w:t>Riksdagen ställer sig bakom det som anförs i motionen om en utvärdering av lagen om strafflindring vid medverkan till utredning av egen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92D3D78BA47BDA4A3BAB33B6B698B"/>
        </w:placeholder>
        <w15:appearance w15:val="hidden"/>
        <w:text/>
      </w:sdtPr>
      <w:sdtEndPr/>
      <w:sdtContent>
        <w:p w:rsidRPr="009B062B" w:rsidR="006D79C9" w:rsidP="00333E95" w:rsidRDefault="006D79C9" w14:paraId="2A28D773" w14:textId="77777777">
          <w:pPr>
            <w:pStyle w:val="Rubrik1"/>
          </w:pPr>
          <w:r>
            <w:t>Motivering</w:t>
          </w:r>
        </w:p>
      </w:sdtContent>
    </w:sdt>
    <w:p w:rsidR="00A806F8" w:rsidP="00A4080C" w:rsidRDefault="00A4080C" w14:paraId="2DC322C0" w14:textId="77777777">
      <w:pPr>
        <w:pStyle w:val="Normalutanindragellerluft"/>
      </w:pPr>
      <w:r>
        <w:t>I proposition 2014/15:39 Strafflindring vid medverkan till utredning av egen brottslighet infördes en ändring som gjorde att rätten får döma till lindrigare straff om ”den tilltalade frivilligt angett sig eller lämnat uppgifter som är av väsentlig betydelse för utredningen av brottet”.</w:t>
      </w:r>
    </w:p>
    <w:p w:rsidRPr="00A806F8" w:rsidR="00A4080C" w:rsidP="00A806F8" w:rsidRDefault="00A4080C" w14:paraId="2A28D774" w14:textId="4EAA447B">
      <w:r w:rsidRPr="00A806F8">
        <w:t xml:space="preserve">Det är en bra ändring men drygt två år efter </w:t>
      </w:r>
      <w:r w:rsidR="00A806F8">
        <w:t xml:space="preserve">att </w:t>
      </w:r>
      <w:r w:rsidRPr="00A806F8">
        <w:t>lagen trädde i kraft är det oklart om lagändringen gett den effekt man fö</w:t>
      </w:r>
      <w:r w:rsidR="00A806F8">
        <w:t>rväntat sig. Jag vill att regeringen återkommer till r</w:t>
      </w:r>
      <w:r w:rsidRPr="00A806F8">
        <w:t>iksdagen med en utvärdering av lagens effektivitet och hur den tillämpats.</w:t>
      </w:r>
      <w:r w:rsidR="00A806F8">
        <w:t xml:space="preserve"> Det intressanta är om</w:t>
      </w:r>
      <w:bookmarkStart w:name="_GoBack" w:id="1"/>
      <w:bookmarkEnd w:id="1"/>
      <w:r w:rsidRPr="00A806F8" w:rsidR="004D39D0">
        <w:t xml:space="preserve"> ändringen medverkat till att tilltalade faktiskt i högre grad medverkar till utredningen eller ej. Om så inte är fallet bör en ny reglering övervägas och utredas.</w:t>
      </w:r>
      <w:r w:rsidRPr="00A806F8">
        <w:br/>
      </w:r>
    </w:p>
    <w:sdt>
      <w:sdtPr>
        <w:alias w:val="CC_Underskrifter"/>
        <w:tag w:val="CC_Underskrifter"/>
        <w:id w:val="583496634"/>
        <w:lock w:val="sdtContentLocked"/>
        <w:placeholder>
          <w:docPart w:val="113B3B5948B14D8B8EFAFC8C677E20DC"/>
        </w:placeholder>
        <w15:appearance w15:val="hidden"/>
      </w:sdtPr>
      <w:sdtEndPr/>
      <w:sdtContent>
        <w:p w:rsidR="004801AC" w:rsidP="00B101FA" w:rsidRDefault="00A806F8" w14:paraId="2A28D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E32244" w:rsidRDefault="00E32244" w14:paraId="2A28D779" w14:textId="77777777"/>
    <w:sectPr w:rsidR="00E322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D77B" w14:textId="77777777" w:rsidR="001A1B33" w:rsidRDefault="001A1B33" w:rsidP="000C1CAD">
      <w:pPr>
        <w:spacing w:line="240" w:lineRule="auto"/>
      </w:pPr>
      <w:r>
        <w:separator/>
      </w:r>
    </w:p>
  </w:endnote>
  <w:endnote w:type="continuationSeparator" w:id="0">
    <w:p w14:paraId="2A28D77C" w14:textId="77777777" w:rsidR="001A1B33" w:rsidRDefault="001A1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D7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D782" w14:textId="6F39BD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6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8D779" w14:textId="77777777" w:rsidR="001A1B33" w:rsidRDefault="001A1B33" w:rsidP="000C1CAD">
      <w:pPr>
        <w:spacing w:line="240" w:lineRule="auto"/>
      </w:pPr>
      <w:r>
        <w:separator/>
      </w:r>
    </w:p>
  </w:footnote>
  <w:footnote w:type="continuationSeparator" w:id="0">
    <w:p w14:paraId="2A28D77A" w14:textId="77777777" w:rsidR="001A1B33" w:rsidRDefault="001A1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28D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8D78C" wp14:anchorId="2A28D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06F8" w14:paraId="2A28D78D" w14:textId="77777777">
                          <w:pPr>
                            <w:jc w:val="right"/>
                          </w:pPr>
                          <w:sdt>
                            <w:sdtPr>
                              <w:alias w:val="CC_Noformat_Partikod"/>
                              <w:tag w:val="CC_Noformat_Partikod"/>
                              <w:id w:val="-53464382"/>
                              <w:placeholder>
                                <w:docPart w:val="FAE3064758F94A309C5454FB4235E681"/>
                              </w:placeholder>
                              <w:text/>
                            </w:sdtPr>
                            <w:sdtEndPr/>
                            <w:sdtContent>
                              <w:r w:rsidR="00745E44">
                                <w:t>SD</w:t>
                              </w:r>
                            </w:sdtContent>
                          </w:sdt>
                          <w:sdt>
                            <w:sdtPr>
                              <w:alias w:val="CC_Noformat_Partinummer"/>
                              <w:tag w:val="CC_Noformat_Partinummer"/>
                              <w:id w:val="-1709555926"/>
                              <w:placeholder>
                                <w:docPart w:val="ED7F52099E594F0384EE28C8D46A588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8D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06F8" w14:paraId="2A28D78D" w14:textId="77777777">
                    <w:pPr>
                      <w:jc w:val="right"/>
                    </w:pPr>
                    <w:sdt>
                      <w:sdtPr>
                        <w:alias w:val="CC_Noformat_Partikod"/>
                        <w:tag w:val="CC_Noformat_Partikod"/>
                        <w:id w:val="-53464382"/>
                        <w:placeholder>
                          <w:docPart w:val="FAE3064758F94A309C5454FB4235E681"/>
                        </w:placeholder>
                        <w:text/>
                      </w:sdtPr>
                      <w:sdtEndPr/>
                      <w:sdtContent>
                        <w:r w:rsidR="00745E44">
                          <w:t>SD</w:t>
                        </w:r>
                      </w:sdtContent>
                    </w:sdt>
                    <w:sdt>
                      <w:sdtPr>
                        <w:alias w:val="CC_Noformat_Partinummer"/>
                        <w:tag w:val="CC_Noformat_Partinummer"/>
                        <w:id w:val="-1709555926"/>
                        <w:placeholder>
                          <w:docPart w:val="ED7F52099E594F0384EE28C8D46A588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28D7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06F8" w14:paraId="2A28D77F" w14:textId="77777777">
    <w:pPr>
      <w:jc w:val="right"/>
    </w:pPr>
    <w:sdt>
      <w:sdtPr>
        <w:alias w:val="CC_Noformat_Partikod"/>
        <w:tag w:val="CC_Noformat_Partikod"/>
        <w:id w:val="559911109"/>
        <w:placeholder>
          <w:docPart w:val="ED7F52099E594F0384EE28C8D46A5884"/>
        </w:placeholder>
        <w:text/>
      </w:sdtPr>
      <w:sdtEndPr/>
      <w:sdtContent>
        <w:r w:rsidR="00745E4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28D7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06F8" w14:paraId="2A28D783" w14:textId="77777777">
    <w:pPr>
      <w:jc w:val="right"/>
    </w:pPr>
    <w:sdt>
      <w:sdtPr>
        <w:alias w:val="CC_Noformat_Partikod"/>
        <w:tag w:val="CC_Noformat_Partikod"/>
        <w:id w:val="1471015553"/>
        <w:text/>
      </w:sdtPr>
      <w:sdtEndPr/>
      <w:sdtContent>
        <w:r w:rsidR="00745E4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806F8" w14:paraId="2A28D7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06F8" w14:paraId="2A28D7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06F8" w14:paraId="2A28D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:3548</w:t>
        </w:r>
      </w:sdtContent>
    </w:sdt>
  </w:p>
  <w:p w:rsidR="004F35FE" w:rsidP="00E03A3D" w:rsidRDefault="00A806F8" w14:paraId="2A28D787"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7C12CC" w14:paraId="2A28D788" w14:textId="77777777">
        <w:pPr>
          <w:pStyle w:val="FSHRub2"/>
        </w:pPr>
        <w:r>
          <w:t>Utvärdering om strafflindring vid medverkan till utredning av egen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A28D7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B33"/>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DCF"/>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205"/>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C0C"/>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9D0"/>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83D"/>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E44"/>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2CC"/>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80C"/>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6F8"/>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1FA"/>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664"/>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345"/>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244"/>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F21"/>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5F6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8D770"/>
  <w15:chartTrackingRefBased/>
  <w15:docId w15:val="{B2C74D63-799D-4EE0-8838-90DB2BB6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8FFD172CCB43DF8BDF6165474C8935"/>
        <w:category>
          <w:name w:val="Allmänt"/>
          <w:gallery w:val="placeholder"/>
        </w:category>
        <w:types>
          <w:type w:val="bbPlcHdr"/>
        </w:types>
        <w:behaviors>
          <w:behavior w:val="content"/>
        </w:behaviors>
        <w:guid w:val="{A1D52CA8-DCF5-4EDD-8E8C-E72F9FA609CC}"/>
      </w:docPartPr>
      <w:docPartBody>
        <w:p w:rsidR="00D036B9" w:rsidRDefault="00ED3622">
          <w:pPr>
            <w:pStyle w:val="448FFD172CCB43DF8BDF6165474C8935"/>
          </w:pPr>
          <w:r w:rsidRPr="005A0A93">
            <w:rPr>
              <w:rStyle w:val="Platshllartext"/>
            </w:rPr>
            <w:t>Förslag till riksdagsbeslut</w:t>
          </w:r>
        </w:p>
      </w:docPartBody>
    </w:docPart>
    <w:docPart>
      <w:docPartPr>
        <w:name w:val="DE292D3D78BA47BDA4A3BAB33B6B698B"/>
        <w:category>
          <w:name w:val="Allmänt"/>
          <w:gallery w:val="placeholder"/>
        </w:category>
        <w:types>
          <w:type w:val="bbPlcHdr"/>
        </w:types>
        <w:behaviors>
          <w:behavior w:val="content"/>
        </w:behaviors>
        <w:guid w:val="{6716D365-293A-47BF-A6E2-02D07FFA31C4}"/>
      </w:docPartPr>
      <w:docPartBody>
        <w:p w:rsidR="00D036B9" w:rsidRDefault="00ED3622">
          <w:pPr>
            <w:pStyle w:val="DE292D3D78BA47BDA4A3BAB33B6B698B"/>
          </w:pPr>
          <w:r w:rsidRPr="005A0A93">
            <w:rPr>
              <w:rStyle w:val="Platshllartext"/>
            </w:rPr>
            <w:t>Motivering</w:t>
          </w:r>
        </w:p>
      </w:docPartBody>
    </w:docPart>
    <w:docPart>
      <w:docPartPr>
        <w:name w:val="FAE3064758F94A309C5454FB4235E681"/>
        <w:category>
          <w:name w:val="Allmänt"/>
          <w:gallery w:val="placeholder"/>
        </w:category>
        <w:types>
          <w:type w:val="bbPlcHdr"/>
        </w:types>
        <w:behaviors>
          <w:behavior w:val="content"/>
        </w:behaviors>
        <w:guid w:val="{548B9F24-6883-4CDA-A206-5C1EAAB4CB8D}"/>
      </w:docPartPr>
      <w:docPartBody>
        <w:p w:rsidR="00D036B9" w:rsidRDefault="00ED3622">
          <w:pPr>
            <w:pStyle w:val="FAE3064758F94A309C5454FB4235E681"/>
          </w:pPr>
          <w:r>
            <w:rPr>
              <w:rStyle w:val="Platshllartext"/>
            </w:rPr>
            <w:t xml:space="preserve"> </w:t>
          </w:r>
        </w:p>
      </w:docPartBody>
    </w:docPart>
    <w:docPart>
      <w:docPartPr>
        <w:name w:val="ED7F52099E594F0384EE28C8D46A5884"/>
        <w:category>
          <w:name w:val="Allmänt"/>
          <w:gallery w:val="placeholder"/>
        </w:category>
        <w:types>
          <w:type w:val="bbPlcHdr"/>
        </w:types>
        <w:behaviors>
          <w:behavior w:val="content"/>
        </w:behaviors>
        <w:guid w:val="{9D61FB58-5BEB-4E73-9206-CE314C86C253}"/>
      </w:docPartPr>
      <w:docPartBody>
        <w:p w:rsidR="00D036B9" w:rsidRDefault="00ED3622">
          <w:pPr>
            <w:pStyle w:val="ED7F52099E594F0384EE28C8D46A5884"/>
          </w:pPr>
          <w:r>
            <w:t xml:space="preserve"> </w:t>
          </w:r>
        </w:p>
      </w:docPartBody>
    </w:docPart>
    <w:docPart>
      <w:docPartPr>
        <w:name w:val="113B3B5948B14D8B8EFAFC8C677E20DC"/>
        <w:category>
          <w:name w:val="Allmänt"/>
          <w:gallery w:val="placeholder"/>
        </w:category>
        <w:types>
          <w:type w:val="bbPlcHdr"/>
        </w:types>
        <w:behaviors>
          <w:behavior w:val="content"/>
        </w:behaviors>
        <w:guid w:val="{39896CAB-A24B-4929-8589-CE1CDF92A09B}"/>
      </w:docPartPr>
      <w:docPartBody>
        <w:p w:rsidR="00000000" w:rsidRDefault="00B11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22"/>
    <w:rsid w:val="00C21DB9"/>
    <w:rsid w:val="00D036B9"/>
    <w:rsid w:val="00ED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FFD172CCB43DF8BDF6165474C8935">
    <w:name w:val="448FFD172CCB43DF8BDF6165474C8935"/>
  </w:style>
  <w:style w:type="paragraph" w:customStyle="1" w:styleId="1EEC84752A57465586ACDBBD0EDE82AA">
    <w:name w:val="1EEC84752A57465586ACDBBD0EDE82AA"/>
  </w:style>
  <w:style w:type="paragraph" w:customStyle="1" w:styleId="E0A68CAA465F4B27809A456D56AA61C6">
    <w:name w:val="E0A68CAA465F4B27809A456D56AA61C6"/>
  </w:style>
  <w:style w:type="paragraph" w:customStyle="1" w:styleId="DE292D3D78BA47BDA4A3BAB33B6B698B">
    <w:name w:val="DE292D3D78BA47BDA4A3BAB33B6B698B"/>
  </w:style>
  <w:style w:type="paragraph" w:customStyle="1" w:styleId="42D90A98A0CF4340BE8ACED942ECE9C4">
    <w:name w:val="42D90A98A0CF4340BE8ACED942ECE9C4"/>
  </w:style>
  <w:style w:type="paragraph" w:customStyle="1" w:styleId="FAE3064758F94A309C5454FB4235E681">
    <w:name w:val="FAE3064758F94A309C5454FB4235E681"/>
  </w:style>
  <w:style w:type="paragraph" w:customStyle="1" w:styleId="ED7F52099E594F0384EE28C8D46A5884">
    <w:name w:val="ED7F52099E594F0384EE28C8D46A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CB3D1-0918-4E3A-AB77-A4A293C576D7}"/>
</file>

<file path=customXml/itemProps2.xml><?xml version="1.0" encoding="utf-8"?>
<ds:datastoreItem xmlns:ds="http://schemas.openxmlformats.org/officeDocument/2006/customXml" ds:itemID="{F07D61CC-9C1C-4537-A1AE-BCBE4249B6FD}"/>
</file>

<file path=customXml/itemProps3.xml><?xml version="1.0" encoding="utf-8"?>
<ds:datastoreItem xmlns:ds="http://schemas.openxmlformats.org/officeDocument/2006/customXml" ds:itemID="{7ACD9692-EEF0-4E32-B642-7D67197E37D4}"/>
</file>

<file path=docProps/app.xml><?xml version="1.0" encoding="utf-8"?>
<Properties xmlns="http://schemas.openxmlformats.org/officeDocument/2006/extended-properties" xmlns:vt="http://schemas.openxmlformats.org/officeDocument/2006/docPropsVTypes">
  <Template>Normal</Template>
  <TotalTime>57</TotalTime>
  <Pages>1</Pages>
  <Words>151</Words>
  <Characters>832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