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3.2.0.0 -->
  <w:body>
    <w:p w:rsidR="00C57C00" w:rsidRPr="00631228" w:rsidP="00C8222F">
      <w:pPr>
        <w:pStyle w:val="Date"/>
      </w:pPr>
      <w:bookmarkStart w:id="0" w:name="_GoBack"/>
      <w:bookmarkEnd w:id="0"/>
      <w:bookmarkStart w:id="1" w:name="DocumentDate"/>
      <w:r w:rsidRPr="00631228">
        <w:t>Torsdagen den 11 juni 2026</w:t>
      </w:r>
      <w:bookmarkEnd w:id="1"/>
      <w:r w:rsidRPr="00631228">
        <w:t xml:space="preserve"> </w:t>
      </w:r>
    </w:p>
    <w:tbl>
      <w:tblPr>
        <w:tblW w:w="9214" w:type="dxa"/>
        <w:tblLayout w:type="fixed"/>
        <w:tblCellMar>
          <w:left w:w="0" w:type="dxa"/>
          <w:right w:w="0" w:type="dxa"/>
        </w:tblCellMar>
        <w:tblLook w:val="0000"/>
      </w:tblPr>
      <w:tblGrid>
        <w:gridCol w:w="454"/>
        <w:gridCol w:w="1134"/>
        <w:gridCol w:w="397"/>
        <w:gridCol w:w="7512"/>
      </w:tblGrid>
      <w:tr w:rsidTr="00BE4728">
        <w:tblPrEx>
          <w:tblW w:w="9214" w:type="dxa"/>
          <w:tblLayout w:type="fixed"/>
          <w:tblCellMar>
            <w:left w:w="0" w:type="dxa"/>
            <w:right w:w="0" w:type="dxa"/>
          </w:tblCellMar>
          <w:tblLook w:val="0000"/>
        </w:tblPrEx>
        <w:trPr>
          <w:cantSplit/>
        </w:trPr>
        <w:tc>
          <w:tcPr>
            <w:tcW w:w="454" w:type="dxa"/>
          </w:tcPr>
          <w:p w:rsidR="00C57C00" w:rsidRPr="00631228" w:rsidP="00BE4728">
            <w:pPr>
              <w:pStyle w:val="Plenum"/>
              <w:tabs>
                <w:tab w:val="clear" w:pos="6804"/>
              </w:tabs>
              <w:spacing w:after="40" w:line="320" w:lineRule="exact"/>
              <w:rPr>
                <w:rFonts w:ascii="Arial" w:hAnsi="Arial"/>
                <w:sz w:val="28"/>
              </w:rPr>
            </w:pPr>
            <w:r w:rsidRPr="00631228">
              <w:rPr>
                <w:rFonts w:ascii="Arial" w:hAnsi="Arial"/>
                <w:sz w:val="28"/>
              </w:rPr>
              <w:t>Kl.</w:t>
            </w:r>
          </w:p>
        </w:tc>
        <w:tc>
          <w:tcPr>
            <w:tcW w:w="1134" w:type="dxa"/>
          </w:tcPr>
          <w:p w:rsidR="00C57C00" w:rsidRPr="00631228" w:rsidP="00BE4728">
            <w:pPr>
              <w:pStyle w:val="Plenum"/>
              <w:tabs>
                <w:tab w:val="clear" w:pos="6804"/>
              </w:tabs>
              <w:spacing w:after="40" w:line="320" w:lineRule="exact"/>
              <w:jc w:val="right"/>
              <w:rPr>
                <w:rFonts w:ascii="Arial" w:hAnsi="Arial"/>
                <w:sz w:val="28"/>
              </w:rPr>
            </w:pPr>
            <w:bookmarkStart w:id="2" w:name="StartTidSchema"/>
            <w:bookmarkEnd w:id="2"/>
            <w:r w:rsidRPr="00631228">
              <w:rPr>
                <w:rFonts w:ascii="Arial" w:hAnsi="Arial"/>
                <w:sz w:val="28"/>
              </w:rPr>
              <w:t>12.00</w:t>
            </w:r>
          </w:p>
        </w:tc>
        <w:tc>
          <w:tcPr>
            <w:tcW w:w="397" w:type="dxa"/>
          </w:tcPr>
          <w:p w:rsidR="00C57C00" w:rsidRPr="00631228" w:rsidP="00BE4728">
            <w:pPr>
              <w:tabs>
                <w:tab w:val="clear" w:pos="6804"/>
              </w:tabs>
              <w:spacing w:after="40" w:line="320" w:lineRule="exact"/>
              <w:rPr>
                <w:rFonts w:ascii="Arial" w:hAnsi="Arial"/>
              </w:rPr>
            </w:pPr>
          </w:p>
        </w:tc>
        <w:tc>
          <w:tcPr>
            <w:tcW w:w="7512" w:type="dxa"/>
          </w:tcPr>
          <w:p w:rsidR="00C57C00" w:rsidRPr="00631228" w:rsidP="00BE4728">
            <w:pPr>
              <w:pStyle w:val="Plenum"/>
              <w:tabs>
                <w:tab w:val="clear" w:pos="6804"/>
              </w:tabs>
              <w:spacing w:after="40" w:line="320" w:lineRule="exact"/>
              <w:ind w:right="1"/>
              <w:rPr>
                <w:rFonts w:ascii="Arial" w:hAnsi="Arial"/>
                <w:sz w:val="28"/>
              </w:rPr>
            </w:pPr>
            <w:r w:rsidRPr="00631228">
              <w:rPr>
                <w:rFonts w:ascii="Arial" w:hAnsi="Arial"/>
                <w:sz w:val="28"/>
              </w:rPr>
              <w:t>Arbetsplenum</w:t>
            </w:r>
          </w:p>
        </w:tc>
      </w:tr>
      <w:tr w:rsidTr="00BE4728">
        <w:tblPrEx>
          <w:tblW w:w="9214" w:type="dxa"/>
          <w:tblLayout w:type="fixed"/>
          <w:tblCellMar>
            <w:left w:w="0" w:type="dxa"/>
            <w:right w:w="0" w:type="dxa"/>
          </w:tblCellMar>
          <w:tblLook w:val="0000"/>
        </w:tblPrEx>
        <w:trPr>
          <w:cantSplit/>
        </w:trPr>
        <w:tc>
          <w:tcPr>
            <w:tcW w:w="454" w:type="dxa"/>
          </w:tcPr>
          <w:p w:rsidR="00C57C00" w:rsidRPr="00631228" w:rsidP="00BE4728">
            <w:pPr>
              <w:tabs>
                <w:tab w:val="clear" w:pos="6804"/>
              </w:tabs>
              <w:spacing w:after="40" w:line="320" w:lineRule="exact"/>
              <w:rPr>
                <w:rFonts w:ascii="Arial" w:hAnsi="Arial"/>
                <w:sz w:val="28"/>
              </w:rPr>
            </w:pPr>
          </w:p>
        </w:tc>
        <w:tc>
          <w:tcPr>
            <w:tcW w:w="1134" w:type="dxa"/>
          </w:tcPr>
          <w:p w:rsidR="00C57C00" w:rsidRPr="00631228" w:rsidP="00BE4728">
            <w:pPr>
              <w:pStyle w:val="Plenum"/>
              <w:tabs>
                <w:tab w:val="clear" w:pos="6804"/>
              </w:tabs>
              <w:spacing w:after="40" w:line="320" w:lineRule="exact"/>
              <w:jc w:val="right"/>
              <w:rPr>
                <w:rFonts w:ascii="Arial" w:hAnsi="Arial"/>
                <w:sz w:val="28"/>
              </w:rPr>
            </w:pPr>
            <w:r w:rsidRPr="00631228">
              <w:rPr>
                <w:rFonts w:ascii="Arial" w:hAnsi="Arial"/>
                <w:sz w:val="28"/>
              </w:rPr>
              <w:t>14.00</w:t>
            </w:r>
          </w:p>
        </w:tc>
        <w:tc>
          <w:tcPr>
            <w:tcW w:w="397" w:type="dxa"/>
          </w:tcPr>
          <w:p w:rsidR="00C57C00" w:rsidRPr="00631228" w:rsidP="00BE4728">
            <w:pPr>
              <w:tabs>
                <w:tab w:val="clear" w:pos="6804"/>
              </w:tabs>
              <w:spacing w:after="40" w:line="320" w:lineRule="exact"/>
              <w:rPr>
                <w:rFonts w:ascii="Arial" w:hAnsi="Arial"/>
              </w:rPr>
            </w:pPr>
          </w:p>
        </w:tc>
        <w:tc>
          <w:tcPr>
            <w:tcW w:w="7512" w:type="dxa"/>
          </w:tcPr>
          <w:p w:rsidR="00C57C00" w:rsidRPr="00631228" w:rsidP="00BE4728">
            <w:pPr>
              <w:pStyle w:val="Plenum"/>
              <w:tabs>
                <w:tab w:val="clear" w:pos="6804"/>
              </w:tabs>
              <w:spacing w:after="40" w:line="320" w:lineRule="exact"/>
              <w:ind w:right="1"/>
              <w:rPr>
                <w:rFonts w:ascii="Arial" w:hAnsi="Arial"/>
                <w:sz w:val="28"/>
              </w:rPr>
            </w:pPr>
            <w:r w:rsidRPr="00631228">
              <w:rPr>
                <w:rFonts w:ascii="Arial" w:hAnsi="Arial"/>
                <w:sz w:val="28"/>
              </w:rPr>
              <w:t>Frågestund</w:t>
            </w:r>
          </w:p>
        </w:tc>
      </w:tr>
      <w:tr w:rsidTr="00BE4728">
        <w:tblPrEx>
          <w:tblW w:w="9214" w:type="dxa"/>
          <w:tblLayout w:type="fixed"/>
          <w:tblCellMar>
            <w:left w:w="0" w:type="dxa"/>
            <w:right w:w="0" w:type="dxa"/>
          </w:tblCellMar>
          <w:tblLook w:val="0000"/>
        </w:tblPrEx>
        <w:trPr>
          <w:cantSplit/>
        </w:trPr>
        <w:tc>
          <w:tcPr>
            <w:tcW w:w="454" w:type="dxa"/>
          </w:tcPr>
          <w:p w:rsidR="00C57C00" w:rsidRPr="00631228" w:rsidP="00BE4728">
            <w:pPr>
              <w:tabs>
                <w:tab w:val="clear" w:pos="6804"/>
              </w:tabs>
              <w:spacing w:after="40" w:line="320" w:lineRule="exact"/>
              <w:rPr>
                <w:rFonts w:ascii="Arial" w:hAnsi="Arial"/>
                <w:sz w:val="28"/>
              </w:rPr>
            </w:pPr>
          </w:p>
        </w:tc>
        <w:tc>
          <w:tcPr>
            <w:tcW w:w="1134" w:type="dxa"/>
          </w:tcPr>
          <w:p w:rsidR="00C57C00" w:rsidRPr="00631228" w:rsidP="00BE4728">
            <w:pPr>
              <w:pStyle w:val="Plenum"/>
              <w:tabs>
                <w:tab w:val="clear" w:pos="6804"/>
              </w:tabs>
              <w:spacing w:after="40" w:line="320" w:lineRule="exact"/>
              <w:jc w:val="right"/>
              <w:rPr>
                <w:rFonts w:ascii="Arial" w:hAnsi="Arial"/>
                <w:sz w:val="28"/>
              </w:rPr>
            </w:pPr>
            <w:r w:rsidRPr="00631228">
              <w:rPr>
                <w:rFonts w:ascii="Arial" w:hAnsi="Arial"/>
                <w:sz w:val="28"/>
              </w:rPr>
              <w:t>15.20</w:t>
            </w:r>
          </w:p>
        </w:tc>
        <w:tc>
          <w:tcPr>
            <w:tcW w:w="397" w:type="dxa"/>
          </w:tcPr>
          <w:p w:rsidR="00C57C00" w:rsidRPr="00631228" w:rsidP="00BE4728">
            <w:pPr>
              <w:tabs>
                <w:tab w:val="clear" w:pos="6804"/>
              </w:tabs>
              <w:spacing w:after="40" w:line="320" w:lineRule="exact"/>
              <w:rPr>
                <w:rFonts w:ascii="Arial" w:hAnsi="Arial"/>
              </w:rPr>
            </w:pPr>
          </w:p>
        </w:tc>
        <w:tc>
          <w:tcPr>
            <w:tcW w:w="7512" w:type="dxa"/>
          </w:tcPr>
          <w:p w:rsidR="00C57C00" w:rsidRPr="00631228" w:rsidP="00BE4728">
            <w:pPr>
              <w:pStyle w:val="Plenum"/>
              <w:tabs>
                <w:tab w:val="clear" w:pos="6804"/>
              </w:tabs>
              <w:spacing w:after="40" w:line="320" w:lineRule="exact"/>
              <w:ind w:right="1"/>
              <w:rPr>
                <w:rFonts w:ascii="Arial" w:hAnsi="Arial"/>
                <w:sz w:val="28"/>
              </w:rPr>
            </w:pPr>
            <w:r w:rsidRPr="00631228">
              <w:rPr>
                <w:rFonts w:ascii="Arial" w:hAnsi="Arial"/>
                <w:sz w:val="28"/>
              </w:rPr>
              <w:t>Votering</w:t>
            </w:r>
          </w:p>
        </w:tc>
      </w:tr>
    </w:tbl>
    <w:p w:rsidR="00C57C00" w:rsidP="00C57C00">
      <w:pPr>
        <w:pStyle w:val="StreckLngt"/>
      </w:pPr>
      <w:r>
        <w:tab/>
      </w:r>
    </w:p>
    <w:tbl>
      <w:tblPr>
        <w:tblW w:w="9200" w:type="dxa"/>
        <w:tblLayout w:type="fixed"/>
        <w:tblCellMar>
          <w:left w:w="0" w:type="dxa"/>
          <w:right w:w="0" w:type="dxa"/>
        </w:tblCellMar>
      </w:tblPr>
      <w:tblGrid>
        <w:gridCol w:w="454"/>
        <w:gridCol w:w="454"/>
        <w:gridCol w:w="5200"/>
        <w:gridCol w:w="26"/>
        <w:gridCol w:w="1234"/>
        <w:gridCol w:w="26"/>
        <w:gridCol w:w="1434"/>
        <w:gridCol w:w="26"/>
      </w:tblGrid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>Nr</w:t>
            </w:r>
          </w:p>
        </w:tc>
        <w:tc>
          <w:tcPr>
            <w:tcW w:w="5680" w:type="dxa"/>
            <w:gridSpan w:val="3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r w:rsidRPr="006F2BC3">
              <w:t>Anmäld tid (min.)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>Ackumulerad tid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</w:tcPr>
          <w:p w:rsidR="00C57C00" w:rsidRPr="006F2BC3" w:rsidP="006F2BC3">
            <w:pPr>
              <w:pStyle w:val="rendenr"/>
            </w:pPr>
            <w:r w:rsidRPr="006F2BC3">
              <w:t>12</w:t>
            </w:r>
          </w:p>
        </w:tc>
        <w:tc>
          <w:tcPr>
            <w:tcW w:w="5680" w:type="dxa"/>
            <w:gridSpan w:val="3"/>
            <w:vAlign w:val="bottom"/>
          </w:tcPr>
          <w:p w:rsidR="00C57C00" w:rsidRPr="006F2BC3" w:rsidP="006F2BC3">
            <w:pPr>
              <w:pStyle w:val="renderubrik"/>
            </w:pPr>
            <w:r>
              <w:rPr>
                <w:rtl w:val="0"/>
              </w:rPr>
              <w:t>Utrikesutskottets betänkande UU20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/>
        </w:tc>
        <w:tc>
          <w:tcPr>
            <w:tcW w:w="1460" w:type="dxa"/>
            <w:gridSpan w:val="2"/>
            <w:vAlign w:val="bottom"/>
          </w:tcPr>
          <w:p w:rsidR="00C57C00" w:rsidRPr="006F2BC3" w:rsidP="006F2BC3"/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  <w:vAlign w:val="bottom"/>
          </w:tcPr>
          <w:p w:rsidR="00C57C00" w:rsidRPr="006F2BC3" w:rsidP="006F2BC3"/>
        </w:tc>
        <w:tc>
          <w:tcPr>
            <w:tcW w:w="5680" w:type="dxa"/>
            <w:gridSpan w:val="3"/>
            <w:vAlign w:val="bottom"/>
          </w:tcPr>
          <w:p w:rsidR="00C57C00" w:rsidRPr="006F2BC3" w:rsidP="006F2BC3">
            <w:pPr>
              <w:pStyle w:val="Subtitle"/>
            </w:pPr>
            <w:r>
              <w:rPr>
                <w:rtl w:val="0"/>
              </w:rPr>
              <w:t>Sveriges tillträde till konventionen om inrättande av en internationell skadeståndskommission för Ukraina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1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Azra Muranovic (S)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2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Ann-Sofie Alm (M)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3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Håkan Svenneling (V)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4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Kerstin Lundgren (C)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5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Magnus Berntsson (KD)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6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Jacob Risberg (MP)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7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Fredrik Malm (L)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Summalinje"/>
            </w:pPr>
            <w:r w:rsidRPr="006F2BC3">
              <w:t>____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Summalinje"/>
            </w:pPr>
            <w:r w:rsidRPr="006F2BC3">
              <w:t>____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Summa"/>
            </w:pPr>
            <w:r w:rsidRPr="006F2BC3">
              <w:t xml:space="preserve"> </w:t>
            </w:r>
            <w:r w:rsidRPr="006F2BC3">
              <w:t>0.44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TalartidSumma"/>
            </w:pPr>
            <w:r w:rsidRPr="006F2BC3">
              <w:t>0.44</w:t>
            </w:r>
          </w:p>
        </w:tc>
      </w:tr>
    </w:tbl>
    <w:tbl>
      <w:tblPr>
        <w:tblW w:w="9200" w:type="dxa"/>
        <w:tblLayout w:type="fixed"/>
        <w:tblCellMar>
          <w:left w:w="0" w:type="dxa"/>
          <w:right w:w="0" w:type="dxa"/>
        </w:tblCellMar>
      </w:tblPr>
      <w:tblGrid>
        <w:gridCol w:w="454"/>
        <w:gridCol w:w="454"/>
        <w:gridCol w:w="5200"/>
        <w:gridCol w:w="26"/>
        <w:gridCol w:w="1234"/>
        <w:gridCol w:w="26"/>
        <w:gridCol w:w="1434"/>
        <w:gridCol w:w="26"/>
      </w:tblGrid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</w:tcPr>
          <w:p w:rsidR="00C57C00" w:rsidRPr="006F2BC3" w:rsidP="006F2BC3">
            <w:pPr>
              <w:pStyle w:val="rendenr"/>
            </w:pPr>
            <w:r w:rsidRPr="006F2BC3">
              <w:t>13</w:t>
            </w:r>
          </w:p>
        </w:tc>
        <w:tc>
          <w:tcPr>
            <w:tcW w:w="5680" w:type="dxa"/>
            <w:gridSpan w:val="3"/>
            <w:vAlign w:val="bottom"/>
          </w:tcPr>
          <w:p w:rsidR="00C57C00" w:rsidRPr="006F2BC3" w:rsidP="006F2BC3">
            <w:pPr>
              <w:pStyle w:val="renderubrik"/>
            </w:pPr>
            <w:r>
              <w:rPr>
                <w:rtl w:val="0"/>
              </w:rPr>
              <w:t>Utrikesutskottets betänkande UU21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renderubrik"/>
            </w:pP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renderubrik"/>
            </w:pP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  <w:vAlign w:val="bottom"/>
          </w:tcPr>
          <w:p w:rsidR="00C57C00" w:rsidRPr="006F2BC3" w:rsidP="006F2BC3"/>
        </w:tc>
        <w:tc>
          <w:tcPr>
            <w:tcW w:w="5680" w:type="dxa"/>
            <w:gridSpan w:val="3"/>
            <w:vAlign w:val="bottom"/>
          </w:tcPr>
          <w:p w:rsidR="00C57C00" w:rsidRPr="006F2BC3" w:rsidP="006F2BC3">
            <w:pPr>
              <w:pStyle w:val="Subtitle"/>
            </w:pPr>
            <w:r>
              <w:rPr>
                <w:rtl w:val="0"/>
              </w:rPr>
              <w:t>Sveriges anslutning till den utvidgade partiella överenskommelsen för den särskilda tribunalen för aggressionsbrottet mot Ukraina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1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Azra Muranovic (S)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2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Ann-Sofie Alm (M)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3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Håkan Svenneling (V)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4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Kerstin Lundgren (C)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5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Magnus Berntsson (KD)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6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Jacob Risberg (MP)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7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Fredrik Malm (L)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Summalinje"/>
            </w:pPr>
            <w:r w:rsidRPr="006F2BC3">
              <w:t>____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Summalinje"/>
            </w:pPr>
            <w:r w:rsidRPr="006F2BC3">
              <w:t>____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Summa"/>
            </w:pPr>
            <w:r w:rsidRPr="006F2BC3">
              <w:t xml:space="preserve"> </w:t>
            </w:r>
            <w:r w:rsidRPr="006F2BC3">
              <w:t>0.56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TalartidSumma"/>
            </w:pPr>
            <w:r w:rsidRPr="006F2BC3">
              <w:t>1.40</w:t>
            </w:r>
          </w:p>
        </w:tc>
      </w:tr>
    </w:tbl>
    <w:tbl>
      <w:tblPr>
        <w:tblW w:w="9200" w:type="dxa"/>
        <w:tblLayout w:type="fixed"/>
        <w:tblCellMar>
          <w:left w:w="0" w:type="dxa"/>
          <w:right w:w="0" w:type="dxa"/>
        </w:tblCellMar>
      </w:tblPr>
      <w:tblGrid>
        <w:gridCol w:w="454"/>
        <w:gridCol w:w="454"/>
        <w:gridCol w:w="5200"/>
        <w:gridCol w:w="26"/>
        <w:gridCol w:w="1234"/>
        <w:gridCol w:w="26"/>
        <w:gridCol w:w="1434"/>
        <w:gridCol w:w="26"/>
      </w:tblGrid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</w:tcPr>
          <w:p w:rsidR="00C57C00" w:rsidRPr="006F2BC3" w:rsidP="006F2BC3">
            <w:pPr>
              <w:pStyle w:val="rendenr"/>
            </w:pPr>
            <w:r w:rsidRPr="006F2BC3">
              <w:t>14</w:t>
            </w:r>
          </w:p>
        </w:tc>
        <w:tc>
          <w:tcPr>
            <w:tcW w:w="5680" w:type="dxa"/>
            <w:gridSpan w:val="3"/>
            <w:vAlign w:val="bottom"/>
          </w:tcPr>
          <w:p w:rsidR="00C57C00" w:rsidRPr="006F2BC3" w:rsidP="006F2BC3">
            <w:pPr>
              <w:pStyle w:val="renderubrik"/>
            </w:pPr>
            <w:r>
              <w:rPr>
                <w:rtl w:val="0"/>
              </w:rPr>
              <w:t>Näringsutskottets betänkande NU27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renderubrik"/>
            </w:pP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renderubrik"/>
            </w:pP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  <w:vAlign w:val="bottom"/>
          </w:tcPr>
          <w:p w:rsidR="00C57C00" w:rsidRPr="006F2BC3" w:rsidP="006F2BC3"/>
        </w:tc>
        <w:tc>
          <w:tcPr>
            <w:tcW w:w="5680" w:type="dxa"/>
            <w:gridSpan w:val="3"/>
            <w:vAlign w:val="bottom"/>
          </w:tcPr>
          <w:p w:rsidR="00C57C00" w:rsidRPr="006F2BC3" w:rsidP="006F2BC3">
            <w:pPr>
              <w:pStyle w:val="Subtitle"/>
            </w:pPr>
            <w:r>
              <w:rPr>
                <w:rtl w:val="0"/>
              </w:rPr>
              <w:t>Ändamålsenliga säkerhets- och strålskyddskrav för utvinning och bearbetning av kärnämnen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1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Eric Palmqvist (SD)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2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Isak From (S)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3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Jesper Skalberg Karlsson (M)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4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Birger Lahti (V)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5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Camilla Brodin (KD)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6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Rickard Nordin (C)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7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Louise Eklund (L)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8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Katarina Luhr (MP)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10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9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Linus Lakso (MP)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10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Jan Riise (MP)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10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11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Annika Hirvonen (MP)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Summalinje"/>
            </w:pPr>
            <w:r w:rsidRPr="006F2BC3">
              <w:t>____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Summalinje"/>
            </w:pPr>
            <w:r w:rsidRPr="006F2BC3">
              <w:t>____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Summa"/>
            </w:pPr>
            <w:r w:rsidRPr="006F2BC3">
              <w:t xml:space="preserve"> </w:t>
            </w:r>
            <w:r w:rsidRPr="006F2BC3">
              <w:t>1.30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TalartidSumma"/>
            </w:pPr>
            <w:r w:rsidRPr="006F2BC3">
              <w:t>3.10</w:t>
            </w:r>
          </w:p>
        </w:tc>
      </w:tr>
    </w:tbl>
    <w:tbl>
      <w:tblPr>
        <w:tblW w:w="9200" w:type="dxa"/>
        <w:tblLayout w:type="fixed"/>
        <w:tblCellMar>
          <w:left w:w="0" w:type="dxa"/>
          <w:right w:w="0" w:type="dxa"/>
        </w:tblCellMar>
      </w:tblPr>
      <w:tblGrid>
        <w:gridCol w:w="454"/>
        <w:gridCol w:w="454"/>
        <w:gridCol w:w="5200"/>
        <w:gridCol w:w="26"/>
        <w:gridCol w:w="1234"/>
        <w:gridCol w:w="26"/>
        <w:gridCol w:w="1434"/>
        <w:gridCol w:w="26"/>
      </w:tblGrid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</w:tcPr>
          <w:p w:rsidR="00C57C00" w:rsidRPr="006F2BC3" w:rsidP="006F2BC3">
            <w:pPr>
              <w:pStyle w:val="rendenr"/>
            </w:pPr>
            <w:r w:rsidRPr="006F2BC3">
              <w:t>15</w:t>
            </w:r>
          </w:p>
        </w:tc>
        <w:tc>
          <w:tcPr>
            <w:tcW w:w="5680" w:type="dxa"/>
            <w:gridSpan w:val="3"/>
            <w:vAlign w:val="bottom"/>
          </w:tcPr>
          <w:p w:rsidR="00C57C00" w:rsidRPr="006F2BC3" w:rsidP="006F2BC3">
            <w:pPr>
              <w:pStyle w:val="renderubrik"/>
            </w:pPr>
            <w:r>
              <w:rPr>
                <w:rtl w:val="0"/>
              </w:rPr>
              <w:t>Näringsutskottets betänkande NU24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renderubrik"/>
            </w:pP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renderubrik"/>
            </w:pP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  <w:vAlign w:val="bottom"/>
          </w:tcPr>
          <w:p w:rsidR="00C57C00" w:rsidRPr="006F2BC3" w:rsidP="006F2BC3"/>
        </w:tc>
        <w:tc>
          <w:tcPr>
            <w:tcW w:w="5680" w:type="dxa"/>
            <w:gridSpan w:val="3"/>
            <w:vAlign w:val="bottom"/>
          </w:tcPr>
          <w:p w:rsidR="00C57C00" w:rsidRPr="006F2BC3" w:rsidP="006F2BC3">
            <w:pPr>
              <w:pStyle w:val="Subtitle"/>
            </w:pPr>
            <w:r>
              <w:rPr>
                <w:rtl w:val="0"/>
              </w:rPr>
              <w:t>Ny kärnkraft i Sverige – fler möjliga platser vid kusten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1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Tobias Andersson (SD)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2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Mattias Jonsson (S)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3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Jesper Skalberg Karlsson (M)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4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Birger Lahti (V)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5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Camilla Brodin (KD)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6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Rickard Nordin (C)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7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Louise Eklund (L)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8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Katarina Luhr (MP)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10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9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Linus Lakso (MP)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Summalinje"/>
            </w:pPr>
            <w:r w:rsidRPr="006F2BC3">
              <w:t>____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Summalinje"/>
            </w:pPr>
            <w:r w:rsidRPr="006F2BC3">
              <w:t>____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Summa"/>
            </w:pPr>
            <w:r w:rsidRPr="006F2BC3">
              <w:t xml:space="preserve"> </w:t>
            </w:r>
            <w:r w:rsidRPr="006F2BC3">
              <w:t>1.12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TalartidSumma"/>
            </w:pPr>
            <w:r w:rsidRPr="006F2BC3">
              <w:t>4.22</w:t>
            </w:r>
          </w:p>
        </w:tc>
      </w:tr>
    </w:tbl>
    <w:tbl>
      <w:tblPr>
        <w:tblW w:w="9200" w:type="dxa"/>
        <w:tblLayout w:type="fixed"/>
        <w:tblCellMar>
          <w:left w:w="0" w:type="dxa"/>
          <w:right w:w="0" w:type="dxa"/>
        </w:tblCellMar>
      </w:tblPr>
      <w:tblGrid>
        <w:gridCol w:w="454"/>
        <w:gridCol w:w="454"/>
        <w:gridCol w:w="5200"/>
        <w:gridCol w:w="26"/>
        <w:gridCol w:w="1234"/>
        <w:gridCol w:w="26"/>
        <w:gridCol w:w="1434"/>
        <w:gridCol w:w="26"/>
      </w:tblGrid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</w:tcPr>
          <w:p w:rsidR="00C57C00" w:rsidRPr="006F2BC3" w:rsidP="006F2BC3">
            <w:pPr>
              <w:pStyle w:val="rendenr"/>
            </w:pPr>
            <w:r w:rsidRPr="006F2BC3">
              <w:t>16</w:t>
            </w:r>
          </w:p>
        </w:tc>
        <w:tc>
          <w:tcPr>
            <w:tcW w:w="5680" w:type="dxa"/>
            <w:gridSpan w:val="3"/>
            <w:vAlign w:val="bottom"/>
          </w:tcPr>
          <w:p w:rsidR="00C57C00" w:rsidRPr="006F2BC3" w:rsidP="006F2BC3">
            <w:pPr>
              <w:pStyle w:val="renderubrik"/>
            </w:pPr>
            <w:r>
              <w:rPr>
                <w:rtl w:val="0"/>
              </w:rPr>
              <w:t>Näringsutskottets betänkande NU25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renderubrik"/>
            </w:pP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renderubrik"/>
            </w:pP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  <w:vAlign w:val="bottom"/>
          </w:tcPr>
          <w:p w:rsidR="00C57C00" w:rsidRPr="006F2BC3" w:rsidP="006F2BC3"/>
        </w:tc>
        <w:tc>
          <w:tcPr>
            <w:tcW w:w="5680" w:type="dxa"/>
            <w:gridSpan w:val="3"/>
            <w:vAlign w:val="bottom"/>
          </w:tcPr>
          <w:p w:rsidR="00C57C00" w:rsidRPr="006F2BC3" w:rsidP="006F2BC3">
            <w:pPr>
              <w:pStyle w:val="Subtitle"/>
            </w:pPr>
            <w:r>
              <w:rPr>
                <w:rtl w:val="0"/>
              </w:rPr>
              <w:t>Nya lagar om elsystemet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1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Tobias Andersson (SD)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2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Fredrik Olovsson (S)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3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Jesper Skalberg Karlsson (M)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4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Birger Lahti (V)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5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Camilla Brodin (KD)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6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Rickard Nordin (C)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7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Louise Eklund (L)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8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Linus Lakso (MP)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Summalinje"/>
            </w:pPr>
            <w:r w:rsidRPr="006F2BC3">
              <w:t>____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Summalinje"/>
            </w:pPr>
            <w:r w:rsidRPr="006F2BC3">
              <w:t>____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Summa"/>
            </w:pPr>
            <w:r w:rsidRPr="006F2BC3">
              <w:t xml:space="preserve"> </w:t>
            </w:r>
            <w:r w:rsidRPr="006F2BC3">
              <w:t>1.02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TalartidSumma"/>
            </w:pPr>
            <w:r w:rsidRPr="006F2BC3">
              <w:t>5.24</w:t>
            </w:r>
          </w:p>
        </w:tc>
      </w:tr>
    </w:tbl>
    <w:tbl>
      <w:tblPr>
        <w:tblW w:w="9200" w:type="dxa"/>
        <w:tblLayout w:type="fixed"/>
        <w:tblCellMar>
          <w:left w:w="0" w:type="dxa"/>
          <w:right w:w="0" w:type="dxa"/>
        </w:tblCellMar>
      </w:tblPr>
      <w:tblGrid>
        <w:gridCol w:w="454"/>
        <w:gridCol w:w="454"/>
        <w:gridCol w:w="5200"/>
        <w:gridCol w:w="26"/>
        <w:gridCol w:w="1234"/>
        <w:gridCol w:w="26"/>
        <w:gridCol w:w="1434"/>
        <w:gridCol w:w="26"/>
      </w:tblGrid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</w:tcPr>
          <w:p w:rsidR="00C57C00" w:rsidRPr="006F2BC3" w:rsidP="006F2BC3">
            <w:pPr>
              <w:pStyle w:val="rendenr"/>
            </w:pPr>
            <w:r w:rsidRPr="006F2BC3">
              <w:t>17</w:t>
            </w:r>
          </w:p>
        </w:tc>
        <w:tc>
          <w:tcPr>
            <w:tcW w:w="5680" w:type="dxa"/>
            <w:gridSpan w:val="3"/>
            <w:vAlign w:val="bottom"/>
          </w:tcPr>
          <w:p w:rsidR="00C57C00" w:rsidRPr="006F2BC3" w:rsidP="006F2BC3">
            <w:pPr>
              <w:pStyle w:val="renderubrik"/>
            </w:pPr>
            <w:r>
              <w:rPr>
                <w:rtl w:val="0"/>
              </w:rPr>
              <w:t>Arbetsmarknadsutskottets betänkande AU14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renderubrik"/>
            </w:pP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renderubrik"/>
            </w:pP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  <w:vAlign w:val="bottom"/>
          </w:tcPr>
          <w:p w:rsidR="00C57C00" w:rsidRPr="006F2BC3" w:rsidP="006F2BC3"/>
        </w:tc>
        <w:tc>
          <w:tcPr>
            <w:tcW w:w="5680" w:type="dxa"/>
            <w:gridSpan w:val="3"/>
            <w:vAlign w:val="bottom"/>
          </w:tcPr>
          <w:p w:rsidR="00C57C00" w:rsidRPr="006F2BC3" w:rsidP="006F2BC3">
            <w:pPr>
              <w:pStyle w:val="Subtitle"/>
            </w:pPr>
            <w:r>
              <w:rPr>
                <w:rtl w:val="0"/>
              </w:rPr>
              <w:t>Tidsbegränsat boende för vissa nyanlända invandrare – en ny lag om bosättning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1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Ann-Christine Frohm (SD)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10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2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Lawen Redar (S)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10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3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Oliver Rosengren (M)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4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Ciczie Weidby (V)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5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Anna Lipinska (KD)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6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Leila Ali Elmi (MP)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Summalinje"/>
            </w:pPr>
            <w:r w:rsidRPr="006F2BC3">
              <w:t>____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Summalinje"/>
            </w:pPr>
            <w:r w:rsidRPr="006F2BC3">
              <w:t>____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Summa"/>
            </w:pPr>
            <w:r w:rsidRPr="006F2BC3">
              <w:t xml:space="preserve"> </w:t>
            </w:r>
            <w:r w:rsidRPr="006F2BC3">
              <w:t>0.48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TalartidSumma"/>
            </w:pPr>
            <w:r w:rsidRPr="006F2BC3">
              <w:t>6.12</w:t>
            </w:r>
          </w:p>
        </w:tc>
      </w:tr>
    </w:tbl>
    <w:tbl>
      <w:tblPr>
        <w:tblW w:w="9200" w:type="dxa"/>
        <w:tblLayout w:type="fixed"/>
        <w:tblCellMar>
          <w:left w:w="0" w:type="dxa"/>
          <w:right w:w="0" w:type="dxa"/>
        </w:tblCellMar>
      </w:tblPr>
      <w:tblGrid>
        <w:gridCol w:w="454"/>
        <w:gridCol w:w="454"/>
        <w:gridCol w:w="5200"/>
        <w:gridCol w:w="26"/>
        <w:gridCol w:w="1234"/>
        <w:gridCol w:w="26"/>
        <w:gridCol w:w="1434"/>
        <w:gridCol w:w="26"/>
      </w:tblGrid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</w:tcPr>
          <w:p w:rsidR="00C57C00" w:rsidRPr="006F2BC3" w:rsidP="006F2BC3">
            <w:pPr>
              <w:pStyle w:val="rendenr"/>
            </w:pPr>
            <w:r w:rsidRPr="006F2BC3">
              <w:t>18</w:t>
            </w:r>
          </w:p>
        </w:tc>
        <w:tc>
          <w:tcPr>
            <w:tcW w:w="5680" w:type="dxa"/>
            <w:gridSpan w:val="3"/>
            <w:vAlign w:val="bottom"/>
          </w:tcPr>
          <w:p w:rsidR="00C57C00" w:rsidRPr="006F2BC3" w:rsidP="006F2BC3">
            <w:pPr>
              <w:pStyle w:val="renderubrik"/>
            </w:pPr>
            <w:r>
              <w:rPr>
                <w:rtl w:val="0"/>
              </w:rPr>
              <w:t>Socialutskottets betänkande SoU34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renderubrik"/>
            </w:pP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renderubrik"/>
            </w:pP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  <w:vAlign w:val="bottom"/>
          </w:tcPr>
          <w:p w:rsidR="00C57C00" w:rsidRPr="006F2BC3" w:rsidP="006F2BC3"/>
        </w:tc>
        <w:tc>
          <w:tcPr>
            <w:tcW w:w="5680" w:type="dxa"/>
            <w:gridSpan w:val="3"/>
            <w:vAlign w:val="bottom"/>
          </w:tcPr>
          <w:p w:rsidR="00C57C00" w:rsidRPr="006F2BC3" w:rsidP="006F2BC3">
            <w:pPr>
              <w:pStyle w:val="Subtitle"/>
            </w:pPr>
            <w:r>
              <w:rPr>
                <w:rtl w:val="0"/>
              </w:rPr>
              <w:t>En mer sammanhållen vård för personer med skadligt bruk eller beroende och andra psykiatriska tillstånd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1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Jessica Stegrud (SD)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2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Anna Vikström (S)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3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Cecilia Gustafsson (M)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4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Karin Rågsjö (V)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5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Dan Hovskär (KD)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6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Christofer Bergenblock (C)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7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Nils Seye Larsen (MP)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Summalinje"/>
            </w:pPr>
            <w:r w:rsidRPr="006F2BC3">
              <w:t>____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Summalinje"/>
            </w:pPr>
            <w:r w:rsidRPr="006F2BC3">
              <w:t>____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Summa"/>
            </w:pPr>
            <w:r w:rsidRPr="006F2BC3">
              <w:t xml:space="preserve"> </w:t>
            </w:r>
            <w:r w:rsidRPr="006F2BC3">
              <w:t>0.56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TalartidSumma"/>
            </w:pPr>
            <w:r w:rsidRPr="006F2BC3">
              <w:t>7.08</w:t>
            </w:r>
          </w:p>
        </w:tc>
      </w:tr>
    </w:tbl>
    <w:tbl>
      <w:tblPr>
        <w:tblW w:w="9200" w:type="dxa"/>
        <w:tblLayout w:type="fixed"/>
        <w:tblCellMar>
          <w:left w:w="0" w:type="dxa"/>
          <w:right w:w="0" w:type="dxa"/>
        </w:tblCellMar>
      </w:tblPr>
      <w:tblGrid>
        <w:gridCol w:w="454"/>
        <w:gridCol w:w="8400"/>
      </w:tblGrid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8400" w:type="dxa"/>
            <w:vAlign w:val="bottom"/>
          </w:tcPr>
          <w:p w:rsidR="00C57C00" w:rsidRPr="006F2BC3" w:rsidP="006F2BC3">
            <w:pPr>
              <w:pStyle w:val="TalartidTotalText"/>
            </w:pPr>
            <w:r w:rsidRPr="006F2BC3">
              <w:t>Totalt anmäld tid 7 tim. 8 min.</w:t>
            </w:r>
          </w:p>
        </w:tc>
      </w:tr>
    </w:tbl>
    <w:tbl>
      <w:tblPr>
        <w:tblW w:w="9200" w:type="dxa"/>
        <w:tblLayout w:type="fixed"/>
        <w:tblCellMar>
          <w:left w:w="0" w:type="dxa"/>
          <w:right w:w="0" w:type="dxa"/>
        </w:tblCellMar>
      </w:tblPr>
      <w:tblGrid>
        <w:gridCol w:w="454"/>
        <w:gridCol w:w="8400"/>
      </w:tblGrid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8400" w:type="dxa"/>
            <w:vAlign w:val="bottom"/>
          </w:tcPr>
          <w:p w:rsidR="00C57C00" w:rsidRPr="006F2BC3" w:rsidP="006F2BC3">
            <w:pPr>
              <w:pStyle w:val="StreckMitten"/>
              <w:jc w:val="center"/>
            </w:pPr>
            <w:r w:rsidRPr="006F2BC3">
              <w:t>––––––––––––––––––––––––––––</w:t>
            </w:r>
          </w:p>
        </w:tc>
      </w:tr>
    </w:tbl>
    <w:p w:rsidR="00C57C00" w:rsidRPr="006F2BC3" w:rsidP="006F2BC3">
      <w:pPr>
        <w:pStyle w:val="renderubrik"/>
      </w:pPr>
      <w:bookmarkStart w:id="3" w:name="StartTalarLista"/>
      <w:bookmarkEnd w:id="3"/>
    </w:p>
    <w:p w:rsidR="00786E32" w:rsidRPr="00631228" w:rsidP="00786E32">
      <w:pPr>
        <w:pStyle w:val="renderubrikKursiv"/>
      </w:pPr>
    </w:p>
    <w:sectPr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40" w:code="9"/>
      <w:pgMar w:top="567" w:right="851" w:bottom="1134" w:left="1871" w:header="720" w:footer="720" w:gutter="0"/>
      <w:cols w:space="720"/>
      <w:titlePg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embo">
    <w:panose1 w:val="02000503080000020003"/>
    <w:charset w:val="00"/>
    <w:family w:val="moder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910FF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910FF">
    <w:pPr>
      <w:pStyle w:val="Header"/>
      <w:jc w:val="center"/>
    </w:pP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2</w:t>
    </w:r>
    <w:r>
      <w:fldChar w:fldCharType="end"/>
    </w:r>
    <w:r>
      <w:t xml:space="preserve"> (</w:t>
    </w:r>
    <w:r>
      <w:fldChar w:fldCharType="begin"/>
    </w:r>
    <w:r>
      <w:instrText xml:space="preserve"> NUMPAGES </w:instrText>
    </w:r>
    <w:r>
      <w:fldChar w:fldCharType="separate"/>
    </w:r>
    <w:r>
      <w:rPr>
        <w:noProof/>
      </w:rPr>
      <w:t>1</w:t>
    </w:r>
    <w:r>
      <w:rPr>
        <w:noProof/>
      </w:rPr>
      <w:fldChar w:fldCharType="end"/>
    </w:r>
    <w:r>
      <w:t>)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910FF">
    <w:pPr>
      <w:pStyle w:val="Header"/>
      <w:jc w:val="center"/>
    </w:pP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(</w:t>
    </w:r>
    <w:r>
      <w:fldChar w:fldCharType="begin"/>
    </w:r>
    <w:r>
      <w:instrText xml:space="preserve"> NUMPAGES </w:instrText>
    </w:r>
    <w:r>
      <w:fldChar w:fldCharType="separate"/>
    </w:r>
    <w:r>
      <w:t>1</w:t>
    </w:r>
    <w:r w:rsidR="003B6193">
      <w:rPr>
        <w:noProof/>
      </w:rPr>
      <w:fldChar w:fldCharType="end"/>
    </w:r>
    <w:r>
      <w:t>)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910FF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910FF">
    <w:pPr>
      <w:pStyle w:val="Header"/>
      <w:tabs>
        <w:tab w:val="clear" w:pos="4536"/>
      </w:tabs>
    </w:pPr>
    <w:r>
      <w:fldChar w:fldCharType="begin"/>
    </w:r>
    <w:r>
      <w:instrText xml:space="preserve"> DOCPROPERTY "DocumentDate" </w:instrText>
    </w:r>
    <w:r>
      <w:fldChar w:fldCharType="separate"/>
    </w:r>
    <w:r>
      <w:t>Torsdagen den 11 juni 2026</w:t>
    </w:r>
    <w:r>
      <w:fldChar w:fldCharType="end"/>
    </w:r>
    <w:r>
      <w:fldChar w:fldCharType="begin"/>
    </w:r>
    <w:r>
      <w:instrText xml:space="preserve">if </w:instrText>
    </w:r>
    <w:r>
      <w:fldChar w:fldCharType="begin"/>
    </w:r>
    <w:r>
      <w:instrText xml:space="preserve"> DOCPROPERTY "Status" </w:instrText>
    </w:r>
    <w:r>
      <w:fldChar w:fldCharType="separate"/>
    </w:r>
    <w:r>
      <w:instrText>slutlig</w:instrText>
    </w:r>
    <w:r>
      <w:fldChar w:fldCharType="end"/>
    </w:r>
    <w:r>
      <w:instrText xml:space="preserve"> = "preliminär" " (preliminärt)" "" </w:instrText>
    </w:r>
    <w:r>
      <w:fldChar w:fldCharType="separate"/>
    </w:r>
    <w:r>
      <w:fldChar w:fldCharType="end"/>
    </w:r>
    <w:r>
      <w:tab/>
    </w:r>
  </w:p>
  <w:p w:rsidR="008910FF">
    <w:pPr>
      <w:pStyle w:val="Header"/>
      <w:tabs>
        <w:tab w:val="clear" w:pos="4536"/>
        <w:tab w:val="right" w:leader="underscore" w:pos="9072"/>
      </w:tabs>
      <w:spacing w:after="480"/>
      <w:rPr>
        <w:sz w:val="12"/>
      </w:rPr>
    </w:pPr>
    <w:r>
      <w:rPr>
        <w:sz w:val="12"/>
      </w:rPr>
      <w:tab/>
    </w:r>
  </w:p>
  <w:p w:rsidR="008910FF"/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910FF">
    <w:pPr>
      <w:pStyle w:val="logo"/>
      <w:framePr w:wrap="around" w:x="9073" w:y="721" w:anchorLock="0"/>
      <w:spacing w:after="0" w:line="240" w:lineRule="atLeast"/>
      <w:rPr>
        <w:rFonts w:ascii="Arial" w:hAnsi="Arial"/>
        <w:sz w:val="60"/>
      </w:rPr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2049" type="#_x0000_t75" style="height:27pt;width:102pt" fillcolor="window">
          <v:imagedata r:id="rId1" o:title=""/>
        </v:shape>
      </w:pict>
    </w:r>
  </w:p>
  <w:p w:rsidR="008910FF" w:rsidP="003B6193">
    <w:pPr>
      <w:pStyle w:val="Dokumentrubrik"/>
      <w:spacing w:after="360"/>
    </w:pPr>
    <w:r w:rsidRPr="003B6193">
      <w:t>Talarlista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743A6F8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BB0677C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94A272C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7EF4CFE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86665C3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1CD0B0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3B1298A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D6F411B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FCFCE99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5F5A5AC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40A1D88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1">
    <w:nsid w:val="11F921E6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2">
    <w:nsid w:val="145F3587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3">
    <w:nsid w:val="19A343D3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4">
    <w:nsid w:val="1C634AD9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5">
    <w:nsid w:val="1CBA44C4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6">
    <w:nsid w:val="20703381"/>
    <w:multiLevelType w:val="singleLevel"/>
    <w:tmpl w:val="6B40DAF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7">
    <w:nsid w:val="207C7C15"/>
    <w:multiLevelType w:val="singleLevel"/>
    <w:tmpl w:val="6B40DAF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8">
    <w:nsid w:val="244A6CAD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9">
    <w:nsid w:val="25AF71D4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0">
    <w:nsid w:val="31792ADC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1">
    <w:nsid w:val="34BE0B0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2">
    <w:nsid w:val="37783E5E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3">
    <w:nsid w:val="37904608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4">
    <w:nsid w:val="3A226DB7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5">
    <w:nsid w:val="3F3A529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6">
    <w:nsid w:val="43960631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7">
    <w:nsid w:val="514B5EAD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8">
    <w:nsid w:val="55CF3A02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9">
    <w:nsid w:val="57B76316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0">
    <w:nsid w:val="5CFF5B09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1">
    <w:nsid w:val="5DAD0FC4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2">
    <w:nsid w:val="5FF20363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3">
    <w:nsid w:val="6048785F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4">
    <w:nsid w:val="60FE3D54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5">
    <w:nsid w:val="6303327B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6">
    <w:nsid w:val="643D34AE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7">
    <w:nsid w:val="66DC4F00"/>
    <w:multiLevelType w:val="hybridMultilevel"/>
    <w:tmpl w:val="E9FE34DA"/>
    <w:lvl w:ilvl="0">
      <w:start w:val="1"/>
      <w:numFmt w:val="decimal"/>
      <w:lvlText w:val="%1"/>
      <w:legacy w:legacy="1" w:legacySpace="0" w:legacyIndent="0"/>
      <w:lvlJc w:val="left"/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>
    <w:nsid w:val="68182051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9">
    <w:nsid w:val="709B4149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40">
    <w:nsid w:val="71244D1B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41">
    <w:nsid w:val="71290BA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42">
    <w:nsid w:val="745B2666"/>
    <w:multiLevelType w:val="hybridMultilevel"/>
    <w:tmpl w:val="C4E4D538"/>
    <w:lvl w:ilvl="0">
      <w:start w:val="1"/>
      <w:numFmt w:val="decimal"/>
      <w:lvlText w:val="%1"/>
      <w:legacy w:legacy="1" w:legacySpace="0" w:legacyIndent="0"/>
      <w:lvlJc w:val="left"/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>
    <w:nsid w:val="7F523521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num w:numId="1">
    <w:abstractNumId w:val="41"/>
  </w:num>
  <w:num w:numId="2">
    <w:abstractNumId w:val="23"/>
  </w:num>
  <w:num w:numId="3">
    <w:abstractNumId w:val="40"/>
  </w:num>
  <w:num w:numId="4">
    <w:abstractNumId w:val="21"/>
  </w:num>
  <w:num w:numId="5">
    <w:abstractNumId w:val="11"/>
  </w:num>
  <w:num w:numId="6">
    <w:abstractNumId w:val="27"/>
  </w:num>
  <w:num w:numId="7">
    <w:abstractNumId w:val="35"/>
  </w:num>
  <w:num w:numId="8">
    <w:abstractNumId w:val="25"/>
  </w:num>
  <w:num w:numId="9">
    <w:abstractNumId w:val="33"/>
  </w:num>
  <w:num w:numId="10">
    <w:abstractNumId w:val="22"/>
  </w:num>
  <w:num w:numId="11">
    <w:abstractNumId w:val="14"/>
  </w:num>
  <w:num w:numId="12">
    <w:abstractNumId w:val="10"/>
  </w:num>
  <w:num w:numId="13">
    <w:abstractNumId w:val="16"/>
  </w:num>
  <w:num w:numId="14">
    <w:abstractNumId w:val="17"/>
  </w:num>
  <w:num w:numId="15">
    <w:abstractNumId w:val="24"/>
  </w:num>
  <w:num w:numId="16">
    <w:abstractNumId w:val="19"/>
  </w:num>
  <w:num w:numId="17">
    <w:abstractNumId w:val="36"/>
  </w:num>
  <w:num w:numId="18">
    <w:abstractNumId w:val="20"/>
  </w:num>
  <w:num w:numId="19">
    <w:abstractNumId w:val="43"/>
  </w:num>
  <w:num w:numId="20">
    <w:abstractNumId w:val="12"/>
  </w:num>
  <w:num w:numId="21">
    <w:abstractNumId w:val="18"/>
  </w:num>
  <w:num w:numId="22">
    <w:abstractNumId w:val="29"/>
  </w:num>
  <w:num w:numId="23">
    <w:abstractNumId w:val="31"/>
  </w:num>
  <w:num w:numId="24">
    <w:abstractNumId w:val="15"/>
  </w:num>
  <w:num w:numId="25">
    <w:abstractNumId w:val="32"/>
  </w:num>
  <w:num w:numId="26">
    <w:abstractNumId w:val="37"/>
  </w:num>
  <w:num w:numId="27">
    <w:abstractNumId w:val="34"/>
  </w:num>
  <w:num w:numId="28">
    <w:abstractNumId w:val="39"/>
  </w:num>
  <w:num w:numId="29">
    <w:abstractNumId w:val="13"/>
  </w:num>
  <w:num w:numId="30">
    <w:abstractNumId w:val="42"/>
  </w:num>
  <w:num w:numId="31">
    <w:abstractNumId w:val="26"/>
  </w:num>
  <w:num w:numId="32">
    <w:abstractNumId w:val="28"/>
  </w:num>
  <w:num w:numId="33">
    <w:abstractNumId w:val="30"/>
  </w:num>
  <w:num w:numId="34">
    <w:abstractNumId w:val="38"/>
  </w:num>
  <w:num w:numId="35">
    <w:abstractNumId w:val="8"/>
  </w:num>
  <w:num w:numId="36">
    <w:abstractNumId w:val="3"/>
  </w:num>
  <w:num w:numId="37">
    <w:abstractNumId w:val="2"/>
  </w:num>
  <w:num w:numId="38">
    <w:abstractNumId w:val="1"/>
  </w:num>
  <w:num w:numId="39">
    <w:abstractNumId w:val="0"/>
  </w:num>
  <w:num w:numId="40">
    <w:abstractNumId w:val="9"/>
  </w:num>
  <w:num w:numId="41">
    <w:abstractNumId w:val="7"/>
  </w:num>
  <w:num w:numId="42">
    <w:abstractNumId w:val="6"/>
  </w:num>
  <w:num w:numId="43">
    <w:abstractNumId w:val="5"/>
  </w:num>
  <w:num w:numId="44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stylePaneFormatFilter w:val="1F04"/>
  <w:doNotTrackMoves/>
  <w:defaultTabStop w:val="1247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showBreaksInFrame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Avdelning" w:val="Kammaren"/>
    <w:docVar w:name="DatumGiltigFrån" w:val="1901-01-01"/>
    <w:docVar w:name="DatumGiltigTill" w:val="1901-01-01"/>
    <w:docVar w:name="DatumUtgiven" w:val="1901-01-01"/>
    <w:docVar w:name="Dokumentrubrik" w:val="Talarlista"/>
    <w:docVar w:name="Spec1" w:val="Zzzzdagen den 0 xxxxx 1997"/>
    <w:docVar w:name="Spec2" w:val="Tisdagen den 1 januari 1901"/>
    <w:docVar w:name="TListeDatum" w:val="Onsdagen den 2 oktober 1996"/>
    <w:docVar w:name="TListeTid" w:val="9.00"/>
  </w:docVars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Date" w:qFormat="1"/>
    <w:lsdException w:name="Strong" w:qFormat="1"/>
    <w:lsdException w:name="Emphasis" w:qFormat="1"/>
    <w:lsdException w:name="HTML Preformatted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widowControl w:val="0"/>
      <w:tabs>
        <w:tab w:val="left" w:pos="6804"/>
      </w:tabs>
      <w:spacing w:after="120" w:line="270" w:lineRule="exact"/>
    </w:pPr>
    <w:rPr>
      <w:sz w:val="24"/>
    </w:rPr>
  </w:style>
  <w:style w:type="paragraph" w:styleId="Heading1">
    <w:name w:val="heading 1"/>
    <w:basedOn w:val="Normal"/>
    <w:next w:val="Normal"/>
    <w:qFormat/>
    <w:pPr>
      <w:keepNext/>
      <w:spacing w:after="0" w:line="240" w:lineRule="auto"/>
      <w:outlineLvl w:val="0"/>
    </w:pPr>
    <w:rPr>
      <w:kern w:val="28"/>
      <w:sz w:val="12"/>
    </w:rPr>
  </w:style>
  <w:style w:type="paragraph" w:styleId="Heading2">
    <w:name w:val="heading 2"/>
    <w:basedOn w:val="Normal"/>
    <w:next w:val="Normal"/>
    <w:qFormat/>
    <w:pPr>
      <w:keepNext/>
      <w:spacing w:after="0" w:line="240" w:lineRule="auto"/>
      <w:outlineLvl w:val="1"/>
    </w:pPr>
    <w:rPr>
      <w:sz w:val="12"/>
    </w:rPr>
  </w:style>
  <w:style w:type="paragraph" w:styleId="Heading3">
    <w:name w:val="heading 3"/>
    <w:basedOn w:val="Normal"/>
    <w:next w:val="Normal"/>
    <w:qFormat/>
    <w:pPr>
      <w:keepNext/>
      <w:spacing w:after="0" w:line="240" w:lineRule="auto"/>
      <w:outlineLvl w:val="2"/>
    </w:pPr>
    <w:rPr>
      <w:sz w:val="1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tabs>
        <w:tab w:val="center" w:pos="4536"/>
        <w:tab w:val="clear" w:pos="6804"/>
        <w:tab w:val="right" w:pos="9072"/>
      </w:tabs>
    </w:pPr>
    <w:rPr>
      <w:rFonts w:ascii="Arial" w:hAnsi="Arial"/>
    </w:rPr>
  </w:style>
  <w:style w:type="paragraph" w:customStyle="1" w:styleId="logo">
    <w:name w:val="logo"/>
    <w:basedOn w:val="Normal"/>
    <w:semiHidden/>
    <w:pPr>
      <w:framePr w:wrap="around" w:vAnchor="page" w:hAnchor="page" w:x="7939" w:y="511" w:anchorLock="1"/>
    </w:pPr>
    <w:rPr>
      <w:rFonts w:ascii="Bembo" w:hAnsi="Bembo"/>
      <w:sz w:val="20"/>
    </w:rPr>
  </w:style>
  <w:style w:type="paragraph" w:customStyle="1" w:styleId="Dokumentrubrik">
    <w:name w:val="Dokumentrubrik"/>
    <w:basedOn w:val="Normal"/>
    <w:qFormat/>
    <w:pPr>
      <w:spacing w:line="720" w:lineRule="exact"/>
    </w:pPr>
    <w:rPr>
      <w:rFonts w:ascii="Arial" w:hAnsi="Arial"/>
      <w:sz w:val="60"/>
    </w:rPr>
  </w:style>
  <w:style w:type="paragraph" w:styleId="Date">
    <w:name w:val="Date"/>
    <w:basedOn w:val="Normal"/>
    <w:qFormat/>
    <w:pPr>
      <w:spacing w:after="300" w:line="320" w:lineRule="exact"/>
    </w:pPr>
    <w:rPr>
      <w:rFonts w:ascii="Arial" w:hAnsi="Arial"/>
      <w:sz w:val="28"/>
    </w:rPr>
  </w:style>
  <w:style w:type="paragraph" w:customStyle="1" w:styleId="Plenum">
    <w:name w:val="Plenum"/>
    <w:basedOn w:val="Normal"/>
    <w:qFormat/>
    <w:pPr>
      <w:tabs>
        <w:tab w:val="left" w:pos="1418"/>
        <w:tab w:val="clear" w:pos="6804"/>
      </w:tabs>
      <w:spacing w:after="40" w:line="320" w:lineRule="exact"/>
    </w:pPr>
    <w:rPr>
      <w:rFonts w:ascii="Arial" w:hAnsi="Arial"/>
      <w:sz w:val="28"/>
    </w:rPr>
  </w:style>
  <w:style w:type="paragraph" w:customStyle="1" w:styleId="StreckKort">
    <w:name w:val="StreckKort"/>
    <w:basedOn w:val="Normal"/>
    <w:next w:val="Normal"/>
    <w:pPr>
      <w:tabs>
        <w:tab w:val="right" w:pos="2835"/>
        <w:tab w:val="right" w:leader="underscore" w:pos="6237"/>
        <w:tab w:val="clear" w:pos="6804"/>
      </w:tabs>
      <w:spacing w:before="180" w:after="480"/>
      <w:ind w:right="141"/>
    </w:pPr>
  </w:style>
  <w:style w:type="paragraph" w:customStyle="1" w:styleId="StreckLngt">
    <w:name w:val="StreckLångt"/>
    <w:basedOn w:val="Normal"/>
    <w:next w:val="Normal"/>
    <w:qFormat/>
    <w:pPr>
      <w:tabs>
        <w:tab w:val="clear" w:pos="6804"/>
        <w:tab w:val="right" w:leader="underscore" w:pos="9356"/>
      </w:tabs>
      <w:spacing w:after="600"/>
      <w:ind w:left="-142"/>
    </w:pPr>
    <w:rPr>
      <w:rFonts w:ascii="Arial" w:hAnsi="Arial"/>
      <w:sz w:val="28"/>
    </w:rPr>
  </w:style>
  <w:style w:type="paragraph" w:customStyle="1" w:styleId="Numrering">
    <w:name w:val="Numrering"/>
    <w:basedOn w:val="Normal"/>
  </w:style>
  <w:style w:type="paragraph" w:customStyle="1" w:styleId="StreckMitten">
    <w:name w:val="StreckMitten"/>
    <w:basedOn w:val="Normal"/>
    <w:qFormat/>
    <w:pPr>
      <w:tabs>
        <w:tab w:val="left" w:pos="2098"/>
        <w:tab w:val="right" w:leader="underscore" w:pos="5783"/>
        <w:tab w:val="clear" w:pos="6804"/>
      </w:tabs>
      <w:spacing w:after="40"/>
    </w:pPr>
  </w:style>
  <w:style w:type="paragraph" w:customStyle="1" w:styleId="Talartid">
    <w:name w:val="Talartid"/>
    <w:basedOn w:val="Normal"/>
    <w:pPr>
      <w:spacing w:after="180"/>
      <w:jc w:val="right"/>
    </w:pPr>
  </w:style>
  <w:style w:type="paragraph" w:customStyle="1" w:styleId="SpaltrubrikInlgg">
    <w:name w:val="SpaltrubrikInlägg"/>
    <w:basedOn w:val="Normal"/>
    <w:qFormat/>
    <w:pPr>
      <w:keepNext/>
      <w:spacing w:after="160" w:line="250" w:lineRule="exact"/>
      <w:jc w:val="center"/>
    </w:pPr>
    <w:rPr>
      <w:rFonts w:ascii="Arial" w:hAnsi="Arial"/>
      <w:b/>
      <w:spacing w:val="4"/>
      <w:sz w:val="22"/>
    </w:rPr>
  </w:style>
  <w:style w:type="paragraph" w:customStyle="1" w:styleId="Voteringsrubrik">
    <w:name w:val="Voteringsrubrik"/>
    <w:basedOn w:val="renderubrik"/>
    <w:pPr>
      <w:spacing w:before="180" w:line="320" w:lineRule="exact"/>
    </w:pPr>
    <w:rPr>
      <w:i/>
      <w:sz w:val="28"/>
    </w:rPr>
  </w:style>
  <w:style w:type="paragraph" w:customStyle="1" w:styleId="renderubrik">
    <w:name w:val="Ärenderubrik"/>
    <w:basedOn w:val="Normal"/>
    <w:link w:val="renderubrikChar"/>
    <w:autoRedefine/>
    <w:qFormat/>
    <w:rsid w:val="006F2BC3"/>
    <w:pPr>
      <w:keepNext/>
      <w:spacing w:before="360" w:after="80" w:line="300" w:lineRule="exact"/>
    </w:pPr>
    <w:rPr>
      <w:rFonts w:ascii="Arial" w:hAnsi="Arial"/>
      <w:b/>
    </w:rPr>
  </w:style>
  <w:style w:type="paragraph" w:customStyle="1" w:styleId="rendenr">
    <w:name w:val="Ärendenr"/>
    <w:basedOn w:val="renderubrik"/>
    <w:qFormat/>
    <w:rPr>
      <w:rFonts w:ascii="Times New Roman" w:hAnsi="Times New Roman"/>
      <w:b w:val="0"/>
    </w:rPr>
  </w:style>
  <w:style w:type="paragraph" w:styleId="Subtitle">
    <w:name w:val="Subtitle"/>
    <w:basedOn w:val="Normal"/>
    <w:qFormat/>
    <w:pPr>
      <w:keepNext/>
      <w:spacing w:after="240"/>
    </w:pPr>
    <w:rPr>
      <w:rFonts w:ascii="Arial" w:hAnsi="Arial"/>
      <w:i/>
      <w:sz w:val="23"/>
    </w:rPr>
  </w:style>
  <w:style w:type="paragraph" w:styleId="Footer">
    <w:name w:val="footer"/>
    <w:basedOn w:val="Normal"/>
    <w:semiHidden/>
    <w:pPr>
      <w:tabs>
        <w:tab w:val="center" w:pos="4536"/>
        <w:tab w:val="clear" w:pos="6804"/>
        <w:tab w:val="right" w:pos="9072"/>
      </w:tabs>
    </w:pPr>
    <w:rPr>
      <w:rFonts w:ascii="Arial" w:hAnsi="Arial"/>
      <w:sz w:val="16"/>
    </w:rPr>
  </w:style>
  <w:style w:type="paragraph" w:customStyle="1" w:styleId="TalartidTotal">
    <w:name w:val="TalartidTotal"/>
    <w:basedOn w:val="Talartid"/>
    <w:rPr>
      <w:b/>
    </w:rPr>
  </w:style>
  <w:style w:type="paragraph" w:customStyle="1" w:styleId="TalartidCentrerad">
    <w:name w:val="TalartidCentrerad"/>
    <w:basedOn w:val="Talartid"/>
    <w:qFormat/>
    <w:pPr>
      <w:jc w:val="center"/>
    </w:pPr>
  </w:style>
  <w:style w:type="paragraph" w:customStyle="1" w:styleId="IngenText">
    <w:name w:val="IngenText"/>
    <w:basedOn w:val="Normal"/>
    <w:semiHidden/>
    <w:pPr>
      <w:jc w:val="right"/>
    </w:pPr>
  </w:style>
  <w:style w:type="paragraph" w:customStyle="1" w:styleId="Mittstreck">
    <w:name w:val="Mittstreck"/>
    <w:basedOn w:val="Normal"/>
    <w:qFormat/>
    <w:pPr>
      <w:tabs>
        <w:tab w:val="left" w:pos="2098"/>
        <w:tab w:val="right" w:leader="underscore" w:pos="5642"/>
        <w:tab w:val="clear" w:pos="6804"/>
      </w:tabs>
      <w:spacing w:after="40"/>
    </w:pPr>
  </w:style>
  <w:style w:type="paragraph" w:customStyle="1" w:styleId="Debattregler">
    <w:name w:val="Debattregler"/>
    <w:basedOn w:val="Normal"/>
    <w:qFormat/>
    <w:pPr>
      <w:keepNext/>
      <w:spacing w:after="200"/>
    </w:pPr>
  </w:style>
  <w:style w:type="paragraph" w:customStyle="1" w:styleId="Blankrad">
    <w:name w:val="Blankrad"/>
    <w:basedOn w:val="Header"/>
    <w:pPr>
      <w:tabs>
        <w:tab w:val="clear" w:pos="4536"/>
        <w:tab w:val="left" w:pos="6804"/>
        <w:tab w:val="clear" w:pos="9072"/>
      </w:tabs>
      <w:spacing w:after="0" w:line="60" w:lineRule="exact"/>
    </w:pPr>
    <w:rPr>
      <w:rFonts w:ascii="Times New Roman" w:hAnsi="Times New Roman"/>
      <w:sz w:val="6"/>
    </w:r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 w:cs="Tahoma"/>
      <w:sz w:val="20"/>
    </w:rPr>
  </w:style>
  <w:style w:type="paragraph" w:customStyle="1" w:styleId="Spaltrubrikverst">
    <w:name w:val="SpaltrubrikÖverst"/>
    <w:basedOn w:val="SpaltrubrikInlgg"/>
    <w:qFormat/>
    <w:pPr>
      <w:jc w:val="right"/>
    </w:pPr>
    <w:rPr>
      <w:spacing w:val="0"/>
    </w:rPr>
  </w:style>
  <w:style w:type="paragraph" w:customStyle="1" w:styleId="PlenumUndertext">
    <w:name w:val="PlenumUndertext"/>
    <w:basedOn w:val="Plenum"/>
    <w:pPr>
      <w:tabs>
        <w:tab w:val="clear" w:pos="1418"/>
      </w:tabs>
      <w:ind w:right="1"/>
    </w:pPr>
    <w:rPr>
      <w:sz w:val="20"/>
    </w:rPr>
  </w:style>
  <w:style w:type="paragraph" w:customStyle="1" w:styleId="Summalinje">
    <w:name w:val="Summalinje"/>
    <w:basedOn w:val="IngenText"/>
    <w:pPr>
      <w:spacing w:after="0" w:line="220" w:lineRule="exact"/>
    </w:pPr>
    <w:rPr>
      <w:u w:val="single"/>
    </w:rPr>
  </w:style>
  <w:style w:type="paragraph" w:styleId="PlainText">
    <w:name w:val="Plain Text"/>
    <w:basedOn w:val="Normal"/>
    <w:semiHidden/>
    <w:pPr>
      <w:tabs>
        <w:tab w:val="clear" w:pos="6804"/>
      </w:tabs>
      <w:spacing w:after="240"/>
    </w:pPr>
    <w:rPr>
      <w:rFonts w:ascii="Courier New" w:hAnsi="Courier New"/>
      <w:sz w:val="20"/>
    </w:rPr>
  </w:style>
  <w:style w:type="paragraph" w:customStyle="1" w:styleId="TalartidFet">
    <w:name w:val="TalartidFet"/>
    <w:basedOn w:val="TalartidTotal"/>
    <w:qFormat/>
  </w:style>
  <w:style w:type="paragraph" w:customStyle="1" w:styleId="TalartidAckumulerad">
    <w:name w:val="TalartidAckumulerad"/>
    <w:basedOn w:val="Talartid"/>
  </w:style>
  <w:style w:type="paragraph" w:customStyle="1" w:styleId="TalartidTotalText">
    <w:name w:val="TalartidTotalText"/>
    <w:basedOn w:val="TalartidTotal"/>
    <w:qFormat/>
  </w:style>
  <w:style w:type="paragraph" w:customStyle="1" w:styleId="TalartidSumma">
    <w:name w:val="TalartidSumma"/>
    <w:basedOn w:val="Talartid"/>
  </w:style>
  <w:style w:type="paragraph" w:customStyle="1" w:styleId="UnderrubrikLgtPlacerad">
    <w:name w:val="UnderrubrikLågtPlacerad"/>
    <w:basedOn w:val="Subtitle"/>
    <w:pPr>
      <w:spacing w:before="180" w:after="60"/>
    </w:pPr>
  </w:style>
  <w:style w:type="paragraph" w:customStyle="1" w:styleId="UnderrubrikTalarordning">
    <w:name w:val="UnderrubrikTalarordning"/>
    <w:basedOn w:val="Normal"/>
    <w:pPr>
      <w:spacing w:before="240"/>
    </w:pPr>
    <w:rPr>
      <w:b/>
      <w:i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customStyle="1" w:styleId="Trpt">
    <w:name w:val="Trpt"/>
    <w:basedOn w:val="Normal"/>
    <w:pPr>
      <w:jc w:val="right"/>
    </w:pPr>
  </w:style>
  <w:style w:type="paragraph" w:customStyle="1" w:styleId="Preliminrtextruta">
    <w:name w:val="Preliminärtextruta"/>
    <w:basedOn w:val="Date"/>
    <w:pPr>
      <w:pBdr>
        <w:top w:val="double" w:sz="4" w:space="9" w:color="auto"/>
        <w:left w:val="double" w:sz="4" w:space="9" w:color="auto"/>
        <w:bottom w:val="double" w:sz="4" w:space="9" w:color="auto"/>
        <w:right w:val="double" w:sz="4" w:space="9" w:color="auto"/>
      </w:pBdr>
      <w:ind w:right="737"/>
      <w:outlineLvl w:val="0"/>
    </w:pPr>
    <w:rPr>
      <w:sz w:val="32"/>
    </w:rPr>
  </w:style>
  <w:style w:type="paragraph" w:styleId="Caption">
    <w:name w:val="caption"/>
    <w:basedOn w:val="Normal"/>
    <w:next w:val="Normal"/>
    <w:unhideWhenUsed/>
    <w:qFormat/>
    <w:rsid w:val="00162D6F"/>
    <w:rPr>
      <w:b/>
      <w:bCs/>
      <w:sz w:val="20"/>
    </w:rPr>
  </w:style>
  <w:style w:type="paragraph" w:customStyle="1" w:styleId="renderubrikKursiv">
    <w:name w:val="ÄrenderubrikKursiv"/>
    <w:basedOn w:val="renderubrik"/>
    <w:link w:val="renderubrikKursivChar"/>
    <w:autoRedefine/>
    <w:qFormat/>
    <w:rsid w:val="00B522C3"/>
    <w:rPr>
      <w:i/>
    </w:rPr>
  </w:style>
  <w:style w:type="character" w:customStyle="1" w:styleId="renderubrikChar">
    <w:name w:val="Ärenderubrik Char"/>
    <w:link w:val="renderubrik"/>
    <w:rsid w:val="006F2BC3"/>
    <w:rPr>
      <w:rFonts w:ascii="Arial" w:hAnsi="Arial"/>
      <w:b/>
      <w:sz w:val="24"/>
    </w:rPr>
  </w:style>
  <w:style w:type="character" w:customStyle="1" w:styleId="renderubrikKursivChar">
    <w:name w:val="ÄrenderubrikKursiv Char"/>
    <w:link w:val="renderubrikKursiv"/>
    <w:rsid w:val="00B522C3"/>
    <w:rPr>
      <w:rFonts w:ascii="Arial" w:hAnsi="Arial"/>
      <w:b/>
      <w:i/>
      <w:sz w:val="24"/>
    </w:rPr>
  </w:style>
  <w:style w:type="paragraph" w:customStyle="1" w:styleId="Datum1">
    <w:name w:val="Datum1"/>
    <w:basedOn w:val="Normal"/>
    <w:qFormat/>
    <w:rsid w:val="00392BCF"/>
    <w:pPr>
      <w:spacing w:after="300" w:line="320" w:lineRule="exact"/>
      <w:outlineLvl w:val="0"/>
    </w:pPr>
    <w:rPr>
      <w:rFonts w:ascii="Arial" w:hAnsi="Arial"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3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wmf" /></Relationships>
</file>

<file path=word/_rels/settings.xml.rels>&#65279;<?xml version="1.0" encoding="utf-8" standalone="yes"?><Relationships xmlns="http://schemas.openxmlformats.org/package/2006/relationships"><Relationship Id="rId1" Type="http://schemas.openxmlformats.org/officeDocument/2006/relationships/attachedTemplate" Target="file:///C:\Users\ee0921aa\AppData\Roaming\Microsoft\Templates\Centralkansliet\Talarlista.dot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AFIR_Sammantradesdatum_Doc xmlns="C07A1A6C-0B19-41D9-BDF8-F523BA3921EB">2026-06-11</SAFIR_Sammantradesdatum_Doc>
    <SAFIR_SammantradeID xmlns="C07A1A6C-0B19-41D9-BDF8-F523BA3921EB">eb35910e-2f33-4e4b-b766-8e923f451a41</SAFIR_SammantradeID>
    <SAFIR_TlistaStatus_Doc xmlns="C07A1A6C-0B19-41D9-BDF8-F523BA3921EB">Slutgiltig</SAFIR_TlistaStatus_Doc>
    <SAFIR_TlistaEdited_Doc xmlns="C07A1A6C-0B19-41D9-BDF8-F523BA3921EB">false</SAFIR_TlistaEdited_Doc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TlistaDoc" ma:contentTypeID="0x010100C9B18C7E2F0D44DC86B97C5B0CAE51A100C7B9D9D49EA43146B1C946BDC40DD54A" ma:contentTypeVersion="1" ma:contentTypeDescription="TlistaDoc Contenttype" ma:contentTypeScope="" ma:versionID="efa43e006b537905a5fcbb064dfe4726">
  <xsd:schema xmlns:xsd="http://www.w3.org/2001/XMLSchema" xmlns:xs="http://www.w3.org/2001/XMLSchema" xmlns:p="http://schemas.microsoft.com/office/2006/metadata/properties" xmlns:ns2="C07A1A6C-0B19-41D9-BDF8-F523BA3921EB" targetNamespace="http://schemas.microsoft.com/office/2006/metadata/properties" ma:root="true" ma:fieldsID="3ccb0818f2ff2663a2901ec7692ea0a7" ns2:_="">
    <xsd:import namespace="C07A1A6C-0B19-41D9-BDF8-F523BA3921EB"/>
    <xsd:element name="properties">
      <xsd:complexType>
        <xsd:sequence>
          <xsd:element name="documentManagement">
            <xsd:complexType>
              <xsd:all>
                <xsd:element ref="ns2:SAFIR_TlistaStatus_Doc" minOccurs="0"/>
                <xsd:element ref="ns2:SAFIR_TlistaEdited_Doc" minOccurs="0"/>
                <xsd:element ref="ns2:SAFIR_SammantradeID"/>
                <xsd:element ref="ns2:SAFIR_Sammantradesdatum_Doc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7A1A6C-0B19-41D9-BDF8-F523BA3921EB" elementFormDefault="qualified">
    <xsd:import namespace="http://schemas.microsoft.com/office/2006/documentManagement/types"/>
    <xsd:import namespace="http://schemas.microsoft.com/office/infopath/2007/PartnerControls"/>
    <xsd:element name="SAFIR_TlistaStatus_Doc" ma:index="8" nillable="true" ma:displayName="Talarlista status" ma:internalName="SAFIR_TlistaStatus_Doc" ma:readOnly="false">
      <xsd:simpleType>
        <xsd:restriction base="dms:Choice">
          <xsd:enumeration value="Preliminär"/>
          <xsd:enumeration value="Slutgiltig"/>
        </xsd:restriction>
      </xsd:simpleType>
    </xsd:element>
    <xsd:element name="SAFIR_TlistaEdited_Doc" ma:index="9" nillable="true" ma:displayName="Talarlista editerad" ma:internalName="SAFIR_TlistaEdited_Doc" ma:readOnly="false">
      <xsd:simpleType>
        <xsd:restriction base="dms:Boolean"/>
      </xsd:simpleType>
    </xsd:element>
    <xsd:element name="SAFIR_SammantradeID" ma:index="10" ma:displayName="SammantradesID" ma:decimals="0" ma:hidden="true" ma:internalName="SAFIR_SammantradeID" ma:readOnly="false">
      <xsd:simpleType>
        <xsd:restriction base="dms:Unknown"/>
      </xsd:simpleType>
    </xsd:element>
    <xsd:element name="SAFIR_Sammantradesdatum_Doc" ma:index="11" nillable="true" ma:displayName="Datum" ma:internalName="SAFIR_Sammantradesdatum_Doc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999CB9C-0913-479B-AA3F-F5BF99582EE3}">
  <ds:schemaRefs/>
</ds:datastoreItem>
</file>

<file path=customXml/itemProps2.xml><?xml version="1.0" encoding="utf-8"?>
<ds:datastoreItem xmlns:ds="http://schemas.openxmlformats.org/officeDocument/2006/customXml" ds:itemID="{F8173FF7-D02D-45BF-B717-868D55D25A39}">
  <ds:schemaRefs/>
</ds:datastoreItem>
</file>

<file path=customXml/itemProps3.xml><?xml version="1.0" encoding="utf-8"?>
<ds:datastoreItem xmlns:ds="http://schemas.openxmlformats.org/officeDocument/2006/customXml" ds:itemID="{7C15C3A9-EB86-4FB5-8EE1-C974C2B1D334}">
  <ds:schemaRefs/>
</ds:datastoreItem>
</file>

<file path=customXml/itemProps4.xml><?xml version="1.0" encoding="utf-8"?>
<ds:datastoreItem xmlns:ds="http://schemas.openxmlformats.org/officeDocument/2006/customXml" ds:itemID="{8A7EA17C-0D50-4880-AFD4-30618779DFDD}"/>
</file>

<file path=docProps/app.xml><?xml version="1.0" encoding="utf-8"?>
<Properties xmlns="http://schemas.openxmlformats.org/officeDocument/2006/extended-properties" xmlns:vt="http://schemas.openxmlformats.org/officeDocument/2006/docPropsVTypes">
  <Template>Talarlista.dot</Template>
  <TotalTime>0</TotalTime>
  <Pages>1</Pages>
  <Words>2</Words>
  <Characters>14</Characters>
  <Application>Microsoft Office Word</Application>
  <DocSecurity>0</DocSecurity>
  <Lines>14</Lines>
  <Paragraphs>2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Talarlista</vt:lpstr>
      <vt:lpstr>Talarlista</vt:lpstr>
    </vt:vector>
  </TitlesOfParts>
  <Company>Riksdagen</Company>
  <LinksUpToDate>false</LinksUpToDate>
  <CharactersWithSpaces>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Talarlista</dc:title>
  <dc:creator>Sveriges riksdag</dc:creator>
  <cp:lastModifiedBy>Sveriges riksdag</cp:lastModifiedBy>
  <cp:revision>2</cp:revision>
  <cp:lastPrinted>2013-08-26T06:33:00Z</cp:lastPrinted>
  <dcterms:created xsi:type="dcterms:W3CDTF">2020-08-11T10:46:00Z</dcterms:created>
  <dcterms:modified xsi:type="dcterms:W3CDTF">2020-08-11T10:46:00Z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0x010100C9B18C7E2F0D44DC86B97C5B0CAE51A100C7B9D9D49EA43146B1C946BDC40DD54A</vt:lpwstr>
  </property>
  <property fmtid="{D5CDD505-2E9C-101B-9397-08002B2CF9AE}" pid="3" name="DocumentDate">
    <vt:lpwstr>Torsdagen den 11 juni 2026</vt:lpwstr>
  </property>
  <property fmtid="{D5CDD505-2E9C-101B-9397-08002B2CF9AE}" pid="4" name="DocumentDateShort">
    <vt:lpwstr>2013-02-14</vt:lpwstr>
  </property>
  <property fmtid="{D5CDD505-2E9C-101B-9397-08002B2CF9AE}" pid="5" name="DocumentType">
    <vt:lpwstr>Talarlista</vt:lpwstr>
  </property>
  <property fmtid="{D5CDD505-2E9C-101B-9397-08002B2CF9AE}" pid="6" name="DocumentYear">
    <vt:lpwstr>2012/13</vt:lpwstr>
  </property>
  <property fmtid="{D5CDD505-2E9C-101B-9397-08002B2CF9AE}" pid="7" name="Status">
    <vt:lpwstr>slutlig</vt:lpwstr>
  </property>
</Properties>
</file>