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211BE7B9FD848C5AC46B6DDA60AF591"/>
        </w:placeholder>
        <w:text/>
      </w:sdtPr>
      <w:sdtEndPr/>
      <w:sdtContent>
        <w:p w:rsidRPr="009B062B" w:rsidR="00AF30DD" w:rsidP="00347F98" w:rsidRDefault="00AF30DD" w14:paraId="15DCC345" w14:textId="77777777">
          <w:pPr>
            <w:pStyle w:val="Rubrik1"/>
            <w:spacing w:after="300"/>
          </w:pPr>
          <w:r w:rsidRPr="009B062B">
            <w:t>Förslag till riksdagsbeslut</w:t>
          </w:r>
        </w:p>
      </w:sdtContent>
    </w:sdt>
    <w:sdt>
      <w:sdtPr>
        <w:alias w:val="Yrkande 1"/>
        <w:tag w:val="ba251fb2-d6ec-4525-aa0c-61f737d6d8c2"/>
        <w:id w:val="-1245945431"/>
        <w:lock w:val="sdtLocked"/>
      </w:sdtPr>
      <w:sdtEndPr/>
      <w:sdtContent>
        <w:p w:rsidR="00955C50" w:rsidRDefault="005E591A" w14:paraId="217088AA" w14:textId="77777777">
          <w:pPr>
            <w:pStyle w:val="Frslagstext"/>
            <w:numPr>
              <w:ilvl w:val="0"/>
              <w:numId w:val="0"/>
            </w:numPr>
          </w:pPr>
          <w:r>
            <w:t>Riksdagen ställer sig bakom det som anförs i motionen om att överväga att se över bestämmelserna för parkeringstillstånd för rörelsehindrade så att tillståndsgivningen beaktar den sökandes behov oavsett funktionsvariation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26AD275C3E4E91980EE1EC5CBA9A8F"/>
        </w:placeholder>
        <w:text/>
      </w:sdtPr>
      <w:sdtEndPr/>
      <w:sdtContent>
        <w:p w:rsidRPr="009B062B" w:rsidR="006D79C9" w:rsidP="00333E95" w:rsidRDefault="006D79C9" w14:paraId="03D205F2" w14:textId="77777777">
          <w:pPr>
            <w:pStyle w:val="Rubrik1"/>
          </w:pPr>
          <w:r>
            <w:t>Motivering</w:t>
          </w:r>
        </w:p>
      </w:sdtContent>
    </w:sdt>
    <w:bookmarkEnd w:displacedByCustomXml="prev" w:id="3"/>
    <w:bookmarkEnd w:displacedByCustomXml="prev" w:id="4"/>
    <w:p w:rsidR="00942AE2" w:rsidP="00942AE2" w:rsidRDefault="004747F0" w14:paraId="5E3D422B" w14:textId="149CA0E7">
      <w:pPr>
        <w:pStyle w:val="Normalutanindragellerluft"/>
      </w:pPr>
      <w:r>
        <w:t>För rörelsehindrade personer kan ett särskilt parkeringstillstånd utfärdas. Tillståndet kan utfärdas både till rörelsehindrade som själva kör motordrivna fordon och till andra rör</w:t>
      </w:r>
      <w:r w:rsidR="00BC3C6F">
        <w:softHyphen/>
      </w:r>
      <w:r>
        <w:t>elsehindrade som regelbundet behöver hjälp av föraren utanför fordonet. Ett tillstånd får endast utfärdas till en rörelsehindrad som har ett varaktigt funktionshinder som innebär att han eller hon har väsentliga svårigheter att förflytta sig på egen hand.</w:t>
      </w:r>
    </w:p>
    <w:p w:rsidR="00942AE2" w:rsidP="00942AE2" w:rsidRDefault="004747F0" w14:paraId="46D0121D" w14:textId="3A85B9BD">
      <w:r>
        <w:t xml:space="preserve">En fråga som för några år sedan fick stor uppmärksamhet var att fusket med parkeringstillstånd för rörelsehindrade var stort i storstäderna. Skrupellösa personer köpte utländska parkeringstillstånd via </w:t>
      </w:r>
      <w:r w:rsidR="005E591A">
        <w:t>i</w:t>
      </w:r>
      <w:r>
        <w:t>nternet, bl.a. för att slippa betala trängselavgift, samt för att få tillgång till attraktiva parkeringsplatser.</w:t>
      </w:r>
    </w:p>
    <w:p w:rsidR="00942AE2" w:rsidP="00942AE2" w:rsidRDefault="004747F0" w14:paraId="21C7C80D" w14:textId="77777777">
      <w:r>
        <w:t>En fråga som inte har fått lika mycket uppmärksamhet är att det är många personer med funktionsnedsättning som är i behov av ett särskilt parkeringstillstånd, men som inte medges möjlighet att få ett sådant.</w:t>
      </w:r>
    </w:p>
    <w:p w:rsidR="00942AE2" w:rsidP="00942AE2" w:rsidRDefault="004747F0" w14:paraId="59D0BDB7" w14:textId="5B0B1C50">
      <w:r>
        <w:t xml:space="preserve">Även om Transportstyrelsen anser att kommunernas bedömning av väsentliga svårigheter att förflytta sig på egen hand bör grundas på samtliga funktionshinders påverkan på förmågan att förflytta sig med eventuella hjälpmedel, så blir följderna i praktiken att personer som inte har svårigheter att gå en viss sträcka på en viss tid får avslag på sin ansökan om parkeringstillstånd, även om de har andra funktionshinder som humant sett borde ligga till grund för särskilt parkeringstillstånd. Exempel på </w:t>
      </w:r>
      <w:r w:rsidRPr="00BC3C6F">
        <w:rPr>
          <w:spacing w:val="-2"/>
        </w:rPr>
        <w:t xml:space="preserve">sådana funktionsnedsättningar kan vara personer som fötts utan armar pga. </w:t>
      </w:r>
      <w:proofErr w:type="spellStart"/>
      <w:r w:rsidRPr="00BC3C6F" w:rsidR="00BC3C6F">
        <w:rPr>
          <w:spacing w:val="-2"/>
        </w:rPr>
        <w:t>N</w:t>
      </w:r>
      <w:r w:rsidRPr="00BC3C6F">
        <w:rPr>
          <w:spacing w:val="-2"/>
        </w:rPr>
        <w:t>eurosedyn</w:t>
      </w:r>
      <w:r w:rsidR="00BC3C6F">
        <w:softHyphen/>
      </w:r>
      <w:r>
        <w:t>skada</w:t>
      </w:r>
      <w:proofErr w:type="spellEnd"/>
      <w:r>
        <w:t xml:space="preserve">, alternativt andra funktionsnedsättningar såsom </w:t>
      </w:r>
      <w:r w:rsidR="005E591A">
        <w:t>cp</w:t>
      </w:r>
      <w:r>
        <w:t>-skada som medför svårigheter, och rentav risk för skador av att dra en tung kundvagn längre sträckor.</w:t>
      </w:r>
    </w:p>
    <w:p w:rsidR="00942AE2" w:rsidP="00942AE2" w:rsidRDefault="004747F0" w14:paraId="164CB14F" w14:textId="7A6974A7">
      <w:r>
        <w:lastRenderedPageBreak/>
        <w:t xml:space="preserve">Uppmärksammade fall där personer fått avslag inkluderar bl.a. personer med amputerade ben, trots uttalade svårigheter att gå på halt och ojämnt vinterunderlag, </w:t>
      </w:r>
      <w:r w:rsidR="005E591A">
        <w:t>cp</w:t>
      </w:r>
      <w:r>
        <w:t>-skadade med stora svårigheter att gå där det är kuperat samt personer som pga. hud</w:t>
      </w:r>
      <w:r w:rsidR="00BC3C6F">
        <w:softHyphen/>
      </w:r>
      <w:r>
        <w:t>sjukdom inte kan vistas ens kortare stunder i solen utan att få brännskador, vilket medför att de skulle behöva tillgång till en parkeringsplats för personer med funktions</w:t>
      </w:r>
      <w:r w:rsidR="00BC3C6F">
        <w:softHyphen/>
      </w:r>
      <w:r>
        <w:t>nedsättning för att minimera gångsträckan till destinationen.</w:t>
      </w:r>
    </w:p>
    <w:p w:rsidR="00942AE2" w:rsidP="00942AE2" w:rsidRDefault="004747F0" w14:paraId="496313BE" w14:textId="77777777">
      <w:r>
        <w:t>Parkeringstillstånden borde utfärdas till funktionsnedsatta som behöver det. Därför behöver regeringen överväga att se över bestämmelserna.</w:t>
      </w:r>
    </w:p>
    <w:sdt>
      <w:sdtPr>
        <w:alias w:val="CC_Underskrifter"/>
        <w:tag w:val="CC_Underskrifter"/>
        <w:id w:val="583496634"/>
        <w:lock w:val="sdtContentLocked"/>
        <w:placeholder>
          <w:docPart w:val="ADFDA3D6983747CDB8B1C388A8B035F3"/>
        </w:placeholder>
      </w:sdtPr>
      <w:sdtEndPr/>
      <w:sdtContent>
        <w:p w:rsidR="00347F98" w:rsidP="00942AE2" w:rsidRDefault="00347F98" w14:paraId="775AC90B" w14:textId="173AE4AA"/>
        <w:p w:rsidRPr="008E0FE2" w:rsidR="004801AC" w:rsidP="00942AE2" w:rsidRDefault="00BC3C6F" w14:paraId="0D2EE78C" w14:textId="5921E366"/>
      </w:sdtContent>
    </w:sdt>
    <w:tbl>
      <w:tblPr>
        <w:tblW w:w="5000" w:type="pct"/>
        <w:tblLook w:val="04A0" w:firstRow="1" w:lastRow="0" w:firstColumn="1" w:lastColumn="0" w:noHBand="0" w:noVBand="1"/>
        <w:tblCaption w:val="underskrifter"/>
      </w:tblPr>
      <w:tblGrid>
        <w:gridCol w:w="4252"/>
        <w:gridCol w:w="4252"/>
      </w:tblGrid>
      <w:tr w:rsidR="00955C50" w14:paraId="0EB3375B" w14:textId="77777777">
        <w:trPr>
          <w:cantSplit/>
        </w:trPr>
        <w:tc>
          <w:tcPr>
            <w:tcW w:w="50" w:type="pct"/>
            <w:vAlign w:val="bottom"/>
          </w:tcPr>
          <w:p w:rsidR="00955C50" w:rsidRDefault="005E591A" w14:paraId="6B920B36" w14:textId="77777777">
            <w:pPr>
              <w:pStyle w:val="Underskrifter"/>
            </w:pPr>
            <w:r>
              <w:t>Linus Sköld (S)</w:t>
            </w:r>
          </w:p>
        </w:tc>
        <w:tc>
          <w:tcPr>
            <w:tcW w:w="50" w:type="pct"/>
            <w:vAlign w:val="bottom"/>
          </w:tcPr>
          <w:p w:rsidR="00955C50" w:rsidRDefault="005E591A" w14:paraId="5CC50DE7" w14:textId="77777777">
            <w:pPr>
              <w:pStyle w:val="Underskrifter"/>
            </w:pPr>
            <w:r>
              <w:t>Fredrik Lundh Sammeli (S)</w:t>
            </w:r>
          </w:p>
        </w:tc>
      </w:tr>
      <w:tr w:rsidR="00955C50" w14:paraId="07E6513D" w14:textId="77777777">
        <w:trPr>
          <w:cantSplit/>
        </w:trPr>
        <w:tc>
          <w:tcPr>
            <w:tcW w:w="50" w:type="pct"/>
            <w:vAlign w:val="bottom"/>
          </w:tcPr>
          <w:p w:rsidR="00955C50" w:rsidRDefault="005E591A" w14:paraId="0C5F48C5" w14:textId="77777777">
            <w:pPr>
              <w:pStyle w:val="Underskrifter"/>
            </w:pPr>
            <w:r>
              <w:t>Ida Karkiainen (S)</w:t>
            </w:r>
          </w:p>
        </w:tc>
        <w:tc>
          <w:tcPr>
            <w:tcW w:w="50" w:type="pct"/>
            <w:vAlign w:val="bottom"/>
          </w:tcPr>
          <w:p w:rsidR="00955C50" w:rsidRDefault="005E591A" w14:paraId="3E777593" w14:textId="77777777">
            <w:pPr>
              <w:pStyle w:val="Underskrifter"/>
            </w:pPr>
            <w:r>
              <w:t>Zara Leghissa (S)</w:t>
            </w:r>
          </w:p>
        </w:tc>
      </w:tr>
    </w:tbl>
    <w:p w:rsidR="00475075" w:rsidRDefault="00475075" w14:paraId="507840EC" w14:textId="77777777"/>
    <w:sectPr w:rsidR="0047507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75725" w14:textId="77777777" w:rsidR="004747F0" w:rsidRDefault="004747F0" w:rsidP="000C1CAD">
      <w:pPr>
        <w:spacing w:line="240" w:lineRule="auto"/>
      </w:pPr>
      <w:r>
        <w:separator/>
      </w:r>
    </w:p>
  </w:endnote>
  <w:endnote w:type="continuationSeparator" w:id="0">
    <w:p w14:paraId="6CC2F2D8" w14:textId="77777777" w:rsidR="004747F0" w:rsidRDefault="00474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C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64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DC66" w14:textId="39183B45" w:rsidR="00262EA3" w:rsidRPr="00942AE2" w:rsidRDefault="00262EA3" w:rsidP="00942A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3B6E" w14:textId="77777777" w:rsidR="004747F0" w:rsidRDefault="004747F0" w:rsidP="000C1CAD">
      <w:pPr>
        <w:spacing w:line="240" w:lineRule="auto"/>
      </w:pPr>
      <w:r>
        <w:separator/>
      </w:r>
    </w:p>
  </w:footnote>
  <w:footnote w:type="continuationSeparator" w:id="0">
    <w:p w14:paraId="5A8980FD" w14:textId="77777777" w:rsidR="004747F0" w:rsidRDefault="004747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B8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4B0E7F" wp14:editId="3777D6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F6602" w14:textId="067D11E3" w:rsidR="00262EA3" w:rsidRDefault="00BC3C6F" w:rsidP="008103B5">
                          <w:pPr>
                            <w:jc w:val="right"/>
                          </w:pPr>
                          <w:sdt>
                            <w:sdtPr>
                              <w:alias w:val="CC_Noformat_Partikod"/>
                              <w:tag w:val="CC_Noformat_Partikod"/>
                              <w:id w:val="-53464382"/>
                              <w:text/>
                            </w:sdtPr>
                            <w:sdtEndPr/>
                            <w:sdtContent>
                              <w:r w:rsidR="004747F0">
                                <w:t>S</w:t>
                              </w:r>
                            </w:sdtContent>
                          </w:sdt>
                          <w:sdt>
                            <w:sdtPr>
                              <w:alias w:val="CC_Noformat_Partinummer"/>
                              <w:tag w:val="CC_Noformat_Partinummer"/>
                              <w:id w:val="-1709555926"/>
                              <w:text/>
                            </w:sdtPr>
                            <w:sdtEndPr/>
                            <w:sdtContent>
                              <w:r w:rsidR="004747F0">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B0E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DF6602" w14:textId="067D11E3" w:rsidR="00262EA3" w:rsidRDefault="00BC3C6F" w:rsidP="008103B5">
                    <w:pPr>
                      <w:jc w:val="right"/>
                    </w:pPr>
                    <w:sdt>
                      <w:sdtPr>
                        <w:alias w:val="CC_Noformat_Partikod"/>
                        <w:tag w:val="CC_Noformat_Partikod"/>
                        <w:id w:val="-53464382"/>
                        <w:text/>
                      </w:sdtPr>
                      <w:sdtEndPr/>
                      <w:sdtContent>
                        <w:r w:rsidR="004747F0">
                          <w:t>S</w:t>
                        </w:r>
                      </w:sdtContent>
                    </w:sdt>
                    <w:sdt>
                      <w:sdtPr>
                        <w:alias w:val="CC_Noformat_Partinummer"/>
                        <w:tag w:val="CC_Noformat_Partinummer"/>
                        <w:id w:val="-1709555926"/>
                        <w:text/>
                      </w:sdtPr>
                      <w:sdtEndPr/>
                      <w:sdtContent>
                        <w:r w:rsidR="004747F0">
                          <w:t>1138</w:t>
                        </w:r>
                      </w:sdtContent>
                    </w:sdt>
                  </w:p>
                </w:txbxContent>
              </v:textbox>
              <w10:wrap anchorx="page"/>
            </v:shape>
          </w:pict>
        </mc:Fallback>
      </mc:AlternateContent>
    </w:r>
  </w:p>
  <w:p w14:paraId="2BF5A1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43FD" w14:textId="77777777" w:rsidR="00262EA3" w:rsidRDefault="00262EA3" w:rsidP="008563AC">
    <w:pPr>
      <w:jc w:val="right"/>
    </w:pPr>
  </w:p>
  <w:p w14:paraId="777406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0997" w14:textId="77777777" w:rsidR="00262EA3" w:rsidRDefault="00BC3C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5D61F8" wp14:editId="188419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22D3C6" w14:textId="15BE350C" w:rsidR="00262EA3" w:rsidRDefault="00BC3C6F" w:rsidP="00A314CF">
    <w:pPr>
      <w:pStyle w:val="FSHNormal"/>
      <w:spacing w:before="40"/>
    </w:pPr>
    <w:sdt>
      <w:sdtPr>
        <w:alias w:val="CC_Noformat_Motionstyp"/>
        <w:tag w:val="CC_Noformat_Motionstyp"/>
        <w:id w:val="1162973129"/>
        <w:lock w:val="sdtContentLocked"/>
        <w15:appearance w15:val="hidden"/>
        <w:text/>
      </w:sdtPr>
      <w:sdtEndPr/>
      <w:sdtContent>
        <w:r w:rsidR="00942AE2">
          <w:t>Enskild motion</w:t>
        </w:r>
      </w:sdtContent>
    </w:sdt>
    <w:r w:rsidR="00821B36">
      <w:t xml:space="preserve"> </w:t>
    </w:r>
    <w:sdt>
      <w:sdtPr>
        <w:alias w:val="CC_Noformat_Partikod"/>
        <w:tag w:val="CC_Noformat_Partikod"/>
        <w:id w:val="1471015553"/>
        <w:text/>
      </w:sdtPr>
      <w:sdtEndPr/>
      <w:sdtContent>
        <w:r w:rsidR="004747F0">
          <w:t>S</w:t>
        </w:r>
      </w:sdtContent>
    </w:sdt>
    <w:sdt>
      <w:sdtPr>
        <w:alias w:val="CC_Noformat_Partinummer"/>
        <w:tag w:val="CC_Noformat_Partinummer"/>
        <w:id w:val="-2014525982"/>
        <w:text/>
      </w:sdtPr>
      <w:sdtEndPr/>
      <w:sdtContent>
        <w:r w:rsidR="004747F0">
          <w:t>1138</w:t>
        </w:r>
      </w:sdtContent>
    </w:sdt>
  </w:p>
  <w:p w14:paraId="28233EAE" w14:textId="77777777" w:rsidR="00262EA3" w:rsidRPr="008227B3" w:rsidRDefault="00BC3C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285454" w14:textId="59CB0041" w:rsidR="00262EA3" w:rsidRPr="008227B3" w:rsidRDefault="00BC3C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2AE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2AE2">
          <w:t>:1545</w:t>
        </w:r>
      </w:sdtContent>
    </w:sdt>
  </w:p>
  <w:p w14:paraId="0538006C" w14:textId="10FDBCE7" w:rsidR="00262EA3" w:rsidRDefault="00BC3C6F" w:rsidP="00E03A3D">
    <w:pPr>
      <w:pStyle w:val="Motionr"/>
    </w:pPr>
    <w:sdt>
      <w:sdtPr>
        <w:alias w:val="CC_Noformat_Avtext"/>
        <w:tag w:val="CC_Noformat_Avtext"/>
        <w:id w:val="-2020768203"/>
        <w:lock w:val="sdtContentLocked"/>
        <w15:appearance w15:val="hidden"/>
        <w:text/>
      </w:sdtPr>
      <w:sdtEndPr/>
      <w:sdtContent>
        <w:r w:rsidR="00942AE2">
          <w:t>av Linus Sköld m.fl. (S)</w:t>
        </w:r>
      </w:sdtContent>
    </w:sdt>
  </w:p>
  <w:sdt>
    <w:sdtPr>
      <w:alias w:val="CC_Noformat_Rubtext"/>
      <w:tag w:val="CC_Noformat_Rubtext"/>
      <w:id w:val="-218060500"/>
      <w:lock w:val="sdtLocked"/>
      <w:text/>
    </w:sdtPr>
    <w:sdtEndPr/>
    <w:sdtContent>
      <w:p w14:paraId="5074E3E9" w14:textId="55D22F68" w:rsidR="00262EA3" w:rsidRDefault="004747F0" w:rsidP="00283E0F">
        <w:pPr>
          <w:pStyle w:val="FSHRub2"/>
        </w:pPr>
        <w:r>
          <w:t>Särskilda parkeringstillstånd efter behov</w:t>
        </w:r>
      </w:p>
    </w:sdtContent>
  </w:sdt>
  <w:sdt>
    <w:sdtPr>
      <w:alias w:val="CC_Boilerplate_3"/>
      <w:tag w:val="CC_Boilerplate_3"/>
      <w:id w:val="1606463544"/>
      <w:lock w:val="sdtContentLocked"/>
      <w15:appearance w15:val="hidden"/>
      <w:text w:multiLine="1"/>
    </w:sdtPr>
    <w:sdtEndPr/>
    <w:sdtContent>
      <w:p w14:paraId="2F582F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747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47F98"/>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F0"/>
    <w:rsid w:val="004749E0"/>
    <w:rsid w:val="00475075"/>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91A"/>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AE2"/>
    <w:rsid w:val="009433A8"/>
    <w:rsid w:val="0094364F"/>
    <w:rsid w:val="00943898"/>
    <w:rsid w:val="00943CB4"/>
    <w:rsid w:val="00943FEE"/>
    <w:rsid w:val="009448AB"/>
    <w:rsid w:val="00945F56"/>
    <w:rsid w:val="0094627B"/>
    <w:rsid w:val="009472F6"/>
    <w:rsid w:val="00950317"/>
    <w:rsid w:val="0095097F"/>
    <w:rsid w:val="0095115C"/>
    <w:rsid w:val="00951B93"/>
    <w:rsid w:val="00951BC7"/>
    <w:rsid w:val="00951E4D"/>
    <w:rsid w:val="009522B7"/>
    <w:rsid w:val="009527EA"/>
    <w:rsid w:val="00952AE5"/>
    <w:rsid w:val="0095412E"/>
    <w:rsid w:val="00954203"/>
    <w:rsid w:val="00954D67"/>
    <w:rsid w:val="00955C50"/>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C6F"/>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6EE8D8"/>
  <w15:chartTrackingRefBased/>
  <w15:docId w15:val="{95E81FC6-9F80-4369-BBF7-12924332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11BE7B9FD848C5AC46B6DDA60AF591"/>
        <w:category>
          <w:name w:val="Allmänt"/>
          <w:gallery w:val="placeholder"/>
        </w:category>
        <w:types>
          <w:type w:val="bbPlcHdr"/>
        </w:types>
        <w:behaviors>
          <w:behavior w:val="content"/>
        </w:behaviors>
        <w:guid w:val="{9BAAA6C2-9981-4DDB-B16B-917D560B88D7}"/>
      </w:docPartPr>
      <w:docPartBody>
        <w:p w:rsidR="001A3869" w:rsidRDefault="001A3869">
          <w:pPr>
            <w:pStyle w:val="B211BE7B9FD848C5AC46B6DDA60AF591"/>
          </w:pPr>
          <w:r w:rsidRPr="005A0A93">
            <w:rPr>
              <w:rStyle w:val="Platshllartext"/>
            </w:rPr>
            <w:t>Förslag till riksdagsbeslut</w:t>
          </w:r>
        </w:p>
      </w:docPartBody>
    </w:docPart>
    <w:docPart>
      <w:docPartPr>
        <w:name w:val="9226AD275C3E4E91980EE1EC5CBA9A8F"/>
        <w:category>
          <w:name w:val="Allmänt"/>
          <w:gallery w:val="placeholder"/>
        </w:category>
        <w:types>
          <w:type w:val="bbPlcHdr"/>
        </w:types>
        <w:behaviors>
          <w:behavior w:val="content"/>
        </w:behaviors>
        <w:guid w:val="{71545EDF-6D24-4AA0-AC63-4994A3E18598}"/>
      </w:docPartPr>
      <w:docPartBody>
        <w:p w:rsidR="001A3869" w:rsidRDefault="001A3869">
          <w:pPr>
            <w:pStyle w:val="9226AD275C3E4E91980EE1EC5CBA9A8F"/>
          </w:pPr>
          <w:r w:rsidRPr="005A0A93">
            <w:rPr>
              <w:rStyle w:val="Platshllartext"/>
            </w:rPr>
            <w:t>Motivering</w:t>
          </w:r>
        </w:p>
      </w:docPartBody>
    </w:docPart>
    <w:docPart>
      <w:docPartPr>
        <w:name w:val="ADFDA3D6983747CDB8B1C388A8B035F3"/>
        <w:category>
          <w:name w:val="Allmänt"/>
          <w:gallery w:val="placeholder"/>
        </w:category>
        <w:types>
          <w:type w:val="bbPlcHdr"/>
        </w:types>
        <w:behaviors>
          <w:behavior w:val="content"/>
        </w:behaviors>
        <w:guid w:val="{026191CA-3C2F-4ADE-846A-A46824FE1420}"/>
      </w:docPartPr>
      <w:docPartBody>
        <w:p w:rsidR="006C5355" w:rsidRDefault="006C53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69"/>
    <w:rsid w:val="001A3869"/>
    <w:rsid w:val="006C5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11BE7B9FD848C5AC46B6DDA60AF591">
    <w:name w:val="B211BE7B9FD848C5AC46B6DDA60AF591"/>
  </w:style>
  <w:style w:type="paragraph" w:customStyle="1" w:styleId="9226AD275C3E4E91980EE1EC5CBA9A8F">
    <w:name w:val="9226AD275C3E4E91980EE1EC5CBA9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A8873-7888-40D5-A52C-1FBE3AA97A6C}"/>
</file>

<file path=customXml/itemProps2.xml><?xml version="1.0" encoding="utf-8"?>
<ds:datastoreItem xmlns:ds="http://schemas.openxmlformats.org/officeDocument/2006/customXml" ds:itemID="{776E6964-B3F1-4412-A11F-B03394EC2C57}"/>
</file>

<file path=customXml/itemProps3.xml><?xml version="1.0" encoding="utf-8"?>
<ds:datastoreItem xmlns:ds="http://schemas.openxmlformats.org/officeDocument/2006/customXml" ds:itemID="{7800DC00-9520-41D6-946C-6AF0D28D00DA}"/>
</file>

<file path=docProps/app.xml><?xml version="1.0" encoding="utf-8"?>
<Properties xmlns="http://schemas.openxmlformats.org/officeDocument/2006/extended-properties" xmlns:vt="http://schemas.openxmlformats.org/officeDocument/2006/docPropsVTypes">
  <Template>Normal</Template>
  <TotalTime>10</TotalTime>
  <Pages>2</Pages>
  <Words>380</Words>
  <Characters>2336</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