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10BE" w:rsidRPr="00AA0F77" w:rsidRDefault="005F10BE">
      <w:pPr>
        <w:pStyle w:val="Frslagsrubrik"/>
      </w:pPr>
      <w:r w:rsidRPr="00AA0F77">
        <w:t>Förslag till riksdagsbeslut</w:t>
      </w:r>
    </w:p>
    <w:p w:rsidR="005F10BE" w:rsidRPr="00AA0F77" w:rsidRDefault="005F10BE">
      <w:pPr>
        <w:pStyle w:val="Hemstlatt"/>
      </w:pPr>
      <w:r w:rsidRPr="00AA0F77">
        <w:t>Riksdagen tillkännager för regeringen som sin mening vad som anförs i motionen om att avskaffa inkomstprövningen av studieme</w:t>
      </w:r>
      <w:r w:rsidRPr="00AA0F77">
        <w:t>d</w:t>
      </w:r>
      <w:r w:rsidRPr="00AA0F77">
        <w:t>lens lånedel.</w:t>
      </w:r>
    </w:p>
    <w:p w:rsidR="005F10BE" w:rsidRPr="00AA0F77" w:rsidRDefault="005F10BE">
      <w:pPr>
        <w:pStyle w:val="Rubrik1"/>
      </w:pPr>
      <w:r w:rsidRPr="00AA0F77">
        <w:t>Motivering</w:t>
      </w:r>
    </w:p>
    <w:p w:rsidR="005F10BE" w:rsidRPr="00AA0F77" w:rsidRDefault="005F10BE">
      <w:r w:rsidRPr="00AA0F77">
        <w:t>Vid en internationell jämförelse sticker studiestödet i Sverige ut. Det stöd för studier som erbjuds i Sverige är bland de mest generösa i världen. Gener</w:t>
      </w:r>
      <w:r w:rsidRPr="00AA0F77">
        <w:t>ö</w:t>
      </w:r>
      <w:r w:rsidRPr="00AA0F77">
        <w:t>sa bidrag, omfattande lånemöjligheter och låga utbildningskostnader har sa</w:t>
      </w:r>
      <w:r w:rsidRPr="00AA0F77">
        <w:t>m</w:t>
      </w:r>
      <w:r w:rsidRPr="00AA0F77">
        <w:t>mantaget bidragit till att vi kanske har den högsta ekonomiska tillgängligh</w:t>
      </w:r>
      <w:r w:rsidRPr="00AA0F77">
        <w:t>e</w:t>
      </w:r>
      <w:r w:rsidRPr="00AA0F77">
        <w:t>ten till högre utbildning i den utvecklade världen.</w:t>
      </w:r>
    </w:p>
    <w:p w:rsidR="005F10BE" w:rsidRPr="00AA0F77" w:rsidRDefault="005F10BE">
      <w:pPr>
        <w:pStyle w:val="Normaltindrag"/>
      </w:pPr>
      <w:r w:rsidRPr="00AA0F77">
        <w:t>Regeringen har under den förra mandatperioden prioriterat studenternas ekonomiska situation. Studiemedlen har höjts och i budgeten finns nu förslag både om höjt studiemedel och höjning av det så kallade fribeloppet, summan en student får tjäna innan studiebidrag och studielån reduceras.</w:t>
      </w:r>
    </w:p>
    <w:p w:rsidR="005F10BE" w:rsidRPr="00AA0F77" w:rsidRDefault="005F10BE">
      <w:pPr>
        <w:pStyle w:val="Normaltindrag"/>
      </w:pPr>
      <w:r w:rsidRPr="00AA0F77">
        <w:t>Studiemedlens totalbelopp är avgörande för att studenterna ska kunna täcka sina levnads- och studieomkostnader under studietiden. Det faktum att ungefär 70 procent av studenterna på landets universitet och högskolor har studiemedel för att klara sin försörjning understryker vikten av detta.</w:t>
      </w:r>
    </w:p>
    <w:p w:rsidR="005F10BE" w:rsidRPr="00AA0F77" w:rsidRDefault="005F10BE">
      <w:pPr>
        <w:pStyle w:val="Normaltindrag"/>
      </w:pPr>
      <w:r w:rsidRPr="00AA0F77">
        <w:t>Höjning av fribeloppet är särskilt positiv. Från den 1 januari 2011 höjs det för studenter med cirka 30 000 kronor. Regeringens förslag innebär att frib</w:t>
      </w:r>
      <w:r w:rsidRPr="00AA0F77">
        <w:t>e</w:t>
      </w:r>
      <w:r w:rsidRPr="00AA0F77">
        <w:t>loppet beräknas höjas från dagens 107 000 kronor till cirka 136 400 kronor per kalenderår för en heltidsstudent. I praktiken betyder det att en student skulle kunna tjäna cirka 23 500 kronor per månad under två sommarmånader och dessutom jobba en del helger med en lön på upp till 8 900 kronor per månad utan att det minskar studiemedlen. Det innebär att de allra flesta st</w:t>
      </w:r>
      <w:r w:rsidRPr="00AA0F77">
        <w:t>u</w:t>
      </w:r>
      <w:r w:rsidRPr="00AA0F77">
        <w:t>denter med normala extrainkomster täcks in av förändringen.</w:t>
      </w:r>
    </w:p>
    <w:p w:rsidR="005F10BE" w:rsidRPr="00AA0F77" w:rsidRDefault="005F10BE">
      <w:pPr>
        <w:pStyle w:val="Normaltindrag"/>
      </w:pPr>
      <w:r w:rsidRPr="00AA0F77">
        <w:lastRenderedPageBreak/>
        <w:t>Höjningen av fribeloppet är angelägen av flera skäl. Det är en viktig pri</w:t>
      </w:r>
      <w:r w:rsidRPr="00AA0F77">
        <w:t>n</w:t>
      </w:r>
      <w:r w:rsidRPr="00AA0F77">
        <w:t>cip att det ska löna sig att arbeta också för studenter. Studenter som i dag arbetar vid sidan av studierna drabbas inte sällan av betydande marginaleffe</w:t>
      </w:r>
      <w:r w:rsidRPr="00AA0F77">
        <w:t>k</w:t>
      </w:r>
      <w:r w:rsidRPr="00AA0F77">
        <w:t>ter. Också vid förhållandevis måttliga inkomster trappas studiemedlen ned. Den signal som samhället under lång tid har sänt ut har varit mycket märklig när den student som frivilligt har velat ta ett större eget ansvar för sin försör</w:t>
      </w:r>
      <w:r w:rsidRPr="00AA0F77">
        <w:t>j</w:t>
      </w:r>
      <w:r w:rsidRPr="00AA0F77">
        <w:t>ning har straffats. Nu blir det ändring på det. Höjningen av fribeloppet ko</w:t>
      </w:r>
      <w:r w:rsidRPr="00AA0F77">
        <w:t>m</w:t>
      </w:r>
      <w:r w:rsidRPr="00AA0F77">
        <w:t>mer att ha särskilt stor betydelse för de stude</w:t>
      </w:r>
      <w:r w:rsidRPr="00AA0F77">
        <w:t>nter som inte har föräldrar eller andra närstående som kan hjälpa till med försörjningen. Höjt fribelopp har därmed också en tydlig rättviseprofil.</w:t>
      </w:r>
    </w:p>
    <w:p w:rsidR="005F10BE" w:rsidRPr="00AA0F77" w:rsidRDefault="005F10BE">
      <w:pPr>
        <w:pStyle w:val="Normaltindrag"/>
      </w:pPr>
      <w:r w:rsidRPr="00AA0F77">
        <w:t>Nästa steg bör rimligtvis bli att helt slopa inkomstprövningen av studi</w:t>
      </w:r>
      <w:r w:rsidRPr="00AA0F77">
        <w:t>e</w:t>
      </w:r>
      <w:r w:rsidRPr="00AA0F77">
        <w:t>medlets lånedel. De studenter som arbetat vid sidan av sina studier har också snabbare kunnat ta sig in på arbetsmarknaden. Det kan finnas skäl att även fortsättningsvis behovspröva bidragsdelen, men de argumenten håller inte för studielånen. Att helt slopa inkomstprövningen skulle dels sända en tydlig signal om att det alltid lönar sig att arbeta, dels uppmuntra till fortsatt arbete vid sidan av studierna. I praktiken skulle då fribeloppet vara helt avskaffat för studielånen.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0F77">
        <w:trPr>
          <w:cantSplit/>
        </w:trPr>
        <w:tc>
          <w:tcPr>
            <w:tcW w:w="3046" w:type="dxa"/>
          </w:tcPr>
          <w:p w:rsidR="005F10BE" w:rsidRPr="00AA0F77" w:rsidRDefault="005F10BE">
            <w:pPr>
              <w:pStyle w:val="UnderskriftDatum"/>
              <w:spacing w:before="240"/>
            </w:pPr>
            <w:r w:rsidRPr="00AA0F77">
              <w:t>Stockholm den 25 oktober 2010</w:t>
            </w:r>
          </w:p>
        </w:tc>
        <w:tc>
          <w:tcPr>
            <w:tcW w:w="3047" w:type="dxa"/>
          </w:tcPr>
          <w:p w:rsidR="005F10BE" w:rsidRPr="00AA0F77" w:rsidRDefault="005F10BE">
            <w:pPr>
              <w:pStyle w:val="Underskrifter"/>
              <w:spacing w:before="240"/>
            </w:pPr>
          </w:p>
        </w:tc>
      </w:tr>
      <w:tr w:rsidR="00000000" w:rsidRPr="00AA0F77">
        <w:trPr>
          <w:cantSplit/>
        </w:trPr>
        <w:tc>
          <w:tcPr>
            <w:tcW w:w="3046" w:type="dxa"/>
          </w:tcPr>
          <w:p w:rsidR="005F10BE" w:rsidRPr="00AA0F77" w:rsidRDefault="005F10BE">
            <w:pPr>
              <w:pStyle w:val="Underskrifter"/>
            </w:pPr>
            <w:r w:rsidRPr="00AA0F77">
              <w:t>Oskar Öholm (M)</w:t>
            </w:r>
          </w:p>
        </w:tc>
        <w:tc>
          <w:tcPr>
            <w:tcW w:w="3046" w:type="dxa"/>
          </w:tcPr>
          <w:p w:rsidR="005F10BE" w:rsidRPr="00AA0F77" w:rsidRDefault="005F10BE">
            <w:pPr>
              <w:pStyle w:val="Underskrifter"/>
            </w:pPr>
            <w:r w:rsidRPr="00AA0F77">
              <w:t>Johan Forssell (M)</w:t>
            </w:r>
          </w:p>
        </w:tc>
      </w:tr>
    </w:tbl>
    <w:p w:rsidR="005F10BE" w:rsidRPr="00AA0F77" w:rsidRDefault="005F10BE">
      <w:pPr>
        <w:pStyle w:val="Normaltindrag"/>
      </w:pPr>
    </w:p>
    <w:sectPr w:rsidR="005F10BE" w:rsidRPr="00AA0F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0BE" w:rsidRPr="00AA0F77" w:rsidRDefault="005F10BE">
      <w:r w:rsidRPr="00AA0F77">
        <w:separator/>
      </w:r>
    </w:p>
  </w:endnote>
  <w:endnote w:type="continuationSeparator" w:id="0">
    <w:p w:rsidR="005F10BE" w:rsidRPr="00AA0F77" w:rsidRDefault="005F10BE">
      <w:r w:rsidRPr="00AA0F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AA0F77">
    <w:pPr>
      <w:pStyle w:val="Sidfot"/>
    </w:pPr>
    <w:r w:rsidRPr="00AA0F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484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0BE" w:rsidRDefault="005F10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10BE" w:rsidRDefault="005F10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AA0F77">
    <w:pPr>
      <w:pStyle w:val="Sidfot"/>
    </w:pPr>
    <w:r w:rsidRPr="00AA0F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949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0BE" w:rsidRDefault="005F10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10BE" w:rsidRDefault="005F10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AA0F77">
    <w:pPr>
      <w:pStyle w:val="Sidfot"/>
    </w:pPr>
    <w:r w:rsidRPr="00AA0F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358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0BE" w:rsidRDefault="005F10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10BE" w:rsidRDefault="005F10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0BE" w:rsidRPr="00AA0F77" w:rsidRDefault="005F10BE">
      <w:r w:rsidRPr="00AA0F77">
        <w:separator/>
      </w:r>
    </w:p>
  </w:footnote>
  <w:footnote w:type="continuationSeparator" w:id="0">
    <w:p w:rsidR="005F10BE" w:rsidRPr="00AA0F77" w:rsidRDefault="005F10BE">
      <w:r w:rsidRPr="00AA0F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AA0F77">
    <w:pPr>
      <w:pStyle w:val="Sidhuvud"/>
    </w:pPr>
    <w:r w:rsidRPr="00AA0F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8891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0BE" w:rsidRDefault="005F10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10BE" w:rsidRDefault="005F10B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AA0F77">
    <w:pPr>
      <w:pStyle w:val="Sidhuvud"/>
    </w:pPr>
    <w:r w:rsidRPr="00AA0F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613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0BE" w:rsidRDefault="005F10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10BE" w:rsidRDefault="005F10B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0BE" w:rsidRPr="00AA0F77" w:rsidRDefault="005F10BE">
    <w:pPr>
      <w:pStyle w:val="FSHNormal"/>
      <w:tabs>
        <w:tab w:val="right" w:pos="5840"/>
      </w:tabs>
    </w:pPr>
    <w:r w:rsidRPr="00AA0F77">
      <w:br/>
    </w:r>
    <w:r w:rsidRPr="00AA0F77">
      <w:fldChar w:fldCharType="begin" w:fldLock="1"/>
    </w:r>
    <w:r w:rsidRPr="00AA0F77">
      <w:instrText xml:space="preserve"> DOCPROPERTY</w:instrText>
    </w:r>
    <w:r w:rsidRPr="00AA0F77">
      <w:rPr>
        <w:sz w:val="18"/>
      </w:rPr>
      <w:instrText xml:space="preserve"> "YearUser" *\charformat </w:instrText>
    </w:r>
    <w:r w:rsidRPr="00AA0F77">
      <w:fldChar w:fldCharType="separate"/>
    </w:r>
    <w:r w:rsidRPr="00AA0F77">
      <w:t>2010/11</w:t>
    </w:r>
    <w:r w:rsidRPr="00AA0F77">
      <w:fldChar w:fldCharType="end"/>
    </w:r>
    <w:r w:rsidRPr="00AA0F77">
      <w:t xml:space="preserve"> </w:t>
    </w:r>
    <w:r w:rsidRPr="00AA0F77">
      <w:tab/>
      <w:t xml:space="preserve">mnr: </w:t>
    </w:r>
    <w:r w:rsidRPr="00AA0F77">
      <w:fldChar w:fldCharType="begin" w:fldLock="1"/>
    </w:r>
    <w:r w:rsidRPr="00AA0F77">
      <w:instrText xml:space="preserve"> DOCPROPERTY</w:instrText>
    </w:r>
    <w:r w:rsidRPr="00AA0F77">
      <w:rPr>
        <w:sz w:val="18"/>
      </w:rPr>
      <w:instrText xml:space="preserve"> "Motionsnummer" *\charformat </w:instrText>
    </w:r>
    <w:r w:rsidRPr="00AA0F77">
      <w:fldChar w:fldCharType="separate"/>
    </w:r>
    <w:r w:rsidRPr="00AA0F77">
      <w:t>Ub315</w:t>
    </w:r>
    <w:r w:rsidRPr="00AA0F77">
      <w:fldChar w:fldCharType="end"/>
    </w:r>
    <w:r w:rsidRPr="00AA0F77">
      <w:br/>
    </w:r>
    <w:r w:rsidRPr="00AA0F77">
      <w:fldChar w:fldCharType="begin" w:fldLock="1"/>
    </w:r>
    <w:r w:rsidRPr="00AA0F77">
      <w:instrText xml:space="preserve"> DOCPROPERTY</w:instrText>
    </w:r>
    <w:r w:rsidRPr="00AA0F77">
      <w:rPr>
        <w:sz w:val="18"/>
      </w:rPr>
      <w:instrText xml:space="preserve"> "Samling" *\charformat </w:instrText>
    </w:r>
    <w:r w:rsidRPr="00AA0F77">
      <w:fldChar w:fldCharType="end"/>
    </w:r>
    <w:r w:rsidRPr="00AA0F77">
      <w:tab/>
      <w:t xml:space="preserve">pnr: </w:t>
    </w:r>
    <w:r w:rsidRPr="00AA0F77">
      <w:fldChar w:fldCharType="begin" w:fldLock="1"/>
    </w:r>
    <w:r w:rsidRPr="00AA0F77">
      <w:instrText xml:space="preserve"> DOCPROPERTY</w:instrText>
    </w:r>
    <w:r w:rsidRPr="00AA0F77">
      <w:rPr>
        <w:sz w:val="18"/>
      </w:rPr>
      <w:instrText xml:space="preserve"> "Partinummer" *\charformat </w:instrText>
    </w:r>
    <w:r w:rsidRPr="00AA0F77">
      <w:fldChar w:fldCharType="separate"/>
    </w:r>
    <w:r w:rsidRPr="00AA0F77">
      <w:t>M1821</w:t>
    </w:r>
    <w:r w:rsidRPr="00AA0F77">
      <w:fldChar w:fldCharType="end"/>
    </w:r>
  </w:p>
  <w:p w:rsidR="005F10BE" w:rsidRPr="00AA0F77" w:rsidRDefault="005F10BE">
    <w:pPr>
      <w:pStyle w:val="FSHRub1"/>
    </w:pPr>
    <w:r w:rsidRPr="00AA0F77">
      <w:t>Motion till riksdagen</w:t>
    </w:r>
    <w:r w:rsidRPr="00AA0F77">
      <w:br/>
    </w:r>
    <w:r w:rsidRPr="00AA0F77">
      <w:fldChar w:fldCharType="begin" w:fldLock="1"/>
    </w:r>
    <w:r w:rsidRPr="00AA0F77">
      <w:instrText xml:space="preserve"> DOCPROPERTY "YearUser" *\charformat </w:instrText>
    </w:r>
    <w:r w:rsidRPr="00AA0F77">
      <w:fldChar w:fldCharType="separate"/>
    </w:r>
    <w:r w:rsidRPr="00AA0F77">
      <w:t>2010/11</w:t>
    </w:r>
    <w:r w:rsidRPr="00AA0F77">
      <w:fldChar w:fldCharType="end"/>
    </w:r>
    <w:r w:rsidRPr="00AA0F77">
      <w:t>:</w:t>
    </w:r>
    <w:r w:rsidRPr="00AA0F77">
      <w:fldChar w:fldCharType="begin" w:fldLock="1"/>
    </w:r>
    <w:r w:rsidRPr="00AA0F77">
      <w:instrText xml:space="preserve"> DOCPROPERTY "Motionsnummer" *\charformat </w:instrText>
    </w:r>
    <w:r w:rsidRPr="00AA0F77">
      <w:fldChar w:fldCharType="separate"/>
    </w:r>
    <w:r w:rsidRPr="00AA0F77">
      <w:t>Ub315</w:t>
    </w:r>
    <w:r w:rsidRPr="00AA0F77">
      <w:fldChar w:fldCharType="end"/>
    </w:r>
  </w:p>
  <w:p w:rsidR="005F10BE" w:rsidRPr="00AA0F77" w:rsidRDefault="005F10BE">
    <w:pPr>
      <w:pStyle w:val="FSHNormalS5"/>
    </w:pPr>
    <w:r w:rsidRPr="00AA0F77">
      <w:fldChar w:fldCharType="begin" w:fldLock="1"/>
    </w:r>
    <w:r w:rsidRPr="00AA0F77">
      <w:instrText xml:space="preserve"> DOCPROPERTY "MotionarText" *\charformat </w:instrText>
    </w:r>
    <w:r w:rsidRPr="00AA0F77">
      <w:fldChar w:fldCharType="separate"/>
    </w:r>
    <w:r w:rsidRPr="00AA0F77">
      <w:t>av Oskar Öholm och Johan Forssell (M)</w:t>
    </w:r>
    <w:r w:rsidRPr="00AA0F77">
      <w:fldChar w:fldCharType="end"/>
    </w:r>
    <w:r w:rsidRPr="00AA0F77">
      <w:br/>
    </w:r>
    <w:r w:rsidRPr="00AA0F77">
      <w:fldChar w:fldCharType="begin" w:fldLock="1"/>
    </w:r>
    <w:r w:rsidRPr="00AA0F77">
      <w:instrText xml:space="preserve"> DOCPROPERTY "SvarFrasKort" *\charformat </w:instrText>
    </w:r>
    <w:r w:rsidRPr="00AA0F77">
      <w:fldChar w:fldCharType="end"/>
    </w:r>
  </w:p>
  <w:p w:rsidR="005F10BE" w:rsidRPr="00AA0F77" w:rsidRDefault="005F10BE">
    <w:pPr>
      <w:pStyle w:val="FSHTitel"/>
    </w:pPr>
    <w:r w:rsidRPr="00AA0F77">
      <w:fldChar w:fldCharType="begin" w:fldLock="1"/>
    </w:r>
    <w:r w:rsidRPr="00AA0F77">
      <w:instrText xml:space="preserve"> DOCPROPERTY</w:instrText>
    </w:r>
    <w:r w:rsidRPr="00AA0F77">
      <w:rPr>
        <w:sz w:val="18"/>
      </w:rPr>
      <w:instrText xml:space="preserve"> "RubrikSvar" *\charformat </w:instrText>
    </w:r>
    <w:r w:rsidRPr="00AA0F77">
      <w:fldChar w:fldCharType="separate"/>
    </w:r>
    <w:r w:rsidRPr="00AA0F77">
      <w:t>Inkomstprövning av studiemedlens lånedel</w:t>
    </w:r>
    <w:r w:rsidRPr="00AA0F77">
      <w:fldChar w:fldCharType="end"/>
    </w:r>
  </w:p>
  <w:p w:rsidR="005F10BE" w:rsidRPr="00AA0F77" w:rsidRDefault="005F10BE">
    <w:pPr>
      <w:pStyle w:val="Normal00"/>
    </w:pPr>
  </w:p>
  <w:p w:rsidR="005F10BE" w:rsidRPr="00AA0F77" w:rsidRDefault="005F10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307201">
    <w:abstractNumId w:val="3"/>
  </w:num>
  <w:num w:numId="2" w16cid:durableId="244000618">
    <w:abstractNumId w:val="2"/>
  </w:num>
  <w:num w:numId="3" w16cid:durableId="1259410310">
    <w:abstractNumId w:val="1"/>
  </w:num>
  <w:num w:numId="4" w16cid:durableId="546915953">
    <w:abstractNumId w:val="0"/>
  </w:num>
  <w:num w:numId="5" w16cid:durableId="692875337">
    <w:abstractNumId w:val="7"/>
  </w:num>
  <w:num w:numId="6" w16cid:durableId="1954898545">
    <w:abstractNumId w:val="6"/>
  </w:num>
  <w:num w:numId="7" w16cid:durableId="1451431753">
    <w:abstractNumId w:val="5"/>
  </w:num>
  <w:num w:numId="8" w16cid:durableId="1948930888">
    <w:abstractNumId w:val="4"/>
  </w:num>
  <w:num w:numId="9" w16cid:durableId="1244755616">
    <w:abstractNumId w:val="8"/>
  </w:num>
  <w:num w:numId="10" w16cid:durableId="749891975">
    <w:abstractNumId w:val="9"/>
  </w:num>
  <w:num w:numId="11" w16cid:durableId="493834378">
    <w:abstractNumId w:val="10"/>
  </w:num>
  <w:num w:numId="12" w16cid:durableId="2004895258">
    <w:abstractNumId w:val="13"/>
  </w:num>
  <w:num w:numId="13" w16cid:durableId="568000917">
    <w:abstractNumId w:val="15"/>
  </w:num>
  <w:num w:numId="14" w16cid:durableId="1855874305">
    <w:abstractNumId w:val="16"/>
  </w:num>
  <w:num w:numId="15" w16cid:durableId="417868196">
    <w:abstractNumId w:val="11"/>
  </w:num>
  <w:num w:numId="16" w16cid:durableId="864250989">
    <w:abstractNumId w:val="18"/>
  </w:num>
  <w:num w:numId="17" w16cid:durableId="1363018121">
    <w:abstractNumId w:val="17"/>
  </w:num>
  <w:num w:numId="18" w16cid:durableId="560798492">
    <w:abstractNumId w:val="14"/>
  </w:num>
  <w:num w:numId="19" w16cid:durableId="766191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51D64AF6-C8AB-4152-A035-AAD34BADC664},{BEB94CA4-3E90-4BF3-96C7-5636336FDDAA}"/>
  </w:docVars>
  <w:rsids>
    <w:rsidRoot w:val="00200B02"/>
    <w:rsid w:val="00200B02"/>
    <w:rsid w:val="005F10BE"/>
    <w:rsid w:val="00AA0F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FFEA5A-D983-4171-BF6F-2493A35C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2597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m1821</vt:lpstr>
    </vt:vector>
  </TitlesOfParts>
  <Company>Riksdagen</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m1821</dc:title>
  <dc:subject>m1821</dc:subject>
  <dc:creator>Riksdagen</dc:creator>
  <cp:keywords>Riksdagen</cp:keywords>
  <dc:description>Versal/gemen i partibeteckning. Gemen i tryck för 0910, versal för 1011 och nyare</dc:description>
  <cp:lastModifiedBy>Lars Brink</cp:lastModifiedBy>
  <cp:revision>2</cp:revision>
  <cp:lastPrinted>2010-11-29T14:48:00Z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Inkomstprövning av studiemedlens lånedel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Inkomstprövning av studiemedlens lånedel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Johan Forssell (M)</vt:lpwstr>
  </property>
  <property fmtid="{D5CDD505-2E9C-101B-9397-08002B2CF9AE}" pid="26" name="MotionarLista">
    <vt:lpwstr>Öholm, Oskar (M)\Forssell,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20102011000000000109000018210069</vt:lpwstr>
  </property>
  <property fmtid="{D5CDD505-2E9C-101B-9397-08002B2CF9AE}" pid="47" name="datum">
    <vt:lpwstr>101025</vt:lpwstr>
  </property>
  <property fmtid="{D5CDD505-2E9C-101B-9397-08002B2CF9AE}" pid="48" name="avsändar-e-post">
    <vt:lpwstr>mikael.j.karlsson@riksdagen.se</vt:lpwstr>
  </property>
  <property fmtid="{D5CDD505-2E9C-101B-9397-08002B2CF9AE}" pid="49" name="id">
    <vt:lpwstr>20102011000000000109000018210069</vt:lpwstr>
  </property>
  <property fmtid="{D5CDD505-2E9C-101B-9397-08002B2CF9AE}" pid="50" name="nummer">
    <vt:lpwstr>315</vt:lpwstr>
  </property>
  <property fmtid="{D5CDD505-2E9C-101B-9397-08002B2CF9AE}" pid="51" name="utskottsbeteckning">
    <vt:lpwstr>Ub</vt:lpwstr>
  </property>
  <property fmtid="{D5CDD505-2E9C-101B-9397-08002B2CF9AE}" pid="52" name="GlobalUID">
    <vt:lpwstr>{9C3210E8-F96A-41EF-A8FB-9BB2618D30E2}</vt:lpwstr>
  </property>
  <property fmtid="{D5CDD505-2E9C-101B-9397-08002B2CF9AE}" pid="53" name="Överföringar">
    <vt:i4>0</vt:i4>
  </property>
  <property fmtid="{D5CDD505-2E9C-101B-9397-08002B2CF9AE}" pid="54" name="Checksum">
    <vt:lpwstr>*1008584901989*</vt:lpwstr>
  </property>
  <property fmtid="{D5CDD505-2E9C-101B-9397-08002B2CF9AE}" pid="55" name="skuggnummer">
    <vt:lpwstr>1336</vt:lpwstr>
  </property>
  <property fmtid="{D5CDD505-2E9C-101B-9397-08002B2CF9AE}" pid="56" name="urixVersion">
    <vt:lpwstr>4.3.2.0</vt:lpwstr>
  </property>
  <property fmtid="{D5CDD505-2E9C-101B-9397-08002B2CF9AE}" pid="57" name="urixOrigin">
    <vt:lpwstr>101129 15:48:36.397</vt:lpwstr>
  </property>
  <property fmtid="{D5CDD505-2E9C-101B-9397-08002B2CF9AE}" pid="58" name="urixGuid">
    <vt:lpwstr>{CEB61747-30E3-4997-B8C8-BE7A5A55726D}</vt:lpwstr>
  </property>
</Properties>
</file>