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DA4" w:rsidRPr="0026310C" w:rsidRDefault="00064DA4" w:rsidP="00064DA4">
      <w:pPr>
        <w:pStyle w:val="Hemstlrubrik"/>
      </w:pPr>
      <w:r w:rsidRPr="0026310C">
        <w:t>Förslag till riksdagsbeslut</w:t>
      </w:r>
    </w:p>
    <w:p w:rsidR="004E2074" w:rsidRPr="0026310C" w:rsidRDefault="004E2074">
      <w:pPr>
        <w:pStyle w:val="Hemstlatt"/>
        <w:ind w:left="0"/>
      </w:pPr>
      <w:r w:rsidRPr="0026310C">
        <w:t>Riksdagen tillkännager för regeringen som sin mening vad som anförs i motionen om avsättning av skog till naturrese</w:t>
      </w:r>
      <w:r w:rsidRPr="0026310C">
        <w:t>r</w:t>
      </w:r>
      <w:r w:rsidRPr="0026310C">
        <w:t>vat.</w:t>
      </w:r>
    </w:p>
    <w:p w:rsidR="004D7823" w:rsidRPr="0026310C" w:rsidRDefault="004D7823" w:rsidP="00E22893">
      <w:pPr>
        <w:pStyle w:val="Rubrik1"/>
      </w:pPr>
      <w:r w:rsidRPr="0026310C">
        <w:t>Motivering</w:t>
      </w:r>
    </w:p>
    <w:p w:rsidR="00064DA4" w:rsidRPr="0026310C" w:rsidRDefault="00064DA4" w:rsidP="00064DA4">
      <w:r w:rsidRPr="0026310C">
        <w:t xml:space="preserve">Enligt ett riksdagsbeslut från 1998 skall </w:t>
      </w:r>
      <w:smartTag w:uri="urn:schemas-microsoft-com:office:smarttags" w:element="metricconverter">
        <w:smartTagPr>
          <w:attr w:name="ProductID" w:val="900?000 hektar"/>
        </w:smartTagPr>
        <w:r w:rsidRPr="0026310C">
          <w:t>900 000 hektar</w:t>
        </w:r>
      </w:smartTag>
      <w:r w:rsidRPr="0026310C">
        <w:t xml:space="preserve"> skogsmark avsättas som skyddad skog till förmån för naturreservat i statlig regi. I dag, tre år i</w:t>
      </w:r>
      <w:r w:rsidRPr="0026310C">
        <w:t>n</w:t>
      </w:r>
      <w:r w:rsidRPr="0026310C">
        <w:t>nan fristen går ut, kan vi konstatera två saker: tidsplanen som satts upp ko</w:t>
      </w:r>
      <w:r w:rsidRPr="0026310C">
        <w:t>m</w:t>
      </w:r>
      <w:r w:rsidRPr="0026310C">
        <w:t>mer inte att bli genomförbar och den skogsmark som redan avsatts sköts inte på tillfredsställande vis. Redan i dag förvaltar statliga skogsföretag 4,5 milj</w:t>
      </w:r>
      <w:r w:rsidRPr="0026310C">
        <w:t>o</w:t>
      </w:r>
      <w:r w:rsidRPr="0026310C">
        <w:t>ner hektar skogsmark vilket motsvarar 21 procent av den svenska skogen. Avsättningar till naturreservat sker oftast på tveksam grund och utan att den enskilde markägaren har möjlighet att påverka beslutet. Utgångspunkten vid skyddande av natur bör vara kvalitativa värden. Tyvärr får man idag ofta uppfattningen att det är kvant</w:t>
      </w:r>
      <w:r w:rsidR="00F932B0" w:rsidRPr="0026310C">
        <w:t>iteten som är överordnad kvalitete</w:t>
      </w:r>
      <w:r w:rsidRPr="0026310C">
        <w:t>n på de omr</w:t>
      </w:r>
      <w:r w:rsidRPr="0026310C">
        <w:t>å</w:t>
      </w:r>
      <w:r w:rsidRPr="0026310C">
        <w:t>den som förklaras skyddsvärda. Någon miljöprövning som bör ligga till grund för beslutet sker inte heller alltid. Det som sker är i</w:t>
      </w:r>
      <w:r w:rsidR="00F932B0" w:rsidRPr="0026310C">
        <w:t xml:space="preserve"> </w:t>
      </w:r>
      <w:r w:rsidRPr="0026310C">
        <w:t>stället en tvångsinlösen av privat mark utan hänsyn till de naturliga förändringar som ständigt äger rum i skogsmarker.</w:t>
      </w:r>
    </w:p>
    <w:p w:rsidR="00064DA4" w:rsidRPr="0026310C" w:rsidRDefault="00064DA4" w:rsidP="00F932B0">
      <w:pPr>
        <w:pStyle w:val="Normaltindrag"/>
      </w:pPr>
      <w:r w:rsidRPr="0026310C">
        <w:t>För oss känns det självklart att för att skapa en hållbar samhällsutveckling måste våra förnybara resurser användas, och skogen i Sverige kan ge mycket i framtiden – men då måste den få brukas. Att bruka de förnybara resurserna (skog) är bättre miljönytta för att skapa</w:t>
      </w:r>
      <w:r w:rsidR="00F932B0" w:rsidRPr="0026310C">
        <w:t xml:space="preserve"> ett</w:t>
      </w:r>
      <w:r w:rsidRPr="0026310C">
        <w:t xml:space="preserve"> hållbart samhälle än att lägga död hand över skog. Egentligen borde vi ha brukningsplikt på förnybara resurser och helt ta bort dem från listan </w:t>
      </w:r>
      <w:r w:rsidR="00F932B0" w:rsidRPr="0026310C">
        <w:t>på miljöfarlig verksamhet – PPP</w:t>
      </w:r>
      <w:r w:rsidRPr="0026310C">
        <w:t>.</w:t>
      </w:r>
    </w:p>
    <w:p w:rsidR="00064DA4" w:rsidRPr="0026310C" w:rsidRDefault="00064DA4" w:rsidP="00F932B0">
      <w:pPr>
        <w:pStyle w:val="Normaltindrag"/>
      </w:pPr>
      <w:r w:rsidRPr="0026310C">
        <w:t>Ett sådant handlingssätt skulle på intet sätt kollidera med viljan att värna skyddsvärda miljöer. I Finland har staten också avsatt skog till naturreservat men man har valt den frivilliga vägen i</w:t>
      </w:r>
      <w:r w:rsidR="00F932B0" w:rsidRPr="0026310C">
        <w:t xml:space="preserve"> </w:t>
      </w:r>
      <w:r w:rsidRPr="0026310C">
        <w:t xml:space="preserve">stället för tvångsinlösen. Den finska </w:t>
      </w:r>
      <w:r w:rsidRPr="0026310C">
        <w:lastRenderedPageBreak/>
        <w:t>modellen bygger på dialog, respekt för den enskilde skogsägaren och frivi</w:t>
      </w:r>
      <w:r w:rsidRPr="0026310C">
        <w:t>l</w:t>
      </w:r>
      <w:r w:rsidRPr="0026310C">
        <w:t>lighet. Den ansvariga myndigheten informerar skogsägarna om vilka natu</w:t>
      </w:r>
      <w:r w:rsidRPr="0026310C">
        <w:t>r</w:t>
      </w:r>
      <w:r w:rsidRPr="0026310C">
        <w:t>miljöer man främst vill skydda och redovisar samtidigt vilken form av ko</w:t>
      </w:r>
      <w:r w:rsidRPr="0026310C">
        <w:t>m</w:t>
      </w:r>
      <w:r w:rsidRPr="0026310C">
        <w:t>pensation som kan utgå. Skogsägaren kommer därefter frivilligt överens med staten om avsättning, ett avtal på tio år tecknas och kompensation utgår varje år på hektarbasis. En tidsbegränsning av avtalet ger möjlighet till omprö</w:t>
      </w:r>
      <w:r w:rsidRPr="0026310C">
        <w:t>v</w:t>
      </w:r>
      <w:r w:rsidRPr="0026310C">
        <w:t>ning, vilket är bra då naturen är i ständig förändring. Någon statlig tvångsi</w:t>
      </w:r>
      <w:r w:rsidRPr="0026310C">
        <w:t>n</w:t>
      </w:r>
      <w:r w:rsidRPr="0026310C">
        <w:t>lösen av skogsmark förekommer inte. Modellen har rönt stor uppskattning i Finland av både skogsägare och myndigheter. Naturreservaten sköts bra och den enskilde skogsägarens äganderätt har stärkts. Den enskilde skogsägarens rättigheter måste nu stärkas också i Sverige. Äganderätten riskerar annars att sättas ur spel. Därför föreslår vi att regeringen tar efter den finska modellen som bygger på frivillig avsättning av skog samt att det sker en kontinuerlig kontroll av hur skogsmarken sköts och utvecklas i statlig regi.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310C">
        <w:trPr>
          <w:cantSplit/>
        </w:trPr>
        <w:tc>
          <w:tcPr>
            <w:tcW w:w="3046" w:type="dxa"/>
          </w:tcPr>
          <w:p w:rsidR="004E2074" w:rsidRPr="0026310C" w:rsidRDefault="004E2074">
            <w:pPr>
              <w:pStyle w:val="UnderskriftDatum"/>
              <w:spacing w:before="240"/>
            </w:pPr>
            <w:r w:rsidRPr="0026310C">
              <w:t>Stockholm den 26 september 2007</w:t>
            </w:r>
          </w:p>
        </w:tc>
        <w:tc>
          <w:tcPr>
            <w:tcW w:w="3047" w:type="dxa"/>
          </w:tcPr>
          <w:p w:rsidR="004E2074" w:rsidRPr="0026310C" w:rsidRDefault="004E2074">
            <w:pPr>
              <w:pStyle w:val="Underskrifter"/>
              <w:spacing w:before="240"/>
            </w:pPr>
          </w:p>
        </w:tc>
      </w:tr>
      <w:tr w:rsidR="00000000" w:rsidRPr="0026310C">
        <w:trPr>
          <w:cantSplit/>
        </w:trPr>
        <w:tc>
          <w:tcPr>
            <w:tcW w:w="3046" w:type="dxa"/>
          </w:tcPr>
          <w:p w:rsidR="004E2074" w:rsidRPr="0026310C" w:rsidRDefault="004E2074">
            <w:pPr>
              <w:pStyle w:val="Underskrifter"/>
            </w:pPr>
            <w:r w:rsidRPr="0026310C">
              <w:t>Ulla Löfgren (m)</w:t>
            </w:r>
          </w:p>
        </w:tc>
        <w:tc>
          <w:tcPr>
            <w:tcW w:w="3046" w:type="dxa"/>
          </w:tcPr>
          <w:p w:rsidR="004E2074" w:rsidRPr="0026310C" w:rsidRDefault="004E2074">
            <w:pPr>
              <w:pStyle w:val="Underskrifter"/>
            </w:pPr>
            <w:r w:rsidRPr="0026310C">
              <w:t>Sten Nordin (m)</w:t>
            </w:r>
          </w:p>
        </w:tc>
      </w:tr>
    </w:tbl>
    <w:p w:rsidR="00064DA4" w:rsidRPr="0026310C" w:rsidRDefault="00064DA4" w:rsidP="00F932B0">
      <w:pPr>
        <w:pStyle w:val="Normaltindrag"/>
      </w:pPr>
    </w:p>
    <w:sectPr w:rsidR="00064DA4" w:rsidRPr="0026310C" w:rsidSect="00F932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2074" w:rsidRPr="0026310C" w:rsidRDefault="004E2074">
      <w:r w:rsidRPr="0026310C">
        <w:separator/>
      </w:r>
    </w:p>
  </w:endnote>
  <w:endnote w:type="continuationSeparator" w:id="0">
    <w:p w:rsidR="004E2074" w:rsidRPr="0026310C" w:rsidRDefault="004E2074">
      <w:r w:rsidRPr="002631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E75" w:rsidRPr="0026310C" w:rsidRDefault="0026310C" w:rsidP="00F932B0">
    <w:pPr>
      <w:pStyle w:val="Sidfot"/>
    </w:pPr>
    <w:r w:rsidRPr="002631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95916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2B0" w:rsidRDefault="004E2074">
                          <w:pPr>
                            <w:pStyle w:val="NormalS5sidnrV"/>
                          </w:pPr>
                          <w:r>
                            <w:fldChar w:fldCharType="begin"/>
                          </w:r>
                          <w:r w:rsidR="00F932B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32B0" w:rsidRDefault="004E2074">
                    <w:pPr>
                      <w:pStyle w:val="NormalS5sidnrV"/>
                    </w:pPr>
                    <w:r>
                      <w:fldChar w:fldCharType="begin"/>
                    </w:r>
                    <w:r w:rsidR="00F932B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E75" w:rsidRPr="0026310C" w:rsidRDefault="0026310C" w:rsidP="00F932B0">
    <w:pPr>
      <w:pStyle w:val="Sidfot"/>
    </w:pPr>
    <w:r w:rsidRPr="002631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8868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2B0" w:rsidRDefault="004E2074">
                          <w:pPr>
                            <w:pStyle w:val="NormalS5sidnrH"/>
                            <w:ind w:right="0"/>
                          </w:pPr>
                          <w:r>
                            <w:fldChar w:fldCharType="begin"/>
                          </w:r>
                          <w:r w:rsidR="00F932B0">
                            <w:instrText xml:space="preserve"> PAGE *\charformat</w:instrText>
                          </w:r>
                          <w:r>
                            <w:fldChar w:fldCharType="separate"/>
                          </w:r>
                          <w:r w:rsidR="00F932B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32B0" w:rsidRDefault="004E2074">
                    <w:pPr>
                      <w:pStyle w:val="NormalS5sidnrH"/>
                      <w:ind w:right="0"/>
                    </w:pPr>
                    <w:r>
                      <w:fldChar w:fldCharType="begin"/>
                    </w:r>
                    <w:r w:rsidR="00F932B0">
                      <w:instrText xml:space="preserve"> PAGE *\charformat</w:instrText>
                    </w:r>
                    <w:r>
                      <w:fldChar w:fldCharType="separate"/>
                    </w:r>
                    <w:r w:rsidR="00F932B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E75" w:rsidRPr="0026310C" w:rsidRDefault="0026310C" w:rsidP="00F932B0">
    <w:pPr>
      <w:pStyle w:val="Sidfot"/>
    </w:pPr>
    <w:r w:rsidRPr="002631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55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2B0" w:rsidRDefault="004E2074">
                          <w:pPr>
                            <w:pStyle w:val="NormalS5sidnrH"/>
                            <w:ind w:right="0"/>
                          </w:pPr>
                          <w:r>
                            <w:fldChar w:fldCharType="begin"/>
                          </w:r>
                          <w:r w:rsidR="00F932B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32B0" w:rsidRDefault="004E2074">
                    <w:pPr>
                      <w:pStyle w:val="NormalS5sidnrH"/>
                      <w:ind w:right="0"/>
                    </w:pPr>
                    <w:r>
                      <w:fldChar w:fldCharType="begin"/>
                    </w:r>
                    <w:r w:rsidR="00F932B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2074" w:rsidRPr="0026310C" w:rsidRDefault="004E2074">
      <w:r w:rsidRPr="0026310C">
        <w:separator/>
      </w:r>
    </w:p>
  </w:footnote>
  <w:footnote w:type="continuationSeparator" w:id="0">
    <w:p w:rsidR="004E2074" w:rsidRPr="0026310C" w:rsidRDefault="004E2074">
      <w:r w:rsidRPr="002631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E75" w:rsidRPr="0026310C" w:rsidRDefault="0026310C" w:rsidP="00F932B0">
    <w:pPr>
      <w:pStyle w:val="Sidhuvud"/>
    </w:pPr>
    <w:r w:rsidRPr="002631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5654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2B0" w:rsidRDefault="004E2074">
                          <w:pPr>
                            <w:pStyle w:val="KantRubrikS5V"/>
                          </w:pPr>
                          <w:r>
                            <w:fldChar w:fldCharType="begin"/>
                          </w:r>
                          <w:r w:rsidR="00F932B0">
                            <w:instrText xml:space="preserve"> DOCPROPERTY "YearUser" *\charformat </w:instrText>
                          </w:r>
                          <w:r>
                            <w:fldChar w:fldCharType="separate"/>
                          </w:r>
                          <w:r w:rsidR="00F932B0">
                            <w:t>2007/08</w:t>
                          </w:r>
                          <w:r>
                            <w:fldChar w:fldCharType="end"/>
                          </w:r>
                          <w:r w:rsidR="00F932B0">
                            <w:t>:</w:t>
                          </w:r>
                          <w:r>
                            <w:fldChar w:fldCharType="begin"/>
                          </w:r>
                          <w:r w:rsidR="00F932B0">
                            <w:instrText xml:space="preserve"> DOCPROPERTY "Motionsnummer" *\charformat </w:instrText>
                          </w:r>
                          <w:r>
                            <w:fldChar w:fldCharType="separate"/>
                          </w:r>
                          <w:r w:rsidR="00F932B0">
                            <w:t>MJ221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32B0" w:rsidRDefault="004E2074">
                    <w:pPr>
                      <w:pStyle w:val="KantRubrikS5V"/>
                    </w:pPr>
                    <w:r>
                      <w:fldChar w:fldCharType="begin"/>
                    </w:r>
                    <w:r w:rsidR="00F932B0">
                      <w:instrText xml:space="preserve"> DOCPROPERTY "YearUser" *\charformat </w:instrText>
                    </w:r>
                    <w:r>
                      <w:fldChar w:fldCharType="separate"/>
                    </w:r>
                    <w:r w:rsidR="00F932B0">
                      <w:t>2007/08</w:t>
                    </w:r>
                    <w:r>
                      <w:fldChar w:fldCharType="end"/>
                    </w:r>
                    <w:r w:rsidR="00F932B0">
                      <w:t>:</w:t>
                    </w:r>
                    <w:r>
                      <w:fldChar w:fldCharType="begin"/>
                    </w:r>
                    <w:r w:rsidR="00F932B0">
                      <w:instrText xml:space="preserve"> DOCPROPERTY "Motionsnummer" *\charformat </w:instrText>
                    </w:r>
                    <w:r>
                      <w:fldChar w:fldCharType="separate"/>
                    </w:r>
                    <w:r w:rsidR="00F932B0">
                      <w:t>MJ221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E75" w:rsidRPr="0026310C" w:rsidRDefault="0026310C" w:rsidP="00F932B0">
    <w:pPr>
      <w:pStyle w:val="Sidhuvud"/>
    </w:pPr>
    <w:r w:rsidRPr="002631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37401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2B0" w:rsidRDefault="004E2074">
                          <w:pPr>
                            <w:pStyle w:val="KantRubrikS5H"/>
                            <w:ind w:right="0"/>
                          </w:pPr>
                          <w:r>
                            <w:fldChar w:fldCharType="begin"/>
                          </w:r>
                          <w:r w:rsidR="00F932B0">
                            <w:instrText xml:space="preserve"> DOCPROPERTY "YearUser" *\charformat </w:instrText>
                          </w:r>
                          <w:r>
                            <w:fldChar w:fldCharType="separate"/>
                          </w:r>
                          <w:r w:rsidR="00F932B0">
                            <w:t>2007/08</w:t>
                          </w:r>
                          <w:r>
                            <w:fldChar w:fldCharType="end"/>
                          </w:r>
                          <w:r w:rsidR="00F932B0">
                            <w:t>:</w:t>
                          </w:r>
                          <w:r>
                            <w:fldChar w:fldCharType="begin"/>
                          </w:r>
                          <w:r w:rsidR="00F932B0">
                            <w:instrText xml:space="preserve"> DOCPROPERTY "Motionsnummer" *\charformat </w:instrText>
                          </w:r>
                          <w:r>
                            <w:fldChar w:fldCharType="separate"/>
                          </w:r>
                          <w:r w:rsidR="00F932B0">
                            <w:t>MJ221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32B0" w:rsidRDefault="004E2074">
                    <w:pPr>
                      <w:pStyle w:val="KantRubrikS5H"/>
                      <w:ind w:right="0"/>
                    </w:pPr>
                    <w:r>
                      <w:fldChar w:fldCharType="begin"/>
                    </w:r>
                    <w:r w:rsidR="00F932B0">
                      <w:instrText xml:space="preserve"> DOCPROPERTY "YearUser" *\charformat </w:instrText>
                    </w:r>
                    <w:r>
                      <w:fldChar w:fldCharType="separate"/>
                    </w:r>
                    <w:r w:rsidR="00F932B0">
                      <w:t>2007/08</w:t>
                    </w:r>
                    <w:r>
                      <w:fldChar w:fldCharType="end"/>
                    </w:r>
                    <w:r w:rsidR="00F932B0">
                      <w:t>:</w:t>
                    </w:r>
                    <w:r>
                      <w:fldChar w:fldCharType="begin"/>
                    </w:r>
                    <w:r w:rsidR="00F932B0">
                      <w:instrText xml:space="preserve"> DOCPROPERTY "Motionsnummer" *\charformat </w:instrText>
                    </w:r>
                    <w:r>
                      <w:fldChar w:fldCharType="separate"/>
                    </w:r>
                    <w:r w:rsidR="00F932B0">
                      <w:t>MJ221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074" w:rsidRPr="0026310C" w:rsidRDefault="004E2074">
    <w:pPr>
      <w:pStyle w:val="FSHNormal"/>
      <w:tabs>
        <w:tab w:val="right" w:pos="5840"/>
      </w:tabs>
    </w:pPr>
    <w:r w:rsidRPr="0026310C">
      <w:br/>
    </w:r>
    <w:r w:rsidRPr="0026310C">
      <w:fldChar w:fldCharType="begin" w:fldLock="1"/>
    </w:r>
    <w:r w:rsidRPr="0026310C">
      <w:instrText xml:space="preserve"> DOCPROPERTY</w:instrText>
    </w:r>
    <w:r w:rsidRPr="0026310C">
      <w:rPr>
        <w:sz w:val="18"/>
      </w:rPr>
      <w:instrText xml:space="preserve"> "YearUser" *\charformat </w:instrText>
    </w:r>
    <w:r w:rsidRPr="0026310C">
      <w:fldChar w:fldCharType="separate"/>
    </w:r>
    <w:r w:rsidRPr="0026310C">
      <w:t>2007/08</w:t>
    </w:r>
    <w:r w:rsidRPr="0026310C">
      <w:fldChar w:fldCharType="end"/>
    </w:r>
    <w:r w:rsidRPr="0026310C">
      <w:t xml:space="preserve"> </w:t>
    </w:r>
    <w:r w:rsidRPr="0026310C">
      <w:tab/>
      <w:t xml:space="preserve">mnr: </w:t>
    </w:r>
    <w:r w:rsidRPr="0026310C">
      <w:fldChar w:fldCharType="begin" w:fldLock="1"/>
    </w:r>
    <w:r w:rsidRPr="0026310C">
      <w:instrText xml:space="preserve"> DOCPROPERTY</w:instrText>
    </w:r>
    <w:r w:rsidRPr="0026310C">
      <w:rPr>
        <w:sz w:val="18"/>
      </w:rPr>
      <w:instrText xml:space="preserve"> "Motionsnummer" *\charformat </w:instrText>
    </w:r>
    <w:r w:rsidRPr="0026310C">
      <w:fldChar w:fldCharType="separate"/>
    </w:r>
    <w:r w:rsidRPr="0026310C">
      <w:t>MJ221</w:t>
    </w:r>
    <w:r w:rsidRPr="0026310C">
      <w:fldChar w:fldCharType="end"/>
    </w:r>
    <w:r w:rsidRPr="0026310C">
      <w:br/>
    </w:r>
    <w:r w:rsidRPr="0026310C">
      <w:fldChar w:fldCharType="begin" w:fldLock="1"/>
    </w:r>
    <w:r w:rsidRPr="0026310C">
      <w:instrText xml:space="preserve"> DOCPROPERTY</w:instrText>
    </w:r>
    <w:r w:rsidRPr="0026310C">
      <w:rPr>
        <w:sz w:val="18"/>
      </w:rPr>
      <w:instrText xml:space="preserve"> "Samling" *\charformat </w:instrText>
    </w:r>
    <w:r w:rsidRPr="0026310C">
      <w:fldChar w:fldCharType="end"/>
    </w:r>
    <w:r w:rsidRPr="0026310C">
      <w:tab/>
      <w:t xml:space="preserve">pnr: </w:t>
    </w:r>
    <w:r w:rsidRPr="0026310C">
      <w:fldChar w:fldCharType="begin" w:fldLock="1"/>
    </w:r>
    <w:r w:rsidRPr="0026310C">
      <w:instrText xml:space="preserve"> DOCPROPERTY</w:instrText>
    </w:r>
    <w:r w:rsidRPr="0026310C">
      <w:rPr>
        <w:sz w:val="18"/>
      </w:rPr>
      <w:instrText xml:space="preserve"> "Partinummer" *\charformat </w:instrText>
    </w:r>
    <w:r w:rsidRPr="0026310C">
      <w:fldChar w:fldCharType="separate"/>
    </w:r>
    <w:r w:rsidRPr="0026310C">
      <w:t>m1110</w:t>
    </w:r>
    <w:r w:rsidRPr="0026310C">
      <w:fldChar w:fldCharType="end"/>
    </w:r>
  </w:p>
  <w:p w:rsidR="004E2074" w:rsidRPr="0026310C" w:rsidRDefault="004E2074">
    <w:pPr>
      <w:pStyle w:val="FSHRub1"/>
    </w:pPr>
    <w:r w:rsidRPr="0026310C">
      <w:t>Motion till riksdagen</w:t>
    </w:r>
    <w:r w:rsidRPr="0026310C">
      <w:br/>
    </w:r>
    <w:r w:rsidRPr="0026310C">
      <w:fldChar w:fldCharType="begin" w:fldLock="1"/>
    </w:r>
    <w:r w:rsidRPr="0026310C">
      <w:instrText xml:space="preserve"> DOCPROPERTY "YearUser" *\charformat </w:instrText>
    </w:r>
    <w:r w:rsidRPr="0026310C">
      <w:fldChar w:fldCharType="separate"/>
    </w:r>
    <w:r w:rsidRPr="0026310C">
      <w:t>2007/08</w:t>
    </w:r>
    <w:r w:rsidRPr="0026310C">
      <w:fldChar w:fldCharType="end"/>
    </w:r>
    <w:r w:rsidRPr="0026310C">
      <w:t>:</w:t>
    </w:r>
    <w:r w:rsidRPr="0026310C">
      <w:fldChar w:fldCharType="begin" w:fldLock="1"/>
    </w:r>
    <w:r w:rsidRPr="0026310C">
      <w:instrText xml:space="preserve"> DOCPROPERTY "Motionsnummer" *\charformat </w:instrText>
    </w:r>
    <w:r w:rsidRPr="0026310C">
      <w:fldChar w:fldCharType="separate"/>
    </w:r>
    <w:r w:rsidRPr="0026310C">
      <w:t>MJ221</w:t>
    </w:r>
    <w:r w:rsidRPr="0026310C">
      <w:fldChar w:fldCharType="end"/>
    </w:r>
  </w:p>
  <w:p w:rsidR="004E2074" w:rsidRPr="0026310C" w:rsidRDefault="004E2074">
    <w:pPr>
      <w:pStyle w:val="FSHNormalS5"/>
    </w:pPr>
    <w:r w:rsidRPr="0026310C">
      <w:fldChar w:fldCharType="begin" w:fldLock="1"/>
    </w:r>
    <w:r w:rsidRPr="0026310C">
      <w:instrText xml:space="preserve"> DOCPROPERTY "MotionarText" *\charformat </w:instrText>
    </w:r>
    <w:r w:rsidRPr="0026310C">
      <w:fldChar w:fldCharType="separate"/>
    </w:r>
    <w:r w:rsidRPr="0026310C">
      <w:t>av Ulla Löfgren och Sten Nordin (m)</w:t>
    </w:r>
    <w:r w:rsidRPr="0026310C">
      <w:fldChar w:fldCharType="end"/>
    </w:r>
    <w:r w:rsidRPr="0026310C">
      <w:br/>
    </w:r>
    <w:r w:rsidRPr="0026310C">
      <w:fldChar w:fldCharType="begin" w:fldLock="1"/>
    </w:r>
    <w:r w:rsidRPr="0026310C">
      <w:instrText xml:space="preserve"> DOCPROPERTY "SvarFrasKort" *\charformat </w:instrText>
    </w:r>
    <w:r w:rsidRPr="0026310C">
      <w:fldChar w:fldCharType="end"/>
    </w:r>
  </w:p>
  <w:p w:rsidR="004E2074" w:rsidRPr="0026310C" w:rsidRDefault="004E2074">
    <w:pPr>
      <w:pStyle w:val="FSHTitel"/>
    </w:pPr>
    <w:r w:rsidRPr="0026310C">
      <w:fldChar w:fldCharType="begin" w:fldLock="1"/>
    </w:r>
    <w:r w:rsidRPr="0026310C">
      <w:instrText xml:space="preserve"> DOCPROPERTY</w:instrText>
    </w:r>
    <w:r w:rsidRPr="0026310C">
      <w:rPr>
        <w:sz w:val="18"/>
      </w:rPr>
      <w:instrText xml:space="preserve"> "RubrikSvar" *\charformat </w:instrText>
    </w:r>
    <w:r w:rsidRPr="0026310C">
      <w:fldChar w:fldCharType="separate"/>
    </w:r>
    <w:r w:rsidRPr="0026310C">
      <w:t>Avsättning av skog till naturreservat</w:t>
    </w:r>
    <w:r w:rsidRPr="0026310C">
      <w:fldChar w:fldCharType="end"/>
    </w:r>
  </w:p>
  <w:p w:rsidR="004E2074" w:rsidRPr="0026310C" w:rsidRDefault="004E2074">
    <w:pPr>
      <w:pStyle w:val="Normal00"/>
    </w:pPr>
  </w:p>
  <w:p w:rsidR="00F932B0" w:rsidRPr="0026310C" w:rsidRDefault="00F932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3148684">
    <w:abstractNumId w:val="8"/>
  </w:num>
  <w:num w:numId="2" w16cid:durableId="2063013737">
    <w:abstractNumId w:val="9"/>
  </w:num>
  <w:num w:numId="3" w16cid:durableId="1005013963">
    <w:abstractNumId w:val="8"/>
  </w:num>
  <w:num w:numId="4" w16cid:durableId="1751853162">
    <w:abstractNumId w:val="9"/>
  </w:num>
  <w:num w:numId="5" w16cid:durableId="829910319">
    <w:abstractNumId w:val="13"/>
  </w:num>
  <w:num w:numId="6" w16cid:durableId="50814301">
    <w:abstractNumId w:val="10"/>
  </w:num>
  <w:num w:numId="7" w16cid:durableId="225796247">
    <w:abstractNumId w:val="11"/>
  </w:num>
  <w:num w:numId="8" w16cid:durableId="1587416190">
    <w:abstractNumId w:val="12"/>
  </w:num>
  <w:num w:numId="9" w16cid:durableId="2110001439">
    <w:abstractNumId w:val="8"/>
  </w:num>
  <w:num w:numId="10" w16cid:durableId="208760270">
    <w:abstractNumId w:val="3"/>
  </w:num>
  <w:num w:numId="11" w16cid:durableId="1159612983">
    <w:abstractNumId w:val="2"/>
  </w:num>
  <w:num w:numId="12" w16cid:durableId="1558393047">
    <w:abstractNumId w:val="1"/>
  </w:num>
  <w:num w:numId="13" w16cid:durableId="1839151700">
    <w:abstractNumId w:val="0"/>
  </w:num>
  <w:num w:numId="14" w16cid:durableId="1886481131">
    <w:abstractNumId w:val="9"/>
  </w:num>
  <w:num w:numId="15" w16cid:durableId="2016302522">
    <w:abstractNumId w:val="7"/>
  </w:num>
  <w:num w:numId="16" w16cid:durableId="396244151">
    <w:abstractNumId w:val="6"/>
  </w:num>
  <w:num w:numId="17" w16cid:durableId="154687406">
    <w:abstractNumId w:val="5"/>
  </w:num>
  <w:num w:numId="18" w16cid:durableId="2366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59A72D95-FA6B-4CE1-936A-486CFF838EBA},{3F2A1877-AB78-4B3A-9AD6-9048FD0468A9}"/>
  </w:docVars>
  <w:rsids>
    <w:rsidRoot w:val="0026310C"/>
    <w:rsid w:val="00002742"/>
    <w:rsid w:val="000220F8"/>
    <w:rsid w:val="00034058"/>
    <w:rsid w:val="00040A89"/>
    <w:rsid w:val="00040D14"/>
    <w:rsid w:val="0004381F"/>
    <w:rsid w:val="00064BC3"/>
    <w:rsid w:val="00064DA4"/>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52257"/>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6310C"/>
    <w:rsid w:val="002818D3"/>
    <w:rsid w:val="002911A7"/>
    <w:rsid w:val="002943C8"/>
    <w:rsid w:val="00295E6D"/>
    <w:rsid w:val="002A2A6B"/>
    <w:rsid w:val="002C2373"/>
    <w:rsid w:val="002D11A8"/>
    <w:rsid w:val="002D3BC4"/>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64A1"/>
    <w:rsid w:val="004971B2"/>
    <w:rsid w:val="004A0504"/>
    <w:rsid w:val="004A7037"/>
    <w:rsid w:val="004B5278"/>
    <w:rsid w:val="004B72BF"/>
    <w:rsid w:val="004B7C06"/>
    <w:rsid w:val="004C7A3F"/>
    <w:rsid w:val="004D7823"/>
    <w:rsid w:val="004E2074"/>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C437E"/>
    <w:rsid w:val="00727C6F"/>
    <w:rsid w:val="0074086B"/>
    <w:rsid w:val="00740D6D"/>
    <w:rsid w:val="00743F76"/>
    <w:rsid w:val="00770030"/>
    <w:rsid w:val="00774959"/>
    <w:rsid w:val="00777898"/>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737B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B7E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726DC"/>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6EEA"/>
    <w:rsid w:val="00EE7A8E"/>
    <w:rsid w:val="00F21B30"/>
    <w:rsid w:val="00F273EA"/>
    <w:rsid w:val="00F42CB9"/>
    <w:rsid w:val="00F42FFE"/>
    <w:rsid w:val="00F73E9E"/>
    <w:rsid w:val="00F82B3A"/>
    <w:rsid w:val="00F84DF0"/>
    <w:rsid w:val="00F87D14"/>
    <w:rsid w:val="00F932B0"/>
    <w:rsid w:val="00F95725"/>
    <w:rsid w:val="00F962E5"/>
    <w:rsid w:val="00FA3374"/>
    <w:rsid w:val="00FB2435"/>
    <w:rsid w:val="00FB6490"/>
    <w:rsid w:val="00FC53D4"/>
    <w:rsid w:val="00FC7246"/>
    <w:rsid w:val="00FC7E79"/>
    <w:rsid w:val="00FD2531"/>
    <w:rsid w:val="00FD5B39"/>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E15624D-2998-4A1A-B96D-B4FAEBA2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152257"/>
    <w:rPr>
      <w:sz w:val="32"/>
      <w:lang w:val="sv-SE" w:eastAsia="sv-SE" w:bidi="ar-SA"/>
    </w:rPr>
  </w:style>
  <w:style w:type="character" w:customStyle="1" w:styleId="Rubrik2Char">
    <w:name w:val="Rubrik 2 Char"/>
    <w:aliases w:val="Beslutrubrik Char"/>
    <w:basedOn w:val="Standardstycketeckensnitt"/>
    <w:link w:val="Rubrik2"/>
    <w:semiHidden/>
    <w:locked/>
    <w:rsid w:val="00152257"/>
    <w:rPr>
      <w:sz w:val="27"/>
      <w:lang w:val="sv-SE" w:eastAsia="sv-SE" w:bidi="ar-SA"/>
    </w:rPr>
  </w:style>
  <w:style w:type="character" w:customStyle="1" w:styleId="Rubrik3Char">
    <w:name w:val="Rubrik 3 Char"/>
    <w:aliases w:val="Mellanrubrik Char"/>
    <w:basedOn w:val="Standardstycketeckensnitt"/>
    <w:link w:val="Rubrik3"/>
    <w:semiHidden/>
    <w:locked/>
    <w:rsid w:val="00152257"/>
    <w:rPr>
      <w:b/>
      <w:sz w:val="21"/>
      <w:lang w:val="sv-SE" w:eastAsia="sv-SE" w:bidi="ar-SA"/>
    </w:rPr>
  </w:style>
  <w:style w:type="character" w:customStyle="1" w:styleId="Rubrik4Char">
    <w:name w:val="Rubrik 4 Char"/>
    <w:aliases w:val="KursivRubrik Char"/>
    <w:basedOn w:val="Standardstycketeckensnitt"/>
    <w:link w:val="Rubrik4"/>
    <w:semiHidden/>
    <w:locked/>
    <w:rsid w:val="00152257"/>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152257"/>
    <w:rPr>
      <w:sz w:val="19"/>
      <w:lang w:val="sv-SE" w:eastAsia="sv-SE" w:bidi="ar-SA"/>
    </w:rPr>
  </w:style>
  <w:style w:type="character" w:customStyle="1" w:styleId="Rubrik6Char">
    <w:name w:val="Rubrik 6 Char"/>
    <w:basedOn w:val="Standardstycketeckensnitt"/>
    <w:link w:val="Rubrik6"/>
    <w:semiHidden/>
    <w:locked/>
    <w:rsid w:val="00152257"/>
    <w:rPr>
      <w:caps/>
      <w:sz w:val="14"/>
      <w:lang w:val="sv-SE" w:eastAsia="sv-SE" w:bidi="ar-SA"/>
    </w:rPr>
  </w:style>
  <w:style w:type="character" w:customStyle="1" w:styleId="Rubrik7Char">
    <w:name w:val="Rubrik 7 Char"/>
    <w:basedOn w:val="Standardstycketeckensnitt"/>
    <w:link w:val="Rubrik7"/>
    <w:semiHidden/>
    <w:locked/>
    <w:rsid w:val="00152257"/>
    <w:rPr>
      <w:caps/>
      <w:sz w:val="14"/>
      <w:lang w:val="sv-SE" w:eastAsia="sv-SE" w:bidi="ar-SA"/>
    </w:rPr>
  </w:style>
  <w:style w:type="character" w:customStyle="1" w:styleId="Rubrik8Char">
    <w:name w:val="Rubrik 8 Char"/>
    <w:basedOn w:val="Standardstycketeckensnitt"/>
    <w:link w:val="Rubrik8"/>
    <w:semiHidden/>
    <w:locked/>
    <w:rsid w:val="00152257"/>
    <w:rPr>
      <w:caps/>
      <w:sz w:val="14"/>
      <w:lang w:val="sv-SE" w:eastAsia="sv-SE" w:bidi="ar-SA"/>
    </w:rPr>
  </w:style>
  <w:style w:type="character" w:customStyle="1" w:styleId="Rubrik9Char">
    <w:name w:val="Rubrik 9 Char"/>
    <w:basedOn w:val="Standardstycketeckensnitt"/>
    <w:link w:val="Rubrik9"/>
    <w:semiHidden/>
    <w:locked/>
    <w:rsid w:val="00152257"/>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152257"/>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152257"/>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152257"/>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152257"/>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152257"/>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2526</Characters>
  <Application>Microsoft Office Word</Application>
  <DocSecurity>4</DocSecurity>
  <Lines>45</Lines>
  <Paragraphs>10</Paragraphs>
  <ScaleCrop>false</ScaleCrop>
  <HeadingPairs>
    <vt:vector size="2" baseType="variant">
      <vt:variant>
        <vt:lpstr>Rubrik</vt:lpstr>
      </vt:variant>
      <vt:variant>
        <vt:i4>1</vt:i4>
      </vt:variant>
    </vt:vector>
  </HeadingPairs>
  <TitlesOfParts>
    <vt:vector size="1" baseType="lpstr">
      <vt:lpstr>m1110</vt:lpstr>
    </vt:vector>
  </TitlesOfParts>
  <Company>Riksdagen</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m1110</dc:title>
  <dc:subject>m1110</dc:subject>
  <dc:creator>Riksdagen</dc:creator>
  <cp:keywords>Riksdagen</cp:keywords>
  <dc:description>TKG-ktrl, MSMQ4mb, PersReg-Distribution mm</dc:description>
  <cp:lastModifiedBy>Lars Brink</cp:lastModifiedBy>
  <cp:revision>2</cp:revision>
  <cp:lastPrinted>2007-10-06T09:32:00Z</cp:lastPrinted>
  <dcterms:created xsi:type="dcterms:W3CDTF">2025-12-17T06:46:00Z</dcterms:created>
  <dcterms:modified xsi:type="dcterms:W3CDTF">2025-12-17T06:46:00Z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Avsättning av skog till naturreservat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Avsättning av skog till naturreservat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Ulla Löfgren och Sten Nordin (m)</vt:lpwstr>
  </property>
  <property fmtid="{D5CDD505-2E9C-101B-9397-08002B2CF9AE}" pid="26" name="MotionarLista">
    <vt:lpwstr>Löfgren, Ulla (m)\Nordin,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Löfgren (m), Sten Nordin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20072008000000000109000011100069</vt:lpwstr>
  </property>
  <property fmtid="{D5CDD505-2E9C-101B-9397-08002B2CF9AE}" pid="47" name="datum">
    <vt:lpwstr>070926</vt:lpwstr>
  </property>
  <property fmtid="{D5CDD505-2E9C-101B-9397-08002B2CF9AE}" pid="48" name="avsändar-e-post">
    <vt:lpwstr>peter.warring@riksdagen.se</vt:lpwstr>
  </property>
  <property fmtid="{D5CDD505-2E9C-101B-9397-08002B2CF9AE}" pid="49" name="id">
    <vt:lpwstr>20072008000000000109000011100069</vt:lpwstr>
  </property>
  <property fmtid="{D5CDD505-2E9C-101B-9397-08002B2CF9AE}" pid="50" name="nummer">
    <vt:lpwstr>221</vt:lpwstr>
  </property>
  <property fmtid="{D5CDD505-2E9C-101B-9397-08002B2CF9AE}" pid="51" name="utskottsbeteckning">
    <vt:lpwstr>MJ</vt:lpwstr>
  </property>
  <property fmtid="{D5CDD505-2E9C-101B-9397-08002B2CF9AE}" pid="52" name="GlobalUID">
    <vt:lpwstr>{D59AA7D2-0085-4793-85A3-51543A9A02BB}</vt:lpwstr>
  </property>
  <property fmtid="{D5CDD505-2E9C-101B-9397-08002B2CF9AE}" pid="53" name="Överföringar">
    <vt:i4>0</vt:i4>
  </property>
  <property fmtid="{D5CDD505-2E9C-101B-9397-08002B2CF9AE}" pid="54" name="Checksum">
    <vt:lpwstr>*0001336377743*</vt:lpwstr>
  </property>
  <property fmtid="{D5CDD505-2E9C-101B-9397-08002B2CF9AE}" pid="55" name="skuggnummer">
    <vt:lpwstr>251</vt:lpwstr>
  </property>
  <property fmtid="{D5CDD505-2E9C-101B-9397-08002B2CF9AE}" pid="56" name="urixVersion">
    <vt:lpwstr>3.2.0.9</vt:lpwstr>
  </property>
  <property fmtid="{D5CDD505-2E9C-101B-9397-08002B2CF9AE}" pid="57" name="urixOrigin">
    <vt:lpwstr>071016 19:59:06.383</vt:lpwstr>
  </property>
  <property fmtid="{D5CDD505-2E9C-101B-9397-08002B2CF9AE}" pid="58" name="urixGuid">
    <vt:lpwstr>{9AB15A66-20F5-4456-86F9-50DEC514F877}</vt:lpwstr>
  </property>
</Properties>
</file>