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bookmarkStart w:id="0" w:name="Start"/>
      <w:bookmarkEnd w:id="0"/>
      <w:r>
        <w:t>Svar på fråga 202</w:t>
      </w:r>
      <w:r w:rsidR="00D34327">
        <w:t>2</w:t>
      </w:r>
      <w:r>
        <w:t>/2</w:t>
      </w:r>
      <w:r w:rsidR="00D34327">
        <w:t>3</w:t>
      </w:r>
      <w:r>
        <w:t>:</w:t>
      </w:r>
      <w:r w:rsidR="00C17636">
        <w:t>3</w:t>
      </w:r>
      <w:r w:rsidR="00AE0C15">
        <w:t>62</w:t>
      </w:r>
      <w:r>
        <w:t xml:space="preserve"> av </w:t>
      </w:r>
      <w:r w:rsidR="00C17636">
        <w:t>Åsa Eri</w:t>
      </w:r>
      <w:r w:rsidR="00F64529">
        <w:t>k</w:t>
      </w:r>
      <w:r w:rsidR="00C17636">
        <w:t>sson</w:t>
      </w:r>
      <w:r>
        <w:t xml:space="preserve"> (</w:t>
      </w:r>
      <w:r w:rsidR="00C17636">
        <w:t>S</w:t>
      </w:r>
      <w:r>
        <w:t>)</w:t>
      </w:r>
      <w:r>
        <w:br/>
      </w:r>
      <w:r w:rsidRPr="00C17636" w:rsidR="00C17636">
        <w:t>Kadetters privatekonomiska situation under studietiden</w:t>
      </w:r>
    </w:p>
    <w:p w:rsidR="00BC4DED" w:rsidP="005E7F09">
      <w:pPr>
        <w:pStyle w:val="BodyText"/>
      </w:pPr>
      <w:r>
        <w:t>Åsa Eriksson</w:t>
      </w:r>
      <w:r>
        <w:t xml:space="preserve"> har frågat mig </w:t>
      </w:r>
      <w:r w:rsidR="008027C0">
        <w:t xml:space="preserve">om </w:t>
      </w:r>
      <w:r>
        <w:t>vilka åtgärder som jag och regeringen tänker vidta för att kadetter med eget boende ska ha möjlighet att klara sina levnadsomkostnader under studietiden</w:t>
      </w:r>
      <w:r w:rsidR="0079565C">
        <w:t>.</w:t>
      </w:r>
    </w:p>
    <w:p w:rsidR="008851C6" w:rsidP="004F7D03">
      <w:pPr>
        <w:pStyle w:val="BodyText"/>
      </w:pPr>
      <w:r>
        <w:t>Tillgänglighet på person</w:t>
      </w:r>
      <w:r w:rsidR="0024335F">
        <w:t>a</w:t>
      </w:r>
      <w:r>
        <w:t>l och bemanning av krigs- och grundorganisatione</w:t>
      </w:r>
      <w:r w:rsidR="001B72AA">
        <w:t>n</w:t>
      </w:r>
      <w:r>
        <w:t xml:space="preserve"> är av strategisk betydelse</w:t>
      </w:r>
      <w:r w:rsidR="0024335F">
        <w:t xml:space="preserve"> för att kunna organisera fullt bemannade och övade krigsförband. </w:t>
      </w:r>
      <w:r w:rsidR="00FB3FC7">
        <w:t>Detta gäller inte minst tillgången till utbildade officerare.</w:t>
      </w:r>
      <w:r w:rsidRPr="00FB3FC7" w:rsidR="00FB3FC7">
        <w:t xml:space="preserve"> Med återaktiveringen av grundutbildning med värnplikt har antalet sökande </w:t>
      </w:r>
      <w:r w:rsidR="001460DA">
        <w:t>och studerande på</w:t>
      </w:r>
      <w:r w:rsidR="00FB3FC7">
        <w:t xml:space="preserve"> Officersprogrammet ökat </w:t>
      </w:r>
      <w:r w:rsidR="00EB5B2F">
        <w:t xml:space="preserve">i jämförelse med </w:t>
      </w:r>
      <w:r w:rsidR="001460DA">
        <w:t>tiden innan</w:t>
      </w:r>
      <w:r w:rsidR="00753D45">
        <w:t xml:space="preserve"> återaktiveringen</w:t>
      </w:r>
      <w:r w:rsidR="00FB3FC7">
        <w:t xml:space="preserve">. </w:t>
      </w:r>
      <w:r w:rsidR="005E7F09">
        <w:t xml:space="preserve">För att stimulera intresse och underlätta rekrytering </w:t>
      </w:r>
      <w:r w:rsidR="00C34ADE">
        <w:t xml:space="preserve">av personal till en fortsatt karriär som officer, </w:t>
      </w:r>
      <w:r w:rsidR="00FB3FC7">
        <w:t>är utbildningen kostnadsfri med tillhörande författningsreglerade förmåner. Däri ingår bland annat dagersättning och fri kost och logi. Det finns också möjlighet att söka familjebidrag i form av familjepenning och bostadsbidrag från Försäkringskassan.</w:t>
      </w:r>
      <w:r w:rsidRPr="00A4782A" w:rsidR="00FB3FC7">
        <w:t xml:space="preserve"> </w:t>
      </w:r>
      <w:r w:rsidRPr="00A4782A" w:rsidR="00A4782A">
        <w:t xml:space="preserve">Dagersättningen för kadetter är en fråga som för närvarande bereds i Regeringskansliet. </w:t>
      </w:r>
      <w:r w:rsidR="00A4782A">
        <w:t xml:space="preserve">I </w:t>
      </w:r>
      <w:r w:rsidR="00FB3FC7">
        <w:t>nuläget finns inga planer på att se över familjebidraget</w:t>
      </w:r>
      <w:r w:rsidR="00A4782A">
        <w:t>.</w:t>
      </w: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B3FC7">
            <w:t>1 mars 2023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RPr="00DB48AB" w:rsidP="00DB48AB">
      <w:pPr>
        <w:pStyle w:val="BodyText"/>
      </w:pPr>
      <w:r>
        <w:t>P</w:t>
      </w:r>
      <w:r w:rsidR="00D34327">
        <w:t>ål Jonson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D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D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D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Fö2023/00</w:t>
              </w:r>
              <w:r w:rsidR="00AE0C15">
                <w:t>400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0DDC" w:rsidRPr="00AA0DDC" w:rsidP="003668D9">
              <w:pPr>
                <w:pStyle w:val="Header"/>
                <w:rPr>
                  <w:b/>
                </w:rPr>
              </w:pPr>
              <w:r w:rsidRPr="00AA0DDC">
                <w:rPr>
                  <w:b/>
                </w:rPr>
                <w:t>Försvarsdepartementet</w:t>
              </w:r>
            </w:p>
            <w:p w:rsidR="00007931" w:rsidRPr="00340DE0" w:rsidP="003668D9">
              <w:pPr>
                <w:pStyle w:val="Header"/>
              </w:pPr>
              <w:r w:rsidRPr="00AA0DDC">
                <w:t>Försvarsministern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50C263465F24978B98A3481214C5631"/>
            </w:placeholder>
            <w:dataBinding w:xpath="/ns0:DocumentInfo[1]/ns0:BaseInfo[1]/ns0:Recipient[1]" w:storeItemID="{3C5914E8-AE45-4AE4-96E9-21DE8C68C33B}" w:prefixMappings="xmlns:ns0='http://lp/documentinfo/RK' "/>
            <w:text w:multiLine="1"/>
          </w:sdtPr>
          <w:sdtContent>
            <w:p w:rsidR="00007931" w:rsidP="00547B89">
              <w:pPr>
                <w:pStyle w:val="Header"/>
              </w:pPr>
              <w:r>
                <w:t>Till riksdagen</w:t>
              </w:r>
            </w:p>
          </w:sdtContent>
        </w:sdt>
        <w:p w:rsidR="00D52FE7" w:rsidRPr="00D52FE7" w:rsidP="00D52FE7"/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RPr="00D52FE7" w:rsidP="00D52FE7">
          <w:pPr>
            <w:tabs>
              <w:tab w:val="left" w:pos="993"/>
            </w:tabs>
          </w:pPr>
          <w:r>
            <w:tab/>
          </w:r>
        </w:p>
      </w:tc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221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B243E40BB6BA4DB396AEEEFB46D66D8B">
    <w:name w:val="B243E40BB6BA4DB396AEEEFB46D66D8B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3A16CBBFC49D8BD3230BD3F04BF1B">
    <w:name w:val="CA03A16CBBFC49D8BD3230BD3F04BF1B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2023-03-01T00:00:00</HeaderDate>
    <Office/>
    <Dnr>Fö2023/00400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2c5ff81b-7617-4122-a4ea-28d407be4c7f</RD_Svarsid>
  </documentManagement>
</p:properties>
</file>

<file path=customXml/itemProps1.xml><?xml version="1.0" encoding="utf-8"?>
<ds:datastoreItem xmlns:ds="http://schemas.openxmlformats.org/officeDocument/2006/customXml" ds:itemID="{20CAA3FB-067F-46FC-8A89-4E38FA119D9C}"/>
</file>

<file path=customXml/itemProps2.xml><?xml version="1.0" encoding="utf-8"?>
<ds:datastoreItem xmlns:ds="http://schemas.openxmlformats.org/officeDocument/2006/customXml" ds:itemID="{3C5914E8-AE45-4AE4-96E9-21DE8C68C33B}"/>
</file>

<file path=customXml/itemProps3.xml><?xml version="1.0" encoding="utf-8"?>
<ds:datastoreItem xmlns:ds="http://schemas.openxmlformats.org/officeDocument/2006/customXml" ds:itemID="{443A6BCC-67CB-4236-94C3-FBD622805AA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67005ED-1C6C-4CF6-A48C-93159FC904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 362 .docx</dc:title>
  <cp:revision>3</cp:revision>
  <cp:lastPrinted>2023-02-24T08:28:00Z</cp:lastPrinted>
  <dcterms:created xsi:type="dcterms:W3CDTF">2023-03-01T08:25:00Z</dcterms:created>
  <dcterms:modified xsi:type="dcterms:W3CDTF">2023-03-01T08:31:00Z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