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C31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N2017/06472/SUBT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C31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C31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C310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C3108" w:rsidP="006C3108">
      <w:pPr>
        <w:pStyle w:val="RKrubrik"/>
        <w:pBdr>
          <w:bottom w:val="single" w:sz="4" w:space="1" w:color="auto"/>
        </w:pBdr>
        <w:spacing w:before="0" w:after="0"/>
      </w:pPr>
      <w:r>
        <w:t>Svar på fråga 2017/18:141 av Anders Åkesson (C) Kraftiga kostnadshöjningar för sjöfarten</w:t>
      </w:r>
    </w:p>
    <w:p w:rsidR="006E4E11" w:rsidRDefault="006E4E11">
      <w:pPr>
        <w:pStyle w:val="RKnormal"/>
      </w:pPr>
    </w:p>
    <w:p w:rsidR="006E4E11" w:rsidRDefault="006C3108">
      <w:pPr>
        <w:pStyle w:val="RKnormal"/>
      </w:pPr>
      <w:r>
        <w:t>Anders Åkesson har frågat mig hur man kan låta Sjöfartsverket motivera avgiftsökningar med argumentationen att sjöfarten redan betalar så mycket andra kostnader och avgifter.</w:t>
      </w:r>
    </w:p>
    <w:p w:rsidR="00BB0E40" w:rsidRDefault="00BB0E40">
      <w:pPr>
        <w:pStyle w:val="RKnormal"/>
      </w:pPr>
    </w:p>
    <w:p w:rsidR="00BB0E40" w:rsidRDefault="00BB0E40">
      <w:pPr>
        <w:pStyle w:val="RKnormal"/>
      </w:pPr>
      <w:r>
        <w:t>Det är riktigt att jag i</w:t>
      </w:r>
      <w:r w:rsidR="007B570C">
        <w:t xml:space="preserve"> mitt svar till Anders Åkesson på</w:t>
      </w:r>
      <w:r>
        <w:t xml:space="preserve"> riksdagsfrågan 2017/18:4 beskrev olika åtgärder som regeringen vidtar för att ambitionen att främja överflyttning av gods från väg till järnväg och sjöfart ska kunna bli verklighet. Jag tänker inte upprepa dessa här.</w:t>
      </w:r>
    </w:p>
    <w:p w:rsidR="00BB0E40" w:rsidRDefault="00BB0E40">
      <w:pPr>
        <w:pStyle w:val="RKnormal"/>
      </w:pPr>
    </w:p>
    <w:p w:rsidR="00FB305D" w:rsidRDefault="000C58D8">
      <w:pPr>
        <w:pStyle w:val="RKnormal"/>
      </w:pPr>
      <w:r>
        <w:t>Jag delar inte Anders Åkessons synsätt att Sjöfartsverket inte har tagit sitt ansvar som myndighet.</w:t>
      </w:r>
      <w:r w:rsidR="00FB305D">
        <w:t xml:space="preserve"> </w:t>
      </w:r>
      <w:r w:rsidR="00A72BFE">
        <w:t>Jag vill påminna Anders Åkesson om att det är Sjöfartsverket som till stora delar bestämmer avgifternas storlek</w:t>
      </w:r>
      <w:r w:rsidR="00312191">
        <w:t xml:space="preserve"> och </w:t>
      </w:r>
      <w:bookmarkStart w:id="0" w:name="_GoBack"/>
      <w:r w:rsidR="00312191" w:rsidRPr="00312191">
        <w:t xml:space="preserve">att innan 2017 hade farledsavgifterna inte höjts </w:t>
      </w:r>
      <w:r w:rsidR="00312191">
        <w:t xml:space="preserve">under 2000-talet. </w:t>
      </w:r>
      <w:bookmarkEnd w:id="0"/>
      <w:r w:rsidR="00FB305D">
        <w:t>Dessvärre är det så att hela frågeställningen är felaktig</w:t>
      </w:r>
      <w:r w:rsidR="007B570C">
        <w:t>t formulerad</w:t>
      </w:r>
      <w:r w:rsidR="00FB305D">
        <w:t>. Jag vet</w:t>
      </w:r>
      <w:r w:rsidR="007B570C">
        <w:t>,</w:t>
      </w:r>
      <w:r w:rsidR="00FB305D">
        <w:t xml:space="preserve"> och det borde </w:t>
      </w:r>
      <w:r w:rsidR="00DC0ED0">
        <w:t>även</w:t>
      </w:r>
      <w:r w:rsidR="00FB305D">
        <w:t xml:space="preserve"> Anders Åkesson veta</w:t>
      </w:r>
      <w:r w:rsidR="00DE5C1E">
        <w:t xml:space="preserve"> </w:t>
      </w:r>
      <w:r w:rsidR="00FB305D">
        <w:t>och förstå</w:t>
      </w:r>
      <w:r w:rsidR="007B570C">
        <w:t>,</w:t>
      </w:r>
      <w:r w:rsidR="00FB305D">
        <w:t xml:space="preserve"> att Sjöfartsverket inte höjer sina avgifter med argumentet att</w:t>
      </w:r>
      <w:r>
        <w:t xml:space="preserve"> </w:t>
      </w:r>
      <w:r w:rsidR="00FB305D" w:rsidRPr="00FB305D">
        <w:t>sjöfarten redan betalar så mycket andra kostnader och avgifter.</w:t>
      </w:r>
      <w:r w:rsidR="00FB305D">
        <w:t xml:space="preserve"> Ett av skälen </w:t>
      </w:r>
      <w:r w:rsidR="00665497">
        <w:t xml:space="preserve">till att Sjöfartsverket från den 1 januari 2018 sjösätter ett nytt avgiftssystem </w:t>
      </w:r>
      <w:r w:rsidR="007B570C">
        <w:t>är</w:t>
      </w:r>
      <w:r w:rsidR="00665497">
        <w:t xml:space="preserve"> att säkerställa </w:t>
      </w:r>
      <w:r w:rsidR="00FB305D">
        <w:t xml:space="preserve">ekonomisk </w:t>
      </w:r>
      <w:r w:rsidR="00665497">
        <w:t>stabilitet</w:t>
      </w:r>
      <w:r w:rsidR="00FB305D">
        <w:t xml:space="preserve"> i v</w:t>
      </w:r>
      <w:r w:rsidR="00665497">
        <w:t>erkets ekonomi</w:t>
      </w:r>
      <w:r w:rsidR="00FB305D">
        <w:t xml:space="preserve">. </w:t>
      </w:r>
      <w:r w:rsidR="003A5951">
        <w:t xml:space="preserve">I det sammanhanget förutsätter jag att Sjöfartsverket gör sitt yttersta för att hålla nere verksamhetens kostnader. </w:t>
      </w:r>
      <w:r w:rsidR="00FB305D">
        <w:t xml:space="preserve">På detta sätt tar Sjöfartsverket ansvar för </w:t>
      </w:r>
      <w:r w:rsidR="00DC0ED0">
        <w:t>den</w:t>
      </w:r>
      <w:r w:rsidR="007B570C">
        <w:t xml:space="preserve"> verksamhet verket är ålagt</w:t>
      </w:r>
      <w:r w:rsidR="00FB305D">
        <w:t xml:space="preserve"> att hantera.</w:t>
      </w:r>
    </w:p>
    <w:p w:rsidR="006C3108" w:rsidRDefault="006C3108">
      <w:pPr>
        <w:pStyle w:val="RKnormal"/>
      </w:pPr>
    </w:p>
    <w:p w:rsidR="006C3108" w:rsidRDefault="006C3108">
      <w:pPr>
        <w:pStyle w:val="RKnormal"/>
      </w:pPr>
      <w:r>
        <w:t>Stockholm den 2</w:t>
      </w:r>
      <w:r w:rsidR="006076EE">
        <w:t>7</w:t>
      </w:r>
      <w:r>
        <w:t xml:space="preserve"> oktober 2017</w:t>
      </w:r>
    </w:p>
    <w:p w:rsidR="006C3108" w:rsidRDefault="006C3108">
      <w:pPr>
        <w:pStyle w:val="RKnormal"/>
      </w:pPr>
    </w:p>
    <w:p w:rsidR="006C3108" w:rsidRDefault="006C3108">
      <w:pPr>
        <w:pStyle w:val="RKnormal"/>
      </w:pPr>
    </w:p>
    <w:p w:rsidR="006C3108" w:rsidRDefault="006C3108">
      <w:pPr>
        <w:pStyle w:val="RKnormal"/>
      </w:pPr>
      <w:r>
        <w:t>Tomas Eneroth</w:t>
      </w:r>
    </w:p>
    <w:sectPr w:rsidR="006C310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01" w:rsidRDefault="00290B01">
      <w:r>
        <w:separator/>
      </w:r>
    </w:p>
  </w:endnote>
  <w:endnote w:type="continuationSeparator" w:id="0">
    <w:p w:rsidR="00290B01" w:rsidRDefault="0029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01" w:rsidRDefault="00290B01">
      <w:r>
        <w:separator/>
      </w:r>
    </w:p>
  </w:footnote>
  <w:footnote w:type="continuationSeparator" w:id="0">
    <w:p w:rsidR="00290B01" w:rsidRDefault="0029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08" w:rsidRDefault="006C31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08"/>
    <w:rsid w:val="000C58D8"/>
    <w:rsid w:val="00126BBF"/>
    <w:rsid w:val="00150384"/>
    <w:rsid w:val="00160901"/>
    <w:rsid w:val="001805B7"/>
    <w:rsid w:val="00290B01"/>
    <w:rsid w:val="002A0668"/>
    <w:rsid w:val="00312191"/>
    <w:rsid w:val="00367B1C"/>
    <w:rsid w:val="003A5951"/>
    <w:rsid w:val="00402CCF"/>
    <w:rsid w:val="004A328D"/>
    <w:rsid w:val="0058762B"/>
    <w:rsid w:val="006076EE"/>
    <w:rsid w:val="00665497"/>
    <w:rsid w:val="006C3108"/>
    <w:rsid w:val="006E4E11"/>
    <w:rsid w:val="007242A3"/>
    <w:rsid w:val="007A5CB1"/>
    <w:rsid w:val="007A6855"/>
    <w:rsid w:val="007B570C"/>
    <w:rsid w:val="008A622C"/>
    <w:rsid w:val="0092027A"/>
    <w:rsid w:val="00955E31"/>
    <w:rsid w:val="00992E72"/>
    <w:rsid w:val="00A517F3"/>
    <w:rsid w:val="00A72BFE"/>
    <w:rsid w:val="00AB2B7B"/>
    <w:rsid w:val="00AF26D1"/>
    <w:rsid w:val="00B23C65"/>
    <w:rsid w:val="00B60653"/>
    <w:rsid w:val="00BB0E40"/>
    <w:rsid w:val="00D133D7"/>
    <w:rsid w:val="00DC0ED0"/>
    <w:rsid w:val="00DE5C1E"/>
    <w:rsid w:val="00E80146"/>
    <w:rsid w:val="00E904D0"/>
    <w:rsid w:val="00EC25F9"/>
    <w:rsid w:val="00ED583F"/>
    <w:rsid w:val="00F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0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0E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0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0E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7fc9e348-a444-483a-bdf9-eccdde0b3b2f</RD_Svarsid>
  </documentManagement>
</p:properties>
</file>

<file path=customXml/itemProps1.xml><?xml version="1.0" encoding="utf-8"?>
<ds:datastoreItem xmlns:ds="http://schemas.openxmlformats.org/officeDocument/2006/customXml" ds:itemID="{A3A045A3-3A49-4C82-AD35-E0F208D68339}"/>
</file>

<file path=customXml/itemProps2.xml><?xml version="1.0" encoding="utf-8"?>
<ds:datastoreItem xmlns:ds="http://schemas.openxmlformats.org/officeDocument/2006/customXml" ds:itemID="{D8A8F76D-420D-4EA1-B864-2061A5ADA10D}"/>
</file>

<file path=customXml/itemProps3.xml><?xml version="1.0" encoding="utf-8"?>
<ds:datastoreItem xmlns:ds="http://schemas.openxmlformats.org/officeDocument/2006/customXml" ds:itemID="{74E1D61C-BBD7-4925-A271-205BCB646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Marija Grekovska</cp:lastModifiedBy>
  <cp:revision>3</cp:revision>
  <cp:lastPrinted>2017-10-27T08:06:00Z</cp:lastPrinted>
  <dcterms:created xsi:type="dcterms:W3CDTF">2017-10-31T07:11:00Z</dcterms:created>
  <dcterms:modified xsi:type="dcterms:W3CDTF">2017-10-31T07:16:00Z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